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790B" w14:textId="77777777" w:rsidR="00786428" w:rsidRPr="00891D26" w:rsidRDefault="00786428" w:rsidP="00786428">
      <w:pPr>
        <w:pStyle w:val="Default"/>
        <w:rPr>
          <w:rFonts w:asciiTheme="minorHAnsi" w:hAnsiTheme="minorHAnsi" w:cstheme="minorHAnsi"/>
          <w:color w:val="auto"/>
        </w:rPr>
      </w:pPr>
      <w:bookmarkStart w:id="0" w:name="_Hlk89855020"/>
      <w:r w:rsidRPr="00891D26">
        <w:rPr>
          <w:rFonts w:asciiTheme="minorHAnsi" w:hAnsiTheme="minorHAnsi" w:cstheme="minorHAnsi"/>
          <w:b/>
          <w:bCs/>
          <w:noProof/>
          <w:color w:val="auto"/>
        </w:rPr>
        <w:drawing>
          <wp:anchor distT="0" distB="0" distL="114300" distR="114300" simplePos="0" relativeHeight="251659264" behindDoc="0" locked="0" layoutInCell="1" allowOverlap="1" wp14:anchorId="66FD033F" wp14:editId="13727A3B">
            <wp:simplePos x="0" y="0"/>
            <wp:positionH relativeFrom="margin">
              <wp:align>right</wp:align>
            </wp:positionH>
            <wp:positionV relativeFrom="paragraph">
              <wp:posOffset>0</wp:posOffset>
            </wp:positionV>
            <wp:extent cx="2257425" cy="530225"/>
            <wp:effectExtent l="0" t="0" r="9525" b="3175"/>
            <wp:wrapNone/>
            <wp:docPr id="1" name="Picture 1" descr="A picture containing object,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na horizontal 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425" cy="530225"/>
                    </a:xfrm>
                    <a:prstGeom prst="rect">
                      <a:avLst/>
                    </a:prstGeom>
                  </pic:spPr>
                </pic:pic>
              </a:graphicData>
            </a:graphic>
          </wp:anchor>
        </w:drawing>
      </w:r>
      <w:r w:rsidRPr="00891D26">
        <w:rPr>
          <w:rFonts w:asciiTheme="minorHAnsi" w:hAnsiTheme="minorHAnsi" w:cstheme="minorHAnsi"/>
          <w:b/>
          <w:bCs/>
          <w:color w:val="auto"/>
        </w:rPr>
        <w:t xml:space="preserve">FOR IMMEDIATE RELEASE </w:t>
      </w:r>
    </w:p>
    <w:p w14:paraId="299C6A0C" w14:textId="77777777" w:rsidR="00786428" w:rsidRDefault="00786428" w:rsidP="00786428">
      <w:pPr>
        <w:pStyle w:val="Default"/>
        <w:rPr>
          <w:rFonts w:asciiTheme="minorHAnsi" w:hAnsiTheme="minorHAnsi" w:cstheme="minorHAnsi"/>
          <w:b/>
          <w:bCs/>
          <w:color w:val="auto"/>
        </w:rPr>
      </w:pPr>
    </w:p>
    <w:p w14:paraId="709D1A09" w14:textId="77777777" w:rsidR="00786428" w:rsidRDefault="00786428" w:rsidP="00786428">
      <w:pPr>
        <w:pStyle w:val="Default"/>
        <w:rPr>
          <w:rFonts w:asciiTheme="minorHAnsi" w:hAnsiTheme="minorHAnsi" w:cstheme="minorHAnsi"/>
          <w:b/>
          <w:bCs/>
          <w:color w:val="auto"/>
        </w:rPr>
      </w:pPr>
    </w:p>
    <w:p w14:paraId="55FCB6A4" w14:textId="77777777" w:rsidR="00786428" w:rsidRDefault="00786428" w:rsidP="00786428">
      <w:pPr>
        <w:pStyle w:val="Default"/>
        <w:rPr>
          <w:rFonts w:asciiTheme="minorHAnsi" w:hAnsiTheme="minorHAnsi" w:cstheme="minorHAnsi"/>
          <w:b/>
          <w:bCs/>
          <w:color w:val="auto"/>
        </w:rPr>
      </w:pPr>
      <w:r w:rsidRPr="00891D26">
        <w:rPr>
          <w:rFonts w:asciiTheme="minorHAnsi" w:hAnsiTheme="minorHAnsi" w:cstheme="minorHAnsi"/>
          <w:b/>
          <w:bCs/>
          <w:color w:val="auto"/>
        </w:rPr>
        <w:t>Contact:</w:t>
      </w:r>
    </w:p>
    <w:p w14:paraId="5AF796A8" w14:textId="77777777" w:rsidR="00786428" w:rsidRPr="00891D26" w:rsidRDefault="00786428" w:rsidP="00786428">
      <w:pPr>
        <w:pStyle w:val="Default"/>
        <w:rPr>
          <w:rFonts w:asciiTheme="minorHAnsi" w:hAnsiTheme="minorHAnsi" w:cstheme="minorHAnsi"/>
          <w:color w:val="auto"/>
        </w:rPr>
      </w:pPr>
      <w:r w:rsidRPr="00891D26">
        <w:rPr>
          <w:rFonts w:asciiTheme="minorHAnsi" w:hAnsiTheme="minorHAnsi" w:cstheme="minorHAnsi"/>
          <w:color w:val="auto"/>
        </w:rPr>
        <w:t>Dede Flounlacker, Executive Director, Manna</w:t>
      </w:r>
    </w:p>
    <w:p w14:paraId="675B8624" w14:textId="77777777" w:rsidR="00786428" w:rsidRPr="00891D26" w:rsidRDefault="00347F3D" w:rsidP="00786428">
      <w:pPr>
        <w:pStyle w:val="Default"/>
        <w:rPr>
          <w:rFonts w:asciiTheme="minorHAnsi" w:hAnsiTheme="minorHAnsi" w:cstheme="minorHAnsi"/>
          <w:b/>
          <w:bCs/>
          <w:color w:val="auto"/>
        </w:rPr>
      </w:pPr>
      <w:hyperlink r:id="rId8" w:history="1">
        <w:r w:rsidR="00786428" w:rsidRPr="00891D26">
          <w:rPr>
            <w:rStyle w:val="Hyperlink"/>
            <w:rFonts w:asciiTheme="minorHAnsi" w:hAnsiTheme="minorHAnsi" w:cstheme="minorHAnsi"/>
            <w:color w:val="auto"/>
          </w:rPr>
          <w:t>dede@mannahelps.org</w:t>
        </w:r>
      </w:hyperlink>
      <w:r w:rsidR="00786428" w:rsidRPr="00891D26">
        <w:rPr>
          <w:rFonts w:asciiTheme="minorHAnsi" w:hAnsiTheme="minorHAnsi" w:cstheme="minorHAnsi"/>
          <w:color w:val="auto"/>
        </w:rPr>
        <w:t xml:space="preserve"> | </w:t>
      </w:r>
      <w:r w:rsidR="00786428">
        <w:rPr>
          <w:rFonts w:asciiTheme="minorHAnsi" w:hAnsiTheme="minorHAnsi" w:cstheme="minorHAnsi"/>
          <w:color w:val="auto"/>
        </w:rPr>
        <w:t>(850) 432-2053</w:t>
      </w:r>
    </w:p>
    <w:p w14:paraId="3D360E7C" w14:textId="77777777" w:rsidR="00786428" w:rsidRPr="00891D26" w:rsidRDefault="00786428" w:rsidP="00786428">
      <w:pPr>
        <w:pStyle w:val="NormalWeb"/>
        <w:shd w:val="clear" w:color="auto" w:fill="FFFFFF"/>
        <w:spacing w:before="0" w:beforeAutospacing="0" w:after="150" w:afterAutospacing="0"/>
        <w:rPr>
          <w:sz w:val="28"/>
          <w:szCs w:val="28"/>
        </w:rPr>
      </w:pPr>
    </w:p>
    <w:p w14:paraId="5DD68B1A" w14:textId="017E5BD8" w:rsidR="00786428" w:rsidRPr="003930F5" w:rsidRDefault="00A433E9" w:rsidP="00786428">
      <w:pPr>
        <w:pStyle w:val="NormalWeb"/>
        <w:shd w:val="clear" w:color="auto" w:fill="FFFFFF"/>
        <w:spacing w:before="0" w:beforeAutospacing="0" w:after="0" w:afterAutospacing="0"/>
        <w:jc w:val="center"/>
        <w:rPr>
          <w:rFonts w:asciiTheme="minorHAnsi" w:hAnsiTheme="minorHAnsi" w:cstheme="minorHAnsi"/>
          <w:b/>
          <w:sz w:val="24"/>
          <w:szCs w:val="24"/>
        </w:rPr>
      </w:pPr>
      <w:r>
        <w:rPr>
          <w:rFonts w:asciiTheme="minorHAnsi" w:hAnsiTheme="minorHAnsi" w:cstheme="minorHAnsi"/>
          <w:b/>
          <w:sz w:val="24"/>
          <w:szCs w:val="24"/>
        </w:rPr>
        <w:t xml:space="preserve">Help Krewe of Lafitte </w:t>
      </w:r>
      <w:r w:rsidR="00786428" w:rsidRPr="00B977E3">
        <w:rPr>
          <w:rFonts w:asciiTheme="minorHAnsi" w:hAnsiTheme="minorHAnsi" w:cstheme="minorHAnsi"/>
          <w:b/>
          <w:i/>
          <w:iCs/>
          <w:sz w:val="24"/>
          <w:szCs w:val="24"/>
        </w:rPr>
        <w:t>Pack the Pirate Ship</w:t>
      </w:r>
      <w:r>
        <w:rPr>
          <w:rFonts w:asciiTheme="minorHAnsi" w:hAnsiTheme="minorHAnsi" w:cstheme="minorHAnsi"/>
          <w:b/>
          <w:sz w:val="24"/>
          <w:szCs w:val="24"/>
        </w:rPr>
        <w:t xml:space="preserve"> with non-perishable food for Manna December 17</w:t>
      </w:r>
      <w:r w:rsidR="00786428">
        <w:rPr>
          <w:rFonts w:asciiTheme="minorHAnsi" w:hAnsiTheme="minorHAnsi" w:cstheme="minorHAnsi"/>
          <w:b/>
          <w:sz w:val="24"/>
          <w:szCs w:val="24"/>
        </w:rPr>
        <w:t>!</w:t>
      </w:r>
    </w:p>
    <w:p w14:paraId="0AA35F68" w14:textId="77777777" w:rsidR="00786428" w:rsidRPr="00891D26" w:rsidRDefault="00786428" w:rsidP="00786428">
      <w:pPr>
        <w:pStyle w:val="NormalWeb"/>
        <w:shd w:val="clear" w:color="auto" w:fill="FFFFFF"/>
        <w:spacing w:before="0" w:beforeAutospacing="0" w:after="0" w:afterAutospacing="0"/>
        <w:rPr>
          <w:rFonts w:asciiTheme="minorHAnsi" w:hAnsiTheme="minorHAnsi" w:cstheme="minorHAnsi"/>
          <w:b/>
          <w:sz w:val="24"/>
          <w:szCs w:val="24"/>
        </w:rPr>
      </w:pPr>
    </w:p>
    <w:p w14:paraId="2B114D22" w14:textId="2F2CA870" w:rsidR="00786428" w:rsidRDefault="00786428" w:rsidP="00786428">
      <w:pPr>
        <w:pStyle w:val="NormalWeb"/>
        <w:shd w:val="clear" w:color="auto" w:fill="FFFFFF"/>
        <w:spacing w:before="0" w:beforeAutospacing="0" w:after="0" w:afterAutospacing="0"/>
        <w:rPr>
          <w:rFonts w:asciiTheme="minorHAnsi" w:hAnsiTheme="minorHAnsi" w:cstheme="minorHAnsi"/>
          <w:sz w:val="24"/>
          <w:szCs w:val="24"/>
        </w:rPr>
      </w:pPr>
      <w:r w:rsidRPr="00891D26">
        <w:rPr>
          <w:rStyle w:val="Strong"/>
          <w:rFonts w:asciiTheme="minorHAnsi" w:hAnsiTheme="minorHAnsi" w:cstheme="minorHAnsi"/>
          <w:sz w:val="24"/>
          <w:szCs w:val="24"/>
        </w:rPr>
        <w:t>Pensacola, F</w:t>
      </w:r>
      <w:r>
        <w:rPr>
          <w:rStyle w:val="Strong"/>
          <w:rFonts w:asciiTheme="minorHAnsi" w:hAnsiTheme="minorHAnsi" w:cstheme="minorHAnsi"/>
          <w:sz w:val="24"/>
          <w:szCs w:val="24"/>
        </w:rPr>
        <w:t>L</w:t>
      </w:r>
      <w:r w:rsidRPr="00891D26">
        <w:rPr>
          <w:rStyle w:val="Strong"/>
          <w:rFonts w:asciiTheme="minorHAnsi" w:hAnsiTheme="minorHAnsi" w:cstheme="minorHAnsi"/>
          <w:sz w:val="24"/>
          <w:szCs w:val="24"/>
        </w:rPr>
        <w:t xml:space="preserve"> </w:t>
      </w:r>
      <w:r>
        <w:rPr>
          <w:rFonts w:asciiTheme="minorHAnsi" w:hAnsiTheme="minorHAnsi" w:cstheme="minorHAnsi"/>
          <w:sz w:val="24"/>
          <w:szCs w:val="24"/>
        </w:rPr>
        <w:t xml:space="preserve">(December </w:t>
      </w:r>
      <w:r w:rsidR="00B977E3">
        <w:rPr>
          <w:rFonts w:asciiTheme="minorHAnsi" w:hAnsiTheme="minorHAnsi" w:cstheme="minorHAnsi"/>
          <w:sz w:val="24"/>
          <w:szCs w:val="24"/>
        </w:rPr>
        <w:t>7</w:t>
      </w:r>
      <w:r>
        <w:rPr>
          <w:rFonts w:asciiTheme="minorHAnsi" w:hAnsiTheme="minorHAnsi" w:cstheme="minorHAnsi"/>
          <w:sz w:val="24"/>
          <w:szCs w:val="24"/>
        </w:rPr>
        <w:t>, 2021</w:t>
      </w:r>
      <w:r w:rsidRPr="00891D26">
        <w:rPr>
          <w:rFonts w:asciiTheme="minorHAnsi" w:hAnsiTheme="minorHAnsi" w:cstheme="minorHAnsi"/>
          <w:sz w:val="24"/>
          <w:szCs w:val="24"/>
        </w:rPr>
        <w:t>) –</w:t>
      </w:r>
      <w:r w:rsidR="00C418FD">
        <w:rPr>
          <w:rFonts w:asciiTheme="minorHAnsi" w:hAnsiTheme="minorHAnsi" w:cstheme="minorHAnsi"/>
          <w:sz w:val="24"/>
          <w:szCs w:val="24"/>
        </w:rPr>
        <w:t>This holiday season Krewe of Lafitte</w:t>
      </w:r>
      <w:r w:rsidR="0092265D">
        <w:rPr>
          <w:rFonts w:asciiTheme="minorHAnsi" w:hAnsiTheme="minorHAnsi" w:cstheme="minorHAnsi"/>
          <w:sz w:val="24"/>
          <w:szCs w:val="24"/>
        </w:rPr>
        <w:t xml:space="preserve">, Astro Lincoln, Pensacola Blue </w:t>
      </w:r>
      <w:proofErr w:type="spellStart"/>
      <w:r w:rsidR="0092265D">
        <w:rPr>
          <w:rFonts w:asciiTheme="minorHAnsi" w:hAnsiTheme="minorHAnsi" w:cstheme="minorHAnsi"/>
          <w:sz w:val="24"/>
          <w:szCs w:val="24"/>
        </w:rPr>
        <w:t>Wahoos</w:t>
      </w:r>
      <w:proofErr w:type="spellEnd"/>
      <w:r w:rsidR="0092265D">
        <w:rPr>
          <w:rFonts w:asciiTheme="minorHAnsi" w:hAnsiTheme="minorHAnsi" w:cstheme="minorHAnsi"/>
          <w:sz w:val="24"/>
          <w:szCs w:val="24"/>
        </w:rPr>
        <w:t xml:space="preserve">, </w:t>
      </w:r>
      <w:r w:rsidR="0018443D">
        <w:rPr>
          <w:rFonts w:asciiTheme="minorHAnsi" w:hAnsiTheme="minorHAnsi" w:cstheme="minorHAnsi"/>
          <w:sz w:val="24"/>
          <w:szCs w:val="24"/>
        </w:rPr>
        <w:t xml:space="preserve">WKRG News 5, </w:t>
      </w:r>
      <w:r w:rsidR="0092265D">
        <w:rPr>
          <w:rFonts w:asciiTheme="minorHAnsi" w:hAnsiTheme="minorHAnsi" w:cstheme="minorHAnsi"/>
          <w:sz w:val="24"/>
          <w:szCs w:val="24"/>
        </w:rPr>
        <w:t xml:space="preserve">and Manna Food Pantries invite the public to </w:t>
      </w:r>
      <w:r w:rsidR="0092265D" w:rsidRPr="0092265D">
        <w:rPr>
          <w:rFonts w:asciiTheme="minorHAnsi" w:hAnsiTheme="minorHAnsi" w:cstheme="minorHAnsi"/>
          <w:i/>
          <w:iCs/>
          <w:sz w:val="24"/>
          <w:szCs w:val="24"/>
        </w:rPr>
        <w:t>Pack the Pirate Ship</w:t>
      </w:r>
      <w:r w:rsidR="005F62FF">
        <w:rPr>
          <w:rFonts w:asciiTheme="minorHAnsi" w:hAnsiTheme="minorHAnsi" w:cstheme="minorHAnsi"/>
          <w:sz w:val="24"/>
          <w:szCs w:val="24"/>
        </w:rPr>
        <w:t xml:space="preserve"> with</w:t>
      </w:r>
      <w:r w:rsidR="00A835C5">
        <w:rPr>
          <w:rFonts w:asciiTheme="minorHAnsi" w:hAnsiTheme="minorHAnsi" w:cstheme="minorHAnsi"/>
          <w:sz w:val="24"/>
          <w:szCs w:val="24"/>
        </w:rPr>
        <w:t xml:space="preserve"> healthy nonperishable food donations</w:t>
      </w:r>
      <w:r w:rsidR="0092265D">
        <w:rPr>
          <w:rFonts w:asciiTheme="minorHAnsi" w:hAnsiTheme="minorHAnsi" w:cstheme="minorHAnsi"/>
          <w:sz w:val="24"/>
          <w:szCs w:val="24"/>
        </w:rPr>
        <w:t xml:space="preserve"> </w:t>
      </w:r>
      <w:r w:rsidR="00A835C5">
        <w:rPr>
          <w:rFonts w:asciiTheme="minorHAnsi" w:hAnsiTheme="minorHAnsi" w:cstheme="minorHAnsi"/>
          <w:sz w:val="24"/>
          <w:szCs w:val="24"/>
        </w:rPr>
        <w:t xml:space="preserve">for our neighbors in need in Escambia and Santa Rosa </w:t>
      </w:r>
      <w:r w:rsidR="00546B43">
        <w:rPr>
          <w:rFonts w:asciiTheme="minorHAnsi" w:hAnsiTheme="minorHAnsi" w:cstheme="minorHAnsi"/>
          <w:sz w:val="24"/>
          <w:szCs w:val="24"/>
        </w:rPr>
        <w:t>c</w:t>
      </w:r>
      <w:r w:rsidR="00A835C5">
        <w:rPr>
          <w:rFonts w:asciiTheme="minorHAnsi" w:hAnsiTheme="minorHAnsi" w:cstheme="minorHAnsi"/>
          <w:sz w:val="24"/>
          <w:szCs w:val="24"/>
        </w:rPr>
        <w:t>ounties. The iconic ship parade floats wil</w:t>
      </w:r>
      <w:r w:rsidR="00140925">
        <w:rPr>
          <w:rFonts w:asciiTheme="minorHAnsi" w:hAnsiTheme="minorHAnsi" w:cstheme="minorHAnsi"/>
          <w:sz w:val="24"/>
          <w:szCs w:val="24"/>
        </w:rPr>
        <w:t xml:space="preserve">l be ready to collect donations for </w:t>
      </w:r>
      <w:r w:rsidR="005F62FF">
        <w:rPr>
          <w:rFonts w:asciiTheme="minorHAnsi" w:hAnsiTheme="minorHAnsi" w:cstheme="minorHAnsi"/>
          <w:sz w:val="24"/>
          <w:szCs w:val="24"/>
        </w:rPr>
        <w:t xml:space="preserve">the </w:t>
      </w:r>
      <w:r w:rsidR="00140925" w:rsidRPr="00546B43">
        <w:rPr>
          <w:rFonts w:asciiTheme="minorHAnsi" w:hAnsiTheme="minorHAnsi" w:cstheme="minorHAnsi"/>
          <w:i/>
          <w:iCs/>
          <w:sz w:val="24"/>
          <w:szCs w:val="24"/>
        </w:rPr>
        <w:t>Pack the Pirate Ship</w:t>
      </w:r>
      <w:r w:rsidR="00140925">
        <w:rPr>
          <w:rFonts w:asciiTheme="minorHAnsi" w:hAnsiTheme="minorHAnsi" w:cstheme="minorHAnsi"/>
          <w:sz w:val="24"/>
          <w:szCs w:val="24"/>
        </w:rPr>
        <w:t xml:space="preserve"> </w:t>
      </w:r>
      <w:r w:rsidR="005F62FF">
        <w:rPr>
          <w:rFonts w:asciiTheme="minorHAnsi" w:hAnsiTheme="minorHAnsi" w:cstheme="minorHAnsi"/>
          <w:sz w:val="24"/>
          <w:szCs w:val="24"/>
        </w:rPr>
        <w:t xml:space="preserve">food drive </w:t>
      </w:r>
      <w:r w:rsidR="00140925">
        <w:rPr>
          <w:rFonts w:asciiTheme="minorHAnsi" w:hAnsiTheme="minorHAnsi" w:cstheme="minorHAnsi"/>
          <w:sz w:val="24"/>
          <w:szCs w:val="24"/>
        </w:rPr>
        <w:t xml:space="preserve">on Friday, December 17, </w:t>
      </w:r>
      <w:r w:rsidR="00972AA7">
        <w:rPr>
          <w:rFonts w:asciiTheme="minorHAnsi" w:hAnsiTheme="minorHAnsi" w:cstheme="minorHAnsi"/>
          <w:sz w:val="24"/>
          <w:szCs w:val="24"/>
        </w:rPr>
        <w:t>2021,</w:t>
      </w:r>
      <w:r w:rsidR="00140925">
        <w:rPr>
          <w:rFonts w:asciiTheme="minorHAnsi" w:hAnsiTheme="minorHAnsi" w:cstheme="minorHAnsi"/>
          <w:sz w:val="24"/>
          <w:szCs w:val="24"/>
        </w:rPr>
        <w:t xml:space="preserve"> from 6 a.m. – 7 p.m. at Astro Lincoln</w:t>
      </w:r>
      <w:r w:rsidR="00972AA7">
        <w:rPr>
          <w:rFonts w:asciiTheme="minorHAnsi" w:hAnsiTheme="minorHAnsi" w:cstheme="minorHAnsi"/>
          <w:sz w:val="24"/>
          <w:szCs w:val="24"/>
        </w:rPr>
        <w:t xml:space="preserve"> in car city</w:t>
      </w:r>
      <w:r w:rsidR="00DD3A04">
        <w:rPr>
          <w:rFonts w:asciiTheme="minorHAnsi" w:hAnsiTheme="minorHAnsi" w:cstheme="minorHAnsi"/>
          <w:sz w:val="24"/>
          <w:szCs w:val="24"/>
        </w:rPr>
        <w:t>,</w:t>
      </w:r>
      <w:r w:rsidR="00140925">
        <w:rPr>
          <w:rFonts w:asciiTheme="minorHAnsi" w:hAnsiTheme="minorHAnsi" w:cstheme="minorHAnsi"/>
          <w:sz w:val="24"/>
          <w:szCs w:val="24"/>
        </w:rPr>
        <w:t xml:space="preserve"> 6350 Pensacola B</w:t>
      </w:r>
      <w:r w:rsidR="005F62FF">
        <w:rPr>
          <w:rFonts w:asciiTheme="minorHAnsi" w:hAnsiTheme="minorHAnsi" w:cstheme="minorHAnsi"/>
          <w:sz w:val="24"/>
          <w:szCs w:val="24"/>
        </w:rPr>
        <w:t>oulevard</w:t>
      </w:r>
      <w:r w:rsidR="007320F3">
        <w:rPr>
          <w:rFonts w:asciiTheme="minorHAnsi" w:hAnsiTheme="minorHAnsi" w:cstheme="minorHAnsi"/>
          <w:sz w:val="24"/>
          <w:szCs w:val="24"/>
        </w:rPr>
        <w:t xml:space="preserve">, Pensacola </w:t>
      </w:r>
      <w:r w:rsidR="00140925">
        <w:rPr>
          <w:rFonts w:asciiTheme="minorHAnsi" w:hAnsiTheme="minorHAnsi" w:cstheme="minorHAnsi"/>
          <w:sz w:val="24"/>
          <w:szCs w:val="24"/>
        </w:rPr>
        <w:t xml:space="preserve">and </w:t>
      </w:r>
      <w:r w:rsidR="005F62FF">
        <w:rPr>
          <w:rFonts w:asciiTheme="minorHAnsi" w:hAnsiTheme="minorHAnsi" w:cstheme="minorHAnsi"/>
          <w:sz w:val="24"/>
          <w:szCs w:val="24"/>
        </w:rPr>
        <w:t xml:space="preserve">at the </w:t>
      </w:r>
      <w:r w:rsidR="007320F3">
        <w:rPr>
          <w:rFonts w:asciiTheme="minorHAnsi" w:hAnsiTheme="minorHAnsi" w:cstheme="minorHAnsi"/>
          <w:sz w:val="24"/>
          <w:szCs w:val="24"/>
        </w:rPr>
        <w:t xml:space="preserve">Pensacola </w:t>
      </w:r>
      <w:r w:rsidR="005F62FF">
        <w:rPr>
          <w:rFonts w:asciiTheme="minorHAnsi" w:hAnsiTheme="minorHAnsi" w:cstheme="minorHAnsi"/>
          <w:sz w:val="24"/>
          <w:szCs w:val="24"/>
        </w:rPr>
        <w:t xml:space="preserve">Blue </w:t>
      </w:r>
      <w:proofErr w:type="spellStart"/>
      <w:r w:rsidR="005F62FF">
        <w:rPr>
          <w:rFonts w:asciiTheme="minorHAnsi" w:hAnsiTheme="minorHAnsi" w:cstheme="minorHAnsi"/>
          <w:sz w:val="24"/>
          <w:szCs w:val="24"/>
        </w:rPr>
        <w:t>Wahoos</w:t>
      </w:r>
      <w:proofErr w:type="spellEnd"/>
      <w:r w:rsidR="005F62FF">
        <w:rPr>
          <w:rFonts w:asciiTheme="minorHAnsi" w:hAnsiTheme="minorHAnsi" w:cstheme="minorHAnsi"/>
          <w:sz w:val="24"/>
          <w:szCs w:val="24"/>
        </w:rPr>
        <w:t xml:space="preserve"> Stadium</w:t>
      </w:r>
      <w:r w:rsidR="00DD3A04">
        <w:rPr>
          <w:rFonts w:asciiTheme="minorHAnsi" w:hAnsiTheme="minorHAnsi" w:cstheme="minorHAnsi"/>
          <w:sz w:val="24"/>
          <w:szCs w:val="24"/>
        </w:rPr>
        <w:t>,</w:t>
      </w:r>
      <w:r w:rsidR="005F62FF">
        <w:rPr>
          <w:rFonts w:asciiTheme="minorHAnsi" w:hAnsiTheme="minorHAnsi" w:cstheme="minorHAnsi"/>
          <w:sz w:val="24"/>
          <w:szCs w:val="24"/>
        </w:rPr>
        <w:t xml:space="preserve"> 351 West Cedar Street</w:t>
      </w:r>
      <w:r w:rsidR="007320F3">
        <w:rPr>
          <w:rFonts w:asciiTheme="minorHAnsi" w:hAnsiTheme="minorHAnsi" w:cstheme="minorHAnsi"/>
          <w:sz w:val="24"/>
          <w:szCs w:val="24"/>
        </w:rPr>
        <w:t>, Pensacola.</w:t>
      </w:r>
      <w:r w:rsidR="00972AA7">
        <w:rPr>
          <w:rFonts w:asciiTheme="minorHAnsi" w:hAnsiTheme="minorHAnsi" w:cstheme="minorHAnsi"/>
          <w:sz w:val="24"/>
          <w:szCs w:val="24"/>
        </w:rPr>
        <w:t xml:space="preserve"> </w:t>
      </w:r>
    </w:p>
    <w:p w14:paraId="1E211D1A" w14:textId="77777777" w:rsidR="00FB0963" w:rsidRDefault="00FB0963" w:rsidP="00786428">
      <w:pPr>
        <w:pStyle w:val="NormalWeb"/>
        <w:shd w:val="clear" w:color="auto" w:fill="FFFFFF"/>
        <w:spacing w:before="0" w:beforeAutospacing="0" w:after="0" w:afterAutospacing="0"/>
        <w:rPr>
          <w:rFonts w:asciiTheme="minorHAnsi" w:hAnsiTheme="minorHAnsi" w:cstheme="minorHAnsi"/>
          <w:sz w:val="24"/>
          <w:szCs w:val="24"/>
        </w:rPr>
      </w:pPr>
    </w:p>
    <w:p w14:paraId="51C8E33F" w14:textId="6F121E56" w:rsidR="00786428" w:rsidRDefault="00F348FC" w:rsidP="00786428">
      <w:pPr>
        <w:pStyle w:val="NormalWeb"/>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Donating </w:t>
      </w:r>
      <w:r w:rsidR="00D12F7F">
        <w:rPr>
          <w:rFonts w:asciiTheme="minorHAnsi" w:hAnsiTheme="minorHAnsi" w:cstheme="minorHAnsi"/>
          <w:sz w:val="24"/>
          <w:szCs w:val="24"/>
        </w:rPr>
        <w:t xml:space="preserve">on the day of </w:t>
      </w:r>
      <w:r w:rsidR="00D12F7F" w:rsidRPr="00AB38FB">
        <w:rPr>
          <w:rFonts w:asciiTheme="minorHAnsi" w:hAnsiTheme="minorHAnsi" w:cstheme="minorHAnsi"/>
          <w:i/>
          <w:iCs/>
          <w:sz w:val="24"/>
          <w:szCs w:val="24"/>
        </w:rPr>
        <w:t>Pack the Pirate Ship</w:t>
      </w:r>
      <w:r w:rsidR="00D12F7F">
        <w:rPr>
          <w:rFonts w:asciiTheme="minorHAnsi" w:hAnsiTheme="minorHAnsi" w:cstheme="minorHAnsi"/>
          <w:sz w:val="24"/>
          <w:szCs w:val="24"/>
        </w:rPr>
        <w:t xml:space="preserve"> </w:t>
      </w:r>
      <w:r>
        <w:rPr>
          <w:rFonts w:asciiTheme="minorHAnsi" w:hAnsiTheme="minorHAnsi" w:cstheme="minorHAnsi"/>
          <w:sz w:val="24"/>
          <w:szCs w:val="24"/>
        </w:rPr>
        <w:t>is easy! Supporters can remain safely in their vehicles while volunteers offload their food donations at one of Krewe of Lafitte’s Pirate Ship floats. Financial gifts (cash, credit/debit cards and checks) are also greatly appreciated.</w:t>
      </w:r>
      <w:r w:rsidR="00FB0963">
        <w:rPr>
          <w:rFonts w:asciiTheme="minorHAnsi" w:hAnsiTheme="minorHAnsi" w:cstheme="minorHAnsi"/>
          <w:sz w:val="24"/>
          <w:szCs w:val="24"/>
        </w:rPr>
        <w:t xml:space="preserve"> A donation of $25.00 will provide food for five days to a </w:t>
      </w:r>
      <w:r w:rsidR="00A817C5">
        <w:rPr>
          <w:rFonts w:asciiTheme="minorHAnsi" w:hAnsiTheme="minorHAnsi" w:cstheme="minorHAnsi"/>
          <w:sz w:val="24"/>
          <w:szCs w:val="24"/>
        </w:rPr>
        <w:t>senior citizen</w:t>
      </w:r>
      <w:r w:rsidR="00FB0963">
        <w:rPr>
          <w:rFonts w:asciiTheme="minorHAnsi" w:hAnsiTheme="minorHAnsi" w:cstheme="minorHAnsi"/>
          <w:sz w:val="24"/>
          <w:szCs w:val="24"/>
        </w:rPr>
        <w:t xml:space="preserve"> in need, and $50.00 will pro</w:t>
      </w:r>
      <w:r w:rsidR="00A817C5">
        <w:rPr>
          <w:rFonts w:asciiTheme="minorHAnsi" w:hAnsiTheme="minorHAnsi" w:cstheme="minorHAnsi"/>
          <w:sz w:val="24"/>
          <w:szCs w:val="24"/>
        </w:rPr>
        <w:t>vide 30 healthy meals for a child.</w:t>
      </w:r>
    </w:p>
    <w:p w14:paraId="30073339" w14:textId="1F44EC26" w:rsidR="00D12F7F" w:rsidRDefault="00D12F7F" w:rsidP="00786428">
      <w:pPr>
        <w:pStyle w:val="NormalWeb"/>
        <w:shd w:val="clear" w:color="auto" w:fill="FFFFFF"/>
        <w:spacing w:before="0" w:beforeAutospacing="0" w:after="0" w:afterAutospacing="0"/>
        <w:rPr>
          <w:rFonts w:asciiTheme="minorHAnsi" w:hAnsiTheme="minorHAnsi" w:cstheme="minorHAnsi"/>
          <w:sz w:val="24"/>
          <w:szCs w:val="24"/>
        </w:rPr>
      </w:pPr>
    </w:p>
    <w:p w14:paraId="32242A7F" w14:textId="7D017EED" w:rsidR="00D12F7F" w:rsidRDefault="00D12F7F" w:rsidP="00786428">
      <w:pPr>
        <w:pStyle w:val="NormalWeb"/>
        <w:shd w:val="clear" w:color="auto" w:fill="FFFFFF"/>
        <w:spacing w:before="0" w:beforeAutospacing="0" w:after="0" w:afterAutospacing="0"/>
        <w:rPr>
          <w:iCs/>
          <w:sz w:val="24"/>
          <w:szCs w:val="24"/>
        </w:rPr>
      </w:pPr>
      <w:r>
        <w:rPr>
          <w:iCs/>
          <w:sz w:val="24"/>
          <w:szCs w:val="24"/>
        </w:rPr>
        <w:t xml:space="preserve">“Manna suffered a concerning drop in food donations </w:t>
      </w:r>
      <w:r w:rsidR="00DD3A04">
        <w:rPr>
          <w:iCs/>
          <w:sz w:val="24"/>
          <w:szCs w:val="24"/>
        </w:rPr>
        <w:t>over the last year-and-a-half</w:t>
      </w:r>
      <w:r>
        <w:rPr>
          <w:iCs/>
          <w:sz w:val="24"/>
          <w:szCs w:val="24"/>
        </w:rPr>
        <w:t xml:space="preserve">. </w:t>
      </w:r>
      <w:r w:rsidR="00DD3A04">
        <w:rPr>
          <w:iCs/>
          <w:sz w:val="24"/>
          <w:szCs w:val="24"/>
        </w:rPr>
        <w:t>In turn, we spent more</w:t>
      </w:r>
      <w:r>
        <w:rPr>
          <w:iCs/>
          <w:sz w:val="24"/>
          <w:szCs w:val="24"/>
        </w:rPr>
        <w:t xml:space="preserve"> </w:t>
      </w:r>
      <w:r w:rsidR="00DD3A04">
        <w:rPr>
          <w:iCs/>
          <w:sz w:val="24"/>
          <w:szCs w:val="24"/>
        </w:rPr>
        <w:t>o</w:t>
      </w:r>
      <w:r>
        <w:rPr>
          <w:iCs/>
          <w:sz w:val="24"/>
          <w:szCs w:val="24"/>
        </w:rPr>
        <w:t xml:space="preserve">n food purchases </w:t>
      </w:r>
      <w:r w:rsidR="00DD3A04">
        <w:rPr>
          <w:iCs/>
          <w:sz w:val="24"/>
          <w:szCs w:val="24"/>
        </w:rPr>
        <w:t>than we’ve ever had to before to keep up with demand</w:t>
      </w:r>
      <w:r>
        <w:rPr>
          <w:iCs/>
          <w:sz w:val="24"/>
          <w:szCs w:val="24"/>
        </w:rPr>
        <w:t>,” said Manna Executive Director DeDe Flounlacker. “Our community is an extremely generous one, but the need for food assistance is still great, which is why we are so grateful to Krewe of Lafitte for hosting this food drive,” she said.</w:t>
      </w:r>
    </w:p>
    <w:p w14:paraId="18BBB5A7" w14:textId="49E687A4" w:rsidR="007320F3" w:rsidRDefault="007320F3" w:rsidP="00786428">
      <w:pPr>
        <w:pStyle w:val="NormalWeb"/>
        <w:shd w:val="clear" w:color="auto" w:fill="FFFFFF"/>
        <w:spacing w:before="0" w:beforeAutospacing="0" w:after="0" w:afterAutospacing="0"/>
        <w:rPr>
          <w:rFonts w:asciiTheme="minorHAnsi" w:hAnsiTheme="minorHAnsi" w:cstheme="minorHAnsi"/>
          <w:sz w:val="24"/>
          <w:szCs w:val="24"/>
        </w:rPr>
      </w:pPr>
    </w:p>
    <w:p w14:paraId="7757A97D" w14:textId="77777777" w:rsidR="00A817C5" w:rsidRDefault="00A817C5" w:rsidP="00A817C5">
      <w:pPr>
        <w:pStyle w:val="NormalWeb"/>
        <w:shd w:val="clear" w:color="auto" w:fill="FFFFFF"/>
        <w:spacing w:before="0" w:beforeAutospacing="0" w:after="0" w:afterAutospacing="0"/>
        <w:rPr>
          <w:rFonts w:asciiTheme="minorHAnsi" w:hAnsiTheme="minorHAnsi" w:cstheme="minorHAnsi"/>
          <w:sz w:val="24"/>
          <w:szCs w:val="24"/>
        </w:rPr>
      </w:pPr>
      <w:r w:rsidRPr="004D0045">
        <w:rPr>
          <w:rFonts w:asciiTheme="minorHAnsi" w:hAnsiTheme="minorHAnsi" w:cstheme="minorHAnsi"/>
          <w:sz w:val="24"/>
          <w:szCs w:val="24"/>
        </w:rPr>
        <w:t>Manna’s most needed items are:</w:t>
      </w:r>
    </w:p>
    <w:p w14:paraId="790E0C3B" w14:textId="77777777" w:rsidR="00A817C5" w:rsidRDefault="00A817C5" w:rsidP="00A817C5">
      <w:pPr>
        <w:pStyle w:val="NormalWeb"/>
        <w:numPr>
          <w:ilvl w:val="0"/>
          <w:numId w:val="1"/>
        </w:numPr>
        <w:shd w:val="clear" w:color="auto" w:fill="FFFFFF"/>
        <w:spacing w:before="0" w:beforeAutospacing="0" w:after="0" w:afterAutospacing="0"/>
        <w:rPr>
          <w:rFonts w:asciiTheme="minorHAnsi" w:hAnsiTheme="minorHAnsi" w:cstheme="minorHAnsi"/>
          <w:sz w:val="24"/>
          <w:szCs w:val="24"/>
        </w:rPr>
      </w:pPr>
      <w:r w:rsidRPr="004D0045">
        <w:rPr>
          <w:rFonts w:asciiTheme="minorHAnsi" w:hAnsiTheme="minorHAnsi" w:cstheme="minorHAnsi"/>
          <w:sz w:val="24"/>
          <w:szCs w:val="24"/>
        </w:rPr>
        <w:t>Canned Fruit in 100% Juice (16 oz. and smaller)</w:t>
      </w:r>
    </w:p>
    <w:p w14:paraId="2AF81BF6" w14:textId="77777777" w:rsidR="00A817C5" w:rsidRDefault="00A817C5" w:rsidP="00A817C5">
      <w:pPr>
        <w:pStyle w:val="NormalWeb"/>
        <w:numPr>
          <w:ilvl w:val="0"/>
          <w:numId w:val="1"/>
        </w:numPr>
        <w:shd w:val="clear" w:color="auto" w:fill="FFFFFF"/>
        <w:spacing w:before="0" w:beforeAutospacing="0" w:after="0" w:afterAutospacing="0"/>
        <w:rPr>
          <w:rFonts w:asciiTheme="minorHAnsi" w:hAnsiTheme="minorHAnsi" w:cstheme="minorHAnsi"/>
          <w:sz w:val="24"/>
          <w:szCs w:val="24"/>
        </w:rPr>
      </w:pPr>
      <w:r w:rsidRPr="004D0045">
        <w:rPr>
          <w:rFonts w:asciiTheme="minorHAnsi" w:hAnsiTheme="minorHAnsi" w:cstheme="minorHAnsi"/>
          <w:sz w:val="24"/>
          <w:szCs w:val="24"/>
        </w:rPr>
        <w:t>Canned Mixed Vegetables (16 oz. and smaller)</w:t>
      </w:r>
    </w:p>
    <w:p w14:paraId="0B556ED5" w14:textId="77777777" w:rsidR="00A817C5" w:rsidRDefault="00A817C5" w:rsidP="00A817C5">
      <w:pPr>
        <w:pStyle w:val="NormalWeb"/>
        <w:numPr>
          <w:ilvl w:val="0"/>
          <w:numId w:val="1"/>
        </w:numPr>
        <w:shd w:val="clear" w:color="auto" w:fill="FFFFFF"/>
        <w:spacing w:before="0" w:beforeAutospacing="0" w:after="0" w:afterAutospacing="0"/>
        <w:rPr>
          <w:rFonts w:asciiTheme="minorHAnsi" w:hAnsiTheme="minorHAnsi" w:cstheme="minorHAnsi"/>
          <w:sz w:val="24"/>
          <w:szCs w:val="24"/>
        </w:rPr>
      </w:pPr>
      <w:r w:rsidRPr="004D0045">
        <w:rPr>
          <w:rFonts w:asciiTheme="minorHAnsi" w:hAnsiTheme="minorHAnsi" w:cstheme="minorHAnsi"/>
          <w:sz w:val="24"/>
          <w:szCs w:val="24"/>
        </w:rPr>
        <w:t>Chicken and Tuna (canned and pouches)</w:t>
      </w:r>
    </w:p>
    <w:p w14:paraId="67899946" w14:textId="77777777" w:rsidR="00A817C5" w:rsidRDefault="00A817C5" w:rsidP="00A817C5">
      <w:pPr>
        <w:pStyle w:val="NormalWeb"/>
        <w:numPr>
          <w:ilvl w:val="0"/>
          <w:numId w:val="1"/>
        </w:numPr>
        <w:shd w:val="clear" w:color="auto" w:fill="FFFFFF"/>
        <w:spacing w:before="0" w:beforeAutospacing="0" w:after="0" w:afterAutospacing="0"/>
        <w:rPr>
          <w:rFonts w:asciiTheme="minorHAnsi" w:hAnsiTheme="minorHAnsi" w:cstheme="minorHAnsi"/>
          <w:sz w:val="24"/>
          <w:szCs w:val="24"/>
        </w:rPr>
      </w:pPr>
      <w:r w:rsidRPr="004D0045">
        <w:rPr>
          <w:rFonts w:asciiTheme="minorHAnsi" w:hAnsiTheme="minorHAnsi" w:cstheme="minorHAnsi"/>
          <w:sz w:val="24"/>
          <w:szCs w:val="24"/>
        </w:rPr>
        <w:t>Oatmeal (boxes of single-serve packets)</w:t>
      </w:r>
    </w:p>
    <w:p w14:paraId="24C9FF9A" w14:textId="77777777" w:rsidR="00A817C5" w:rsidRDefault="00A817C5" w:rsidP="00A817C5">
      <w:pPr>
        <w:pStyle w:val="NormalWeb"/>
        <w:numPr>
          <w:ilvl w:val="0"/>
          <w:numId w:val="1"/>
        </w:numPr>
        <w:shd w:val="clear" w:color="auto" w:fill="FFFFFF"/>
        <w:spacing w:before="0" w:beforeAutospacing="0" w:after="0" w:afterAutospacing="0"/>
        <w:rPr>
          <w:rFonts w:asciiTheme="minorHAnsi" w:hAnsiTheme="minorHAnsi" w:cstheme="minorHAnsi"/>
          <w:sz w:val="24"/>
          <w:szCs w:val="24"/>
        </w:rPr>
      </w:pPr>
      <w:r w:rsidRPr="004D0045">
        <w:rPr>
          <w:rFonts w:asciiTheme="minorHAnsi" w:hAnsiTheme="minorHAnsi" w:cstheme="minorHAnsi"/>
          <w:sz w:val="24"/>
          <w:szCs w:val="24"/>
        </w:rPr>
        <w:t>Peanut Butter (1 lb. jars and individual cups)</w:t>
      </w:r>
    </w:p>
    <w:p w14:paraId="745F835F" w14:textId="77777777" w:rsidR="00A817C5" w:rsidRDefault="00A817C5" w:rsidP="00A817C5">
      <w:pPr>
        <w:pStyle w:val="NormalWeb"/>
        <w:numPr>
          <w:ilvl w:val="0"/>
          <w:numId w:val="1"/>
        </w:numPr>
        <w:shd w:val="clear" w:color="auto" w:fill="FFFFFF"/>
        <w:spacing w:before="0" w:beforeAutospacing="0" w:after="0" w:afterAutospacing="0"/>
        <w:rPr>
          <w:rFonts w:asciiTheme="minorHAnsi" w:hAnsiTheme="minorHAnsi" w:cstheme="minorHAnsi"/>
          <w:sz w:val="24"/>
          <w:szCs w:val="24"/>
        </w:rPr>
      </w:pPr>
      <w:r w:rsidRPr="004D0045">
        <w:rPr>
          <w:rFonts w:asciiTheme="minorHAnsi" w:hAnsiTheme="minorHAnsi" w:cstheme="minorHAnsi"/>
          <w:sz w:val="24"/>
          <w:szCs w:val="24"/>
        </w:rPr>
        <w:t>Microwaveable Dinners (</w:t>
      </w:r>
      <w:proofErr w:type="gramStart"/>
      <w:r w:rsidRPr="004D0045">
        <w:rPr>
          <w:rFonts w:asciiTheme="minorHAnsi" w:hAnsiTheme="minorHAnsi" w:cstheme="minorHAnsi"/>
          <w:sz w:val="24"/>
          <w:szCs w:val="24"/>
        </w:rPr>
        <w:t>e.g.</w:t>
      </w:r>
      <w:proofErr w:type="gramEnd"/>
      <w:r w:rsidRPr="004D0045">
        <w:rPr>
          <w:rFonts w:asciiTheme="minorHAnsi" w:hAnsiTheme="minorHAnsi" w:cstheme="minorHAnsi"/>
          <w:sz w:val="24"/>
          <w:szCs w:val="24"/>
        </w:rPr>
        <w:t xml:space="preserve"> Hormel </w:t>
      </w:r>
      <w:proofErr w:type="spellStart"/>
      <w:r w:rsidRPr="004D0045">
        <w:rPr>
          <w:rFonts w:asciiTheme="minorHAnsi" w:hAnsiTheme="minorHAnsi" w:cstheme="minorHAnsi"/>
          <w:sz w:val="24"/>
          <w:szCs w:val="24"/>
        </w:rPr>
        <w:t>Compleats</w:t>
      </w:r>
      <w:proofErr w:type="spellEnd"/>
      <w:r w:rsidRPr="004D0045">
        <w:rPr>
          <w:rFonts w:asciiTheme="minorHAnsi" w:hAnsiTheme="minorHAnsi" w:cstheme="minorHAnsi"/>
          <w:sz w:val="24"/>
          <w:szCs w:val="24"/>
        </w:rPr>
        <w:t>)</w:t>
      </w:r>
    </w:p>
    <w:p w14:paraId="0F3FB7D8" w14:textId="771B990F" w:rsidR="00A817C5" w:rsidRDefault="00A817C5" w:rsidP="00A817C5">
      <w:pPr>
        <w:pStyle w:val="NormalWeb"/>
        <w:numPr>
          <w:ilvl w:val="0"/>
          <w:numId w:val="1"/>
        </w:numPr>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Canned Beans</w:t>
      </w:r>
    </w:p>
    <w:p w14:paraId="699C3B55" w14:textId="77777777" w:rsidR="00A817C5" w:rsidRDefault="00A817C5" w:rsidP="00A817C5">
      <w:pPr>
        <w:pStyle w:val="NormalWeb"/>
        <w:shd w:val="clear" w:color="auto" w:fill="FFFFFF"/>
        <w:spacing w:before="0" w:beforeAutospacing="0" w:after="0" w:afterAutospacing="0"/>
        <w:rPr>
          <w:rFonts w:asciiTheme="minorHAnsi" w:hAnsiTheme="minorHAnsi" w:cstheme="minorHAnsi"/>
          <w:sz w:val="24"/>
          <w:szCs w:val="24"/>
        </w:rPr>
      </w:pPr>
    </w:p>
    <w:p w14:paraId="78CBDD0A" w14:textId="544802B2" w:rsidR="00A817C5" w:rsidRDefault="00A817C5" w:rsidP="00A817C5">
      <w:pPr>
        <w:pStyle w:val="NormalWeb"/>
        <w:shd w:val="clear" w:color="auto" w:fill="FFFFFF"/>
        <w:spacing w:before="0" w:beforeAutospacing="0" w:after="0" w:afterAutospacing="0"/>
        <w:rPr>
          <w:rFonts w:asciiTheme="minorHAnsi" w:hAnsiTheme="minorHAnsi" w:cstheme="minorHAnsi"/>
          <w:sz w:val="24"/>
          <w:szCs w:val="24"/>
        </w:rPr>
      </w:pPr>
      <w:r w:rsidRPr="004D0045">
        <w:rPr>
          <w:rFonts w:asciiTheme="minorHAnsi" w:hAnsiTheme="minorHAnsi" w:cstheme="minorHAnsi"/>
          <w:sz w:val="24"/>
          <w:szCs w:val="24"/>
        </w:rPr>
        <w:t>Manna accepts and appreciates all nonperishable food donations. To ensure food safety, we cannot accept any rusty or unlabeled cans, perishable items, homemade items, noncommercial canned or packaged goods, alcoholic beverages, or items that have been used or opened.</w:t>
      </w:r>
    </w:p>
    <w:p w14:paraId="2BEE7DAA" w14:textId="2D4933A5" w:rsidR="00A817C5" w:rsidRDefault="00A817C5" w:rsidP="00786428">
      <w:pPr>
        <w:pStyle w:val="NormalWeb"/>
        <w:shd w:val="clear" w:color="auto" w:fill="FFFFFF"/>
        <w:spacing w:before="0" w:beforeAutospacing="0" w:after="0" w:afterAutospacing="0"/>
        <w:rPr>
          <w:rFonts w:asciiTheme="minorHAnsi" w:hAnsiTheme="minorHAnsi" w:cstheme="minorHAnsi"/>
          <w:sz w:val="24"/>
          <w:szCs w:val="24"/>
        </w:rPr>
      </w:pPr>
    </w:p>
    <w:p w14:paraId="6C4F09EB" w14:textId="36858D01" w:rsidR="00A817C5" w:rsidRPr="00A817C5" w:rsidRDefault="00A817C5" w:rsidP="00A817C5">
      <w:pPr>
        <w:rPr>
          <w:iCs/>
          <w:sz w:val="24"/>
          <w:szCs w:val="24"/>
        </w:rPr>
      </w:pPr>
      <w:r>
        <w:rPr>
          <w:iCs/>
          <w:sz w:val="24"/>
          <w:szCs w:val="24"/>
        </w:rPr>
        <w:t>“It’s important to Krewe of Lafitte members to give back to our community. Over the past couple of years, it has been harder to hold events, but we wanted to find a way to make a difference for those in need,” said Keith Carson, Krewe of Lafitte Treasurer. “We know that hunger is still a significant problem in Northwest Florida, and by supporting the work of Manna, we know that we can make a big difference for those in need.”</w:t>
      </w:r>
    </w:p>
    <w:p w14:paraId="4D6D63C1" w14:textId="77777777" w:rsidR="00A817C5" w:rsidRDefault="00A817C5" w:rsidP="00786428">
      <w:pPr>
        <w:pStyle w:val="NormalWeb"/>
        <w:shd w:val="clear" w:color="auto" w:fill="FFFFFF"/>
        <w:spacing w:before="0" w:beforeAutospacing="0" w:after="0" w:afterAutospacing="0"/>
        <w:rPr>
          <w:rFonts w:asciiTheme="minorHAnsi" w:hAnsiTheme="minorHAnsi" w:cstheme="minorHAnsi"/>
          <w:sz w:val="24"/>
          <w:szCs w:val="24"/>
        </w:rPr>
      </w:pPr>
    </w:p>
    <w:p w14:paraId="22C2D62F" w14:textId="3D6F559D" w:rsidR="00786428" w:rsidRDefault="00786428" w:rsidP="00786428">
      <w:pPr>
        <w:pStyle w:val="NormalWeb"/>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lastRenderedPageBreak/>
        <w:t>For more information, please visit</w:t>
      </w:r>
      <w:r w:rsidR="00A817C5">
        <w:rPr>
          <w:rFonts w:asciiTheme="minorHAnsi" w:hAnsiTheme="minorHAnsi" w:cstheme="minorHAnsi"/>
          <w:sz w:val="24"/>
          <w:szCs w:val="24"/>
        </w:rPr>
        <w:t xml:space="preserve"> </w:t>
      </w:r>
      <w:hyperlink r:id="rId9" w:history="1">
        <w:r w:rsidR="00B977E3" w:rsidRPr="00405EE1">
          <w:rPr>
            <w:rStyle w:val="Hyperlink"/>
            <w:rFonts w:asciiTheme="minorHAnsi" w:hAnsiTheme="minorHAnsi" w:cstheme="minorHAnsi"/>
            <w:sz w:val="24"/>
            <w:szCs w:val="24"/>
          </w:rPr>
          <w:t>www.MannaHelps.org</w:t>
        </w:r>
      </w:hyperlink>
      <w:r w:rsidR="00B977E3">
        <w:rPr>
          <w:rFonts w:asciiTheme="minorHAnsi" w:hAnsiTheme="minorHAnsi" w:cstheme="minorHAnsi"/>
          <w:sz w:val="24"/>
          <w:szCs w:val="24"/>
        </w:rPr>
        <w:t xml:space="preserve"> </w:t>
      </w:r>
      <w:r w:rsidR="00A817C5">
        <w:rPr>
          <w:rFonts w:asciiTheme="minorHAnsi" w:hAnsiTheme="minorHAnsi" w:cstheme="minorHAnsi"/>
          <w:sz w:val="24"/>
          <w:szCs w:val="24"/>
        </w:rPr>
        <w:t>or call (850)</w:t>
      </w:r>
      <w:r w:rsidR="00DD3A04">
        <w:rPr>
          <w:rFonts w:asciiTheme="minorHAnsi" w:hAnsiTheme="minorHAnsi" w:cstheme="minorHAnsi"/>
          <w:sz w:val="24"/>
          <w:szCs w:val="24"/>
        </w:rPr>
        <w:t xml:space="preserve"> </w:t>
      </w:r>
      <w:r w:rsidR="00A817C5">
        <w:rPr>
          <w:rFonts w:asciiTheme="minorHAnsi" w:hAnsiTheme="minorHAnsi" w:cstheme="minorHAnsi"/>
          <w:sz w:val="24"/>
          <w:szCs w:val="24"/>
        </w:rPr>
        <w:t>432-2053</w:t>
      </w:r>
      <w:r>
        <w:rPr>
          <w:rFonts w:asciiTheme="minorHAnsi" w:hAnsiTheme="minorHAnsi" w:cstheme="minorHAnsi"/>
          <w:sz w:val="24"/>
          <w:szCs w:val="24"/>
        </w:rPr>
        <w:t>.</w:t>
      </w:r>
    </w:p>
    <w:p w14:paraId="279F8AF0" w14:textId="77777777" w:rsidR="00786428" w:rsidRPr="009502EC" w:rsidRDefault="00786428" w:rsidP="00786428">
      <w:pPr>
        <w:pStyle w:val="NormalWeb"/>
        <w:shd w:val="clear" w:color="auto" w:fill="FFFFFF"/>
        <w:spacing w:before="0" w:beforeAutospacing="0" w:after="0" w:afterAutospacing="0"/>
        <w:rPr>
          <w:rFonts w:asciiTheme="minorHAnsi" w:hAnsiTheme="minorHAnsi" w:cstheme="minorHAnsi"/>
          <w:b/>
          <w:bCs/>
          <w:sz w:val="24"/>
          <w:szCs w:val="24"/>
        </w:rPr>
      </w:pPr>
    </w:p>
    <w:p w14:paraId="2EA1E611" w14:textId="77777777" w:rsidR="00786428" w:rsidRPr="009502EC" w:rsidRDefault="00786428" w:rsidP="00786428">
      <w:pPr>
        <w:jc w:val="center"/>
        <w:rPr>
          <w:rFonts w:asciiTheme="minorHAnsi" w:hAnsiTheme="minorHAnsi" w:cstheme="minorHAnsi"/>
          <w:b/>
          <w:bCs/>
          <w:sz w:val="24"/>
          <w:szCs w:val="24"/>
        </w:rPr>
      </w:pPr>
      <w:r w:rsidRPr="009502EC">
        <w:rPr>
          <w:rFonts w:asciiTheme="minorHAnsi" w:hAnsiTheme="minorHAnsi" w:cstheme="minorHAnsi"/>
          <w:b/>
          <w:bCs/>
          <w:sz w:val="24"/>
          <w:szCs w:val="24"/>
        </w:rPr>
        <w:t>###</w:t>
      </w:r>
    </w:p>
    <w:p w14:paraId="1403DB97" w14:textId="77777777" w:rsidR="00786428" w:rsidRPr="009502EC" w:rsidRDefault="00786428" w:rsidP="00786428">
      <w:pPr>
        <w:rPr>
          <w:rFonts w:asciiTheme="minorHAnsi" w:hAnsiTheme="minorHAnsi" w:cstheme="minorHAnsi"/>
          <w:b/>
          <w:bCs/>
          <w:sz w:val="24"/>
          <w:szCs w:val="24"/>
        </w:rPr>
      </w:pPr>
    </w:p>
    <w:p w14:paraId="730BF948" w14:textId="77777777" w:rsidR="00786428" w:rsidRPr="009502EC" w:rsidRDefault="00786428" w:rsidP="00786428">
      <w:pPr>
        <w:rPr>
          <w:rFonts w:asciiTheme="minorHAnsi" w:hAnsiTheme="minorHAnsi" w:cstheme="minorHAnsi"/>
          <w:b/>
          <w:bCs/>
          <w:sz w:val="24"/>
          <w:szCs w:val="24"/>
        </w:rPr>
      </w:pPr>
      <w:r w:rsidRPr="009502EC">
        <w:rPr>
          <w:rFonts w:asciiTheme="minorHAnsi" w:hAnsiTheme="minorHAnsi" w:cstheme="minorHAnsi"/>
          <w:b/>
          <w:bCs/>
          <w:sz w:val="24"/>
          <w:szCs w:val="24"/>
        </w:rPr>
        <w:t xml:space="preserve">About Manna </w:t>
      </w:r>
    </w:p>
    <w:p w14:paraId="2D673FA9" w14:textId="0BBA9326" w:rsidR="00786428" w:rsidRDefault="00786428" w:rsidP="00786428">
      <w:pPr>
        <w:rPr>
          <w:rFonts w:asciiTheme="minorHAnsi" w:hAnsiTheme="minorHAnsi" w:cstheme="minorHAnsi"/>
          <w:sz w:val="24"/>
          <w:szCs w:val="24"/>
        </w:rPr>
      </w:pPr>
      <w:r w:rsidRPr="009502EC">
        <w:rPr>
          <w:rFonts w:asciiTheme="minorHAnsi" w:hAnsiTheme="minorHAnsi" w:cstheme="minorHAnsi"/>
          <w:sz w:val="24"/>
          <w:szCs w:val="24"/>
        </w:rPr>
        <w:t>Manna’s mission is to offer emergency food assistance, service the food-related needs of vulnerable populations, and engage the entire community in the fight against</w:t>
      </w:r>
      <w:r w:rsidRPr="00A31413">
        <w:rPr>
          <w:rFonts w:asciiTheme="minorHAnsi" w:hAnsiTheme="minorHAnsi" w:cstheme="minorHAnsi"/>
          <w:sz w:val="24"/>
          <w:szCs w:val="24"/>
        </w:rPr>
        <w:t xml:space="preserve"> hunger. A local grassroots organization with no national affiliation or government funding, Manna provided food to </w:t>
      </w:r>
      <w:r>
        <w:rPr>
          <w:rFonts w:asciiTheme="minorHAnsi" w:hAnsiTheme="minorHAnsi" w:cstheme="minorHAnsi"/>
          <w:sz w:val="24"/>
          <w:szCs w:val="24"/>
        </w:rPr>
        <w:t>31,014</w:t>
      </w:r>
      <w:r w:rsidRPr="00A31413">
        <w:rPr>
          <w:rFonts w:asciiTheme="minorHAnsi" w:hAnsiTheme="minorHAnsi" w:cstheme="minorHAnsi"/>
          <w:sz w:val="24"/>
          <w:szCs w:val="24"/>
        </w:rPr>
        <w:t xml:space="preserve"> people last year. Manna operates a network of three emergency food distribution pantries and </w:t>
      </w:r>
      <w:r>
        <w:rPr>
          <w:rFonts w:asciiTheme="minorHAnsi" w:hAnsiTheme="minorHAnsi" w:cstheme="minorHAnsi"/>
          <w:sz w:val="24"/>
          <w:szCs w:val="24"/>
        </w:rPr>
        <w:t>1</w:t>
      </w:r>
      <w:r w:rsidR="00DD3A04">
        <w:rPr>
          <w:rFonts w:asciiTheme="minorHAnsi" w:hAnsiTheme="minorHAnsi" w:cstheme="minorHAnsi"/>
          <w:sz w:val="24"/>
          <w:szCs w:val="24"/>
        </w:rPr>
        <w:t>5</w:t>
      </w:r>
      <w:r w:rsidRPr="00A31413">
        <w:rPr>
          <w:rFonts w:asciiTheme="minorHAnsi" w:hAnsiTheme="minorHAnsi" w:cstheme="minorHAnsi"/>
          <w:sz w:val="24"/>
          <w:szCs w:val="24"/>
        </w:rPr>
        <w:t xml:space="preserve"> specialty programs with </w:t>
      </w:r>
      <w:r w:rsidRPr="00D12F7F">
        <w:rPr>
          <w:rFonts w:asciiTheme="minorHAnsi" w:hAnsiTheme="minorHAnsi" w:cstheme="minorHAnsi"/>
          <w:sz w:val="24"/>
          <w:szCs w:val="24"/>
        </w:rPr>
        <w:t>17</w:t>
      </w:r>
      <w:r>
        <w:rPr>
          <w:rFonts w:asciiTheme="minorHAnsi" w:hAnsiTheme="minorHAnsi" w:cstheme="minorHAnsi"/>
          <w:sz w:val="24"/>
          <w:szCs w:val="24"/>
        </w:rPr>
        <w:t xml:space="preserve"> </w:t>
      </w:r>
      <w:r w:rsidRPr="00A31413">
        <w:rPr>
          <w:rFonts w:asciiTheme="minorHAnsi" w:hAnsiTheme="minorHAnsi" w:cstheme="minorHAnsi"/>
          <w:sz w:val="24"/>
          <w:szCs w:val="24"/>
        </w:rPr>
        <w:t>community partners in Escambia and Santa Rosa counties.</w:t>
      </w:r>
    </w:p>
    <w:p w14:paraId="6D01FDA6" w14:textId="77777777" w:rsidR="00786428" w:rsidRDefault="00786428" w:rsidP="00786428"/>
    <w:p w14:paraId="006CBF8C" w14:textId="77777777" w:rsidR="00786428" w:rsidRDefault="00786428" w:rsidP="00786428"/>
    <w:bookmarkEnd w:id="0"/>
    <w:p w14:paraId="14884908" w14:textId="77777777" w:rsidR="00CC5C9A" w:rsidRDefault="00CC5C9A"/>
    <w:sectPr w:rsidR="00CC5C9A" w:rsidSect="003132F5">
      <w:footerReference w:type="default" r:id="rId10"/>
      <w:pgSz w:w="12240" w:h="15840"/>
      <w:pgMar w:top="540" w:right="720" w:bottom="72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8335" w14:textId="77777777" w:rsidR="007D620F" w:rsidRDefault="00DD3A04">
      <w:r>
        <w:separator/>
      </w:r>
    </w:p>
  </w:endnote>
  <w:endnote w:type="continuationSeparator" w:id="0">
    <w:p w14:paraId="596C2D71" w14:textId="77777777" w:rsidR="007D620F" w:rsidRDefault="00DD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EF6B" w14:textId="77777777" w:rsidR="00B9744B" w:rsidRPr="00900163" w:rsidRDefault="00B977E3" w:rsidP="003132F5">
    <w:pPr>
      <w:jc w:val="center"/>
      <w:rPr>
        <w:rFonts w:asciiTheme="majorHAnsi" w:hAnsiTheme="majorHAnsi"/>
        <w:sz w:val="20"/>
        <w:szCs w:val="20"/>
      </w:rPr>
    </w:pPr>
    <w:r w:rsidRPr="00900163">
      <w:rPr>
        <w:rFonts w:asciiTheme="majorHAnsi" w:hAnsiTheme="majorHAnsi" w:cs="Tahoma"/>
        <w:sz w:val="20"/>
        <w:szCs w:val="20"/>
      </w:rPr>
      <w:t xml:space="preserve">3030 North E Street </w:t>
    </w:r>
    <w:r w:rsidRPr="00900163">
      <w:rPr>
        <w:rFonts w:asciiTheme="majorHAnsi" w:hAnsiTheme="majorHAnsi" w:cs="Tahoma"/>
        <w:sz w:val="20"/>
        <w:szCs w:val="20"/>
      </w:rPr>
      <w:sym w:font="Wingdings" w:char="F073"/>
    </w:r>
    <w:r w:rsidRPr="00900163">
      <w:rPr>
        <w:rFonts w:asciiTheme="majorHAnsi" w:hAnsiTheme="majorHAnsi" w:cs="Tahoma"/>
        <w:sz w:val="20"/>
        <w:szCs w:val="20"/>
      </w:rPr>
      <w:t xml:space="preserve"> Pensacola, Florida </w:t>
    </w:r>
    <w:r w:rsidRPr="00900163">
      <w:rPr>
        <w:rFonts w:asciiTheme="majorHAnsi" w:hAnsiTheme="majorHAnsi" w:cs="Tahoma"/>
        <w:sz w:val="20"/>
        <w:szCs w:val="20"/>
      </w:rPr>
      <w:sym w:font="Wingdings" w:char="F073"/>
    </w:r>
    <w:r>
      <w:rPr>
        <w:rFonts w:asciiTheme="majorHAnsi" w:hAnsiTheme="majorHAnsi" w:cs="Tahoma"/>
        <w:sz w:val="20"/>
        <w:szCs w:val="20"/>
      </w:rPr>
      <w:t xml:space="preserve"> </w:t>
    </w:r>
    <w:r w:rsidRPr="00900163">
      <w:rPr>
        <w:rFonts w:asciiTheme="majorHAnsi" w:hAnsiTheme="majorHAnsi" w:cs="Tahoma"/>
        <w:sz w:val="20"/>
        <w:szCs w:val="20"/>
      </w:rPr>
      <w:t xml:space="preserve">32501 </w:t>
    </w:r>
    <w:r w:rsidRPr="00900163">
      <w:rPr>
        <w:rFonts w:asciiTheme="majorHAnsi" w:hAnsiTheme="majorHAnsi" w:cs="Tahoma"/>
        <w:sz w:val="20"/>
        <w:szCs w:val="20"/>
      </w:rPr>
      <w:sym w:font="Wingdings" w:char="F073"/>
    </w:r>
    <w:r w:rsidRPr="00900163">
      <w:rPr>
        <w:rFonts w:asciiTheme="majorHAnsi" w:hAnsiTheme="majorHAnsi" w:cs="Tahoma"/>
        <w:sz w:val="20"/>
        <w:szCs w:val="20"/>
      </w:rPr>
      <w:t xml:space="preserve"> Post Office Box 2582 </w:t>
    </w:r>
    <w:r w:rsidRPr="00900163">
      <w:rPr>
        <w:rFonts w:asciiTheme="majorHAnsi" w:hAnsiTheme="majorHAnsi" w:cs="Tahoma"/>
        <w:sz w:val="20"/>
        <w:szCs w:val="20"/>
      </w:rPr>
      <w:sym w:font="Wingdings" w:char="F073"/>
    </w:r>
    <w:r w:rsidRPr="00900163">
      <w:rPr>
        <w:rFonts w:asciiTheme="majorHAnsi" w:hAnsiTheme="majorHAnsi" w:cs="Tahoma"/>
        <w:sz w:val="20"/>
        <w:szCs w:val="20"/>
      </w:rPr>
      <w:t xml:space="preserve"> 32513</w:t>
    </w:r>
    <w:r>
      <w:rPr>
        <w:rFonts w:asciiTheme="majorHAnsi" w:hAnsiTheme="majorHAnsi" w:cs="Tahoma"/>
        <w:sz w:val="20"/>
        <w:szCs w:val="20"/>
      </w:rPr>
      <w:t xml:space="preserve"> </w:t>
    </w:r>
    <w:r w:rsidRPr="00900163">
      <w:rPr>
        <w:rFonts w:asciiTheme="majorHAnsi" w:hAnsiTheme="majorHAnsi" w:cs="Tahoma"/>
        <w:sz w:val="20"/>
        <w:szCs w:val="20"/>
      </w:rPr>
      <w:sym w:font="Wingdings" w:char="F073"/>
    </w:r>
    <w:r w:rsidRPr="00900163">
      <w:rPr>
        <w:rFonts w:asciiTheme="majorHAnsi" w:hAnsiTheme="majorHAnsi" w:cs="Tahoma"/>
        <w:sz w:val="20"/>
        <w:szCs w:val="20"/>
      </w:rPr>
      <w:t xml:space="preserve"> (850) 432-2053 </w:t>
    </w:r>
    <w:r w:rsidRPr="00900163">
      <w:rPr>
        <w:rFonts w:asciiTheme="majorHAnsi" w:hAnsiTheme="majorHAnsi" w:cs="Tahoma"/>
        <w:sz w:val="20"/>
        <w:szCs w:val="20"/>
      </w:rPr>
      <w:sym w:font="Wingdings" w:char="F073"/>
    </w:r>
    <w:r>
      <w:rPr>
        <w:rFonts w:asciiTheme="majorHAnsi" w:hAnsiTheme="majorHAnsi" w:cs="Tahoma"/>
        <w:sz w:val="20"/>
        <w:szCs w:val="20"/>
      </w:rPr>
      <w:t xml:space="preserve"> </w:t>
    </w:r>
    <w:r w:rsidRPr="00900163">
      <w:rPr>
        <w:rFonts w:asciiTheme="majorHAnsi" w:hAnsiTheme="majorHAnsi"/>
        <w:sz w:val="20"/>
        <w:szCs w:val="20"/>
      </w:rPr>
      <w:t>www.mannahelps.org</w:t>
    </w:r>
  </w:p>
  <w:p w14:paraId="7638A85F" w14:textId="77777777" w:rsidR="00B9744B" w:rsidRPr="00900163" w:rsidRDefault="00B977E3" w:rsidP="003132F5">
    <w:pPr>
      <w:pStyle w:val="Footer"/>
      <w:jc w:val="center"/>
      <w:rPr>
        <w:rFonts w:asciiTheme="majorHAnsi" w:hAnsiTheme="majorHAnsi" w:cs="Tahoma"/>
        <w:sz w:val="16"/>
        <w:szCs w:val="20"/>
      </w:rPr>
    </w:pPr>
    <w:r w:rsidRPr="00900163">
      <w:rPr>
        <w:rFonts w:asciiTheme="majorHAnsi" w:hAnsiTheme="majorHAnsi" w:cs="Tahoma"/>
        <w:sz w:val="16"/>
        <w:szCs w:val="20"/>
      </w:rPr>
      <w:t>CH125: A copy of the official registration and financial information may be obtained from the division of consumer services by calling toll-free (800-435-7352)</w:t>
    </w:r>
  </w:p>
  <w:p w14:paraId="76A02FCE" w14:textId="77777777" w:rsidR="00B9744B" w:rsidRPr="00900163" w:rsidRDefault="00B977E3" w:rsidP="003132F5">
    <w:pPr>
      <w:pStyle w:val="Footer"/>
      <w:jc w:val="center"/>
      <w:rPr>
        <w:rFonts w:asciiTheme="majorHAnsi" w:hAnsiTheme="majorHAnsi" w:cs="Tahoma"/>
        <w:sz w:val="20"/>
        <w:szCs w:val="20"/>
      </w:rPr>
    </w:pPr>
    <w:r w:rsidRPr="00900163">
      <w:rPr>
        <w:rFonts w:asciiTheme="majorHAnsi" w:hAnsiTheme="majorHAnsi" w:cs="Tahoma"/>
        <w:sz w:val="16"/>
        <w:szCs w:val="20"/>
      </w:rPr>
      <w:t xml:space="preserve"> within the state. Registration does not imply endorsement, approval, or recommendation by the state.</w:t>
    </w:r>
  </w:p>
  <w:p w14:paraId="7A56F63B" w14:textId="77777777" w:rsidR="00B9744B" w:rsidRDefault="0034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047F" w14:textId="77777777" w:rsidR="007D620F" w:rsidRDefault="00DD3A04">
      <w:r>
        <w:separator/>
      </w:r>
    </w:p>
  </w:footnote>
  <w:footnote w:type="continuationSeparator" w:id="0">
    <w:p w14:paraId="59F21D6D" w14:textId="77777777" w:rsidR="007D620F" w:rsidRDefault="00DD3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5D1"/>
    <w:multiLevelType w:val="hybridMultilevel"/>
    <w:tmpl w:val="3948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28"/>
    <w:rsid w:val="00140925"/>
    <w:rsid w:val="0018443D"/>
    <w:rsid w:val="00261541"/>
    <w:rsid w:val="00347F3D"/>
    <w:rsid w:val="00546B43"/>
    <w:rsid w:val="005B684B"/>
    <w:rsid w:val="005E135F"/>
    <w:rsid w:val="005F62FF"/>
    <w:rsid w:val="00731E23"/>
    <w:rsid w:val="007320F3"/>
    <w:rsid w:val="00786428"/>
    <w:rsid w:val="007D620F"/>
    <w:rsid w:val="0092265D"/>
    <w:rsid w:val="00972AA7"/>
    <w:rsid w:val="00A433E9"/>
    <w:rsid w:val="00A817C5"/>
    <w:rsid w:val="00A835C5"/>
    <w:rsid w:val="00AB38FB"/>
    <w:rsid w:val="00B977E3"/>
    <w:rsid w:val="00C418FD"/>
    <w:rsid w:val="00C73AB1"/>
    <w:rsid w:val="00CC5C9A"/>
    <w:rsid w:val="00D12F7F"/>
    <w:rsid w:val="00DD3A04"/>
    <w:rsid w:val="00E57F0E"/>
    <w:rsid w:val="00F348FC"/>
    <w:rsid w:val="00FB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2962"/>
  <w15:chartTrackingRefBased/>
  <w15:docId w15:val="{382D7660-CA9A-4714-BF9C-905866B0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42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6428"/>
    <w:rPr>
      <w:color w:val="0563C1" w:themeColor="hyperlink"/>
      <w:u w:val="single"/>
    </w:rPr>
  </w:style>
  <w:style w:type="paragraph" w:styleId="Footer">
    <w:name w:val="footer"/>
    <w:basedOn w:val="Normal"/>
    <w:link w:val="FooterChar"/>
    <w:uiPriority w:val="99"/>
    <w:rsid w:val="00786428"/>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6428"/>
    <w:rPr>
      <w:rFonts w:ascii="Times New Roman" w:eastAsia="Times New Roman" w:hAnsi="Times New Roman" w:cs="Times New Roman"/>
      <w:sz w:val="24"/>
      <w:szCs w:val="24"/>
    </w:rPr>
  </w:style>
  <w:style w:type="paragraph" w:styleId="NormalWeb">
    <w:name w:val="Normal (Web)"/>
    <w:basedOn w:val="Normal"/>
    <w:uiPriority w:val="99"/>
    <w:unhideWhenUsed/>
    <w:rsid w:val="00786428"/>
    <w:pPr>
      <w:spacing w:before="100" w:beforeAutospacing="1" w:after="100" w:afterAutospacing="1"/>
    </w:pPr>
  </w:style>
  <w:style w:type="character" w:styleId="Strong">
    <w:name w:val="Strong"/>
    <w:basedOn w:val="DefaultParagraphFont"/>
    <w:uiPriority w:val="22"/>
    <w:qFormat/>
    <w:rsid w:val="00786428"/>
    <w:rPr>
      <w:b/>
      <w:bCs/>
    </w:rPr>
  </w:style>
  <w:style w:type="character" w:styleId="UnresolvedMention">
    <w:name w:val="Unresolved Mention"/>
    <w:basedOn w:val="DefaultParagraphFont"/>
    <w:uiPriority w:val="99"/>
    <w:semiHidden/>
    <w:unhideWhenUsed/>
    <w:rsid w:val="00B97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mannahelp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nnaHel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Branton</dc:creator>
  <cp:keywords/>
  <dc:description/>
  <cp:lastModifiedBy>Melissa Branton</cp:lastModifiedBy>
  <cp:revision>2</cp:revision>
  <cp:lastPrinted>2021-12-08T16:33:00Z</cp:lastPrinted>
  <dcterms:created xsi:type="dcterms:W3CDTF">2021-12-08T17:25:00Z</dcterms:created>
  <dcterms:modified xsi:type="dcterms:W3CDTF">2021-12-08T17:25:00Z</dcterms:modified>
</cp:coreProperties>
</file>