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706F" w14:textId="77777777" w:rsidR="00832B70" w:rsidRDefault="00832B70">
      <w:pPr>
        <w:pStyle w:val="normal0"/>
        <w:rPr>
          <w:b/>
        </w:rPr>
      </w:pPr>
    </w:p>
    <w:p w14:paraId="622E214C" w14:textId="77777777" w:rsidR="00832B70" w:rsidRDefault="004C3199">
      <w:pPr>
        <w:pStyle w:val="normal0"/>
        <w:jc w:val="center"/>
        <w:rPr>
          <w:b/>
        </w:rPr>
      </w:pPr>
      <w:r>
        <w:rPr>
          <w:b/>
          <w:noProof/>
        </w:rPr>
        <w:drawing>
          <wp:inline distT="114300" distB="114300" distL="114300" distR="114300" wp14:anchorId="69C364C4" wp14:editId="07FD9EF4">
            <wp:extent cx="2881313" cy="17254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81313" cy="1725437"/>
                    </a:xfrm>
                    <a:prstGeom prst="rect">
                      <a:avLst/>
                    </a:prstGeom>
                    <a:ln/>
                  </pic:spPr>
                </pic:pic>
              </a:graphicData>
            </a:graphic>
          </wp:inline>
        </w:drawing>
      </w:r>
    </w:p>
    <w:p w14:paraId="1EC04BAF" w14:textId="77777777" w:rsidR="00832B70" w:rsidRDefault="00832B70">
      <w:pPr>
        <w:pStyle w:val="normal0"/>
        <w:rPr>
          <w:b/>
        </w:rPr>
      </w:pPr>
    </w:p>
    <w:p w14:paraId="522441B4" w14:textId="77777777" w:rsidR="00832B70" w:rsidRDefault="004C3199">
      <w:pPr>
        <w:pStyle w:val="normal0"/>
        <w:rPr>
          <w:rFonts w:ascii="Roboto" w:eastAsia="Roboto" w:hAnsi="Roboto" w:cs="Roboto"/>
          <w:b/>
          <w:sz w:val="22"/>
          <w:szCs w:val="22"/>
        </w:rPr>
      </w:pPr>
      <w:r>
        <w:rPr>
          <w:rFonts w:ascii="Roboto" w:eastAsia="Roboto" w:hAnsi="Roboto" w:cs="Roboto"/>
          <w:b/>
          <w:sz w:val="22"/>
          <w:szCs w:val="22"/>
        </w:rPr>
        <w:t xml:space="preserve">FOR IMMEDIATE RELEASE: </w:t>
      </w:r>
    </w:p>
    <w:p w14:paraId="53F97B05" w14:textId="77777777" w:rsidR="00832B70" w:rsidRDefault="004C3199">
      <w:pPr>
        <w:pStyle w:val="normal0"/>
        <w:rPr>
          <w:rFonts w:ascii="Roboto" w:eastAsia="Roboto" w:hAnsi="Roboto" w:cs="Roboto"/>
          <w:sz w:val="22"/>
          <w:szCs w:val="22"/>
        </w:rPr>
      </w:pPr>
      <w:r>
        <w:rPr>
          <w:rFonts w:ascii="Roboto" w:eastAsia="Roboto" w:hAnsi="Roboto" w:cs="Roboto"/>
          <w:sz w:val="22"/>
          <w:szCs w:val="22"/>
        </w:rPr>
        <w:t>August 24, 2022</w:t>
      </w:r>
    </w:p>
    <w:p w14:paraId="24F1467C" w14:textId="77777777" w:rsidR="00832B70" w:rsidRDefault="00832B70">
      <w:pPr>
        <w:pStyle w:val="normal0"/>
        <w:rPr>
          <w:rFonts w:ascii="Roboto" w:eastAsia="Roboto" w:hAnsi="Roboto" w:cs="Roboto"/>
          <w:sz w:val="22"/>
          <w:szCs w:val="22"/>
        </w:rPr>
      </w:pPr>
    </w:p>
    <w:p w14:paraId="5729CA74" w14:textId="77777777" w:rsidR="00832B70" w:rsidRDefault="004C3199">
      <w:pPr>
        <w:pStyle w:val="normal0"/>
        <w:rPr>
          <w:rFonts w:ascii="Roboto" w:eastAsia="Roboto" w:hAnsi="Roboto" w:cs="Roboto"/>
          <w:b/>
          <w:sz w:val="22"/>
          <w:szCs w:val="22"/>
        </w:rPr>
      </w:pPr>
      <w:r>
        <w:rPr>
          <w:rFonts w:ascii="Roboto" w:eastAsia="Roboto" w:hAnsi="Roboto" w:cs="Roboto"/>
          <w:b/>
          <w:sz w:val="22"/>
          <w:szCs w:val="22"/>
        </w:rPr>
        <w:t>CONTACT:</w:t>
      </w:r>
    </w:p>
    <w:p w14:paraId="7948A1F3" w14:textId="77777777" w:rsidR="00832B70" w:rsidRDefault="004C3199">
      <w:pPr>
        <w:pStyle w:val="normal0"/>
        <w:rPr>
          <w:rFonts w:ascii="Roboto" w:eastAsia="Roboto" w:hAnsi="Roboto" w:cs="Roboto"/>
          <w:sz w:val="22"/>
          <w:szCs w:val="22"/>
        </w:rPr>
      </w:pPr>
      <w:r>
        <w:rPr>
          <w:rFonts w:ascii="Roboto" w:eastAsia="Roboto" w:hAnsi="Roboto" w:cs="Roboto"/>
          <w:sz w:val="22"/>
          <w:szCs w:val="22"/>
        </w:rPr>
        <w:t xml:space="preserve">Myra Van </w:t>
      </w:r>
      <w:proofErr w:type="spellStart"/>
      <w:r>
        <w:rPr>
          <w:rFonts w:ascii="Roboto" w:eastAsia="Roboto" w:hAnsi="Roboto" w:cs="Roboto"/>
          <w:sz w:val="22"/>
          <w:szCs w:val="22"/>
        </w:rPr>
        <w:t>Hoose</w:t>
      </w:r>
      <w:proofErr w:type="spellEnd"/>
    </w:p>
    <w:p w14:paraId="7279D100" w14:textId="77777777" w:rsidR="00832B70" w:rsidRDefault="004C3199">
      <w:pPr>
        <w:pStyle w:val="normal0"/>
        <w:rPr>
          <w:rFonts w:ascii="Roboto" w:eastAsia="Roboto" w:hAnsi="Roboto" w:cs="Roboto"/>
          <w:sz w:val="22"/>
          <w:szCs w:val="22"/>
        </w:rPr>
      </w:pPr>
      <w:r>
        <w:rPr>
          <w:rFonts w:ascii="Roboto" w:eastAsia="Roboto" w:hAnsi="Roboto" w:cs="Roboto"/>
          <w:color w:val="202124"/>
          <w:sz w:val="22"/>
          <w:szCs w:val="22"/>
          <w:highlight w:val="white"/>
        </w:rPr>
        <w:t>850-</w:t>
      </w:r>
      <w:r w:rsidR="00306E72">
        <w:rPr>
          <w:rFonts w:ascii="Roboto" w:eastAsia="Roboto" w:hAnsi="Roboto" w:cs="Roboto"/>
          <w:color w:val="202124"/>
          <w:sz w:val="22"/>
          <w:szCs w:val="22"/>
        </w:rPr>
        <w:t>261-8995</w:t>
      </w:r>
    </w:p>
    <w:p w14:paraId="4653D23A" w14:textId="77777777" w:rsidR="00832B70" w:rsidRDefault="004C3199">
      <w:pPr>
        <w:pStyle w:val="normal0"/>
        <w:rPr>
          <w:rFonts w:ascii="Roboto" w:eastAsia="Roboto" w:hAnsi="Roboto" w:cs="Roboto"/>
          <w:sz w:val="22"/>
          <w:szCs w:val="22"/>
        </w:rPr>
      </w:pPr>
      <w:r>
        <w:rPr>
          <w:rFonts w:ascii="Roboto" w:eastAsia="Roboto" w:hAnsi="Roboto" w:cs="Roboto"/>
          <w:sz w:val="22"/>
          <w:szCs w:val="22"/>
        </w:rPr>
        <w:t>myravanhoose@gmail.com</w:t>
      </w:r>
    </w:p>
    <w:p w14:paraId="18B4E433" w14:textId="77777777" w:rsidR="00832B70" w:rsidRDefault="00832B70">
      <w:pPr>
        <w:pStyle w:val="normal0"/>
        <w:jc w:val="center"/>
        <w:rPr>
          <w:rFonts w:ascii="Roboto" w:eastAsia="Roboto" w:hAnsi="Roboto" w:cs="Roboto"/>
          <w:color w:val="000000"/>
          <w:sz w:val="22"/>
          <w:szCs w:val="22"/>
          <w:highlight w:val="red"/>
        </w:rPr>
      </w:pPr>
    </w:p>
    <w:p w14:paraId="6EA325EE" w14:textId="063DF07A" w:rsidR="00832B70" w:rsidRDefault="004C3199">
      <w:pPr>
        <w:pStyle w:val="normal0"/>
        <w:jc w:val="center"/>
        <w:rPr>
          <w:rFonts w:ascii="Roboto" w:eastAsia="Roboto" w:hAnsi="Roboto" w:cs="Roboto"/>
          <w:b/>
          <w:color w:val="000000"/>
          <w:sz w:val="22"/>
          <w:szCs w:val="22"/>
        </w:rPr>
      </w:pPr>
      <w:r>
        <w:rPr>
          <w:rFonts w:ascii="Roboto" w:eastAsia="Roboto" w:hAnsi="Roboto" w:cs="Roboto"/>
          <w:b/>
          <w:color w:val="000000"/>
          <w:sz w:val="22"/>
          <w:szCs w:val="22"/>
        </w:rPr>
        <w:t xml:space="preserve"> </w:t>
      </w:r>
      <w:r>
        <w:rPr>
          <w:rFonts w:ascii="Roboto" w:eastAsia="Roboto" w:hAnsi="Roboto" w:cs="Roboto"/>
          <w:b/>
          <w:sz w:val="22"/>
          <w:szCs w:val="22"/>
        </w:rPr>
        <w:t xml:space="preserve">Myra Van </w:t>
      </w:r>
      <w:proofErr w:type="spellStart"/>
      <w:r>
        <w:rPr>
          <w:rFonts w:ascii="Roboto" w:eastAsia="Roboto" w:hAnsi="Roboto" w:cs="Roboto"/>
          <w:b/>
          <w:sz w:val="22"/>
          <w:szCs w:val="22"/>
        </w:rPr>
        <w:t>Hoose</w:t>
      </w:r>
      <w:proofErr w:type="spellEnd"/>
      <w:r>
        <w:rPr>
          <w:rFonts w:ascii="Roboto" w:eastAsia="Roboto" w:hAnsi="Roboto" w:cs="Roboto"/>
          <w:b/>
          <w:sz w:val="22"/>
          <w:szCs w:val="22"/>
        </w:rPr>
        <w:t xml:space="preserve"> to take on Robert Bender in District 4 Commissioner’s</w:t>
      </w:r>
      <w:bookmarkStart w:id="0" w:name="_GoBack"/>
      <w:bookmarkEnd w:id="0"/>
      <w:r>
        <w:rPr>
          <w:rFonts w:ascii="Roboto" w:eastAsia="Roboto" w:hAnsi="Roboto" w:cs="Roboto"/>
          <w:b/>
          <w:sz w:val="22"/>
          <w:szCs w:val="22"/>
        </w:rPr>
        <w:t xml:space="preserve"> Race in November</w:t>
      </w:r>
    </w:p>
    <w:p w14:paraId="03F31E84" w14:textId="77777777" w:rsidR="00832B70" w:rsidRDefault="00832B70">
      <w:pPr>
        <w:pStyle w:val="normal0"/>
        <w:rPr>
          <w:rFonts w:ascii="Roboto" w:eastAsia="Roboto" w:hAnsi="Roboto" w:cs="Roboto"/>
          <w:color w:val="000000"/>
          <w:sz w:val="22"/>
          <w:szCs w:val="22"/>
          <w:highlight w:val="red"/>
        </w:rPr>
      </w:pPr>
    </w:p>
    <w:p w14:paraId="20E65598" w14:textId="77777777" w:rsidR="00832B70" w:rsidRDefault="004C3199">
      <w:pPr>
        <w:pStyle w:val="normal0"/>
        <w:jc w:val="center"/>
        <w:rPr>
          <w:rFonts w:ascii="Roboto" w:eastAsia="Roboto" w:hAnsi="Roboto" w:cs="Roboto"/>
          <w:i/>
          <w:sz w:val="22"/>
          <w:szCs w:val="22"/>
        </w:rPr>
      </w:pPr>
      <w:r>
        <w:rPr>
          <w:rFonts w:ascii="Roboto" w:eastAsia="Roboto" w:hAnsi="Roboto" w:cs="Roboto"/>
          <w:i/>
          <w:sz w:val="22"/>
          <w:szCs w:val="22"/>
        </w:rPr>
        <w:t xml:space="preserve">The final outcome of the race for County Commissioner in District 4 will be decided during the general election, which will take place on Tuesday November 8th, 2022. </w:t>
      </w:r>
    </w:p>
    <w:p w14:paraId="3F6E5F11" w14:textId="77777777" w:rsidR="00832B70" w:rsidRDefault="00832B70">
      <w:pPr>
        <w:pStyle w:val="normal0"/>
        <w:jc w:val="center"/>
        <w:rPr>
          <w:rFonts w:ascii="Roboto" w:eastAsia="Roboto" w:hAnsi="Roboto" w:cs="Roboto"/>
          <w:sz w:val="22"/>
          <w:szCs w:val="22"/>
        </w:rPr>
      </w:pPr>
    </w:p>
    <w:p w14:paraId="0841E785" w14:textId="77777777" w:rsidR="00832B70" w:rsidRDefault="004C3199">
      <w:pPr>
        <w:pStyle w:val="normal0"/>
        <w:rPr>
          <w:rFonts w:ascii="Roboto" w:eastAsia="Roboto" w:hAnsi="Roboto" w:cs="Roboto"/>
          <w:sz w:val="22"/>
          <w:szCs w:val="22"/>
        </w:rPr>
      </w:pPr>
      <w:r>
        <w:rPr>
          <w:rFonts w:ascii="Roboto" w:eastAsia="Roboto" w:hAnsi="Roboto" w:cs="Roboto"/>
          <w:b/>
          <w:sz w:val="22"/>
          <w:szCs w:val="22"/>
        </w:rPr>
        <w:t>Pensacola, FL</w:t>
      </w:r>
      <w:r>
        <w:rPr>
          <w:rFonts w:ascii="Roboto" w:eastAsia="Roboto" w:hAnsi="Roboto" w:cs="Roboto"/>
          <w:color w:val="000000"/>
          <w:sz w:val="22"/>
          <w:szCs w:val="22"/>
        </w:rPr>
        <w:t xml:space="preserve"> — The ra</w:t>
      </w:r>
      <w:r>
        <w:rPr>
          <w:rFonts w:ascii="Roboto" w:eastAsia="Roboto" w:hAnsi="Roboto" w:cs="Roboto"/>
          <w:sz w:val="22"/>
          <w:szCs w:val="22"/>
        </w:rPr>
        <w:t xml:space="preserve">ce for the District 4 County Commission seat is still far from over. Democratic challenger </w:t>
      </w:r>
      <w:r>
        <w:rPr>
          <w:rFonts w:ascii="Roboto" w:eastAsia="Roboto" w:hAnsi="Roboto" w:cs="Roboto"/>
          <w:color w:val="000000"/>
          <w:sz w:val="22"/>
          <w:szCs w:val="22"/>
        </w:rPr>
        <w:t xml:space="preserve">Myra Van </w:t>
      </w:r>
      <w:proofErr w:type="spellStart"/>
      <w:r>
        <w:rPr>
          <w:rFonts w:ascii="Roboto" w:eastAsia="Roboto" w:hAnsi="Roboto" w:cs="Roboto"/>
          <w:color w:val="000000"/>
          <w:sz w:val="22"/>
          <w:szCs w:val="22"/>
        </w:rPr>
        <w:t>Hoose</w:t>
      </w:r>
      <w:proofErr w:type="spellEnd"/>
      <w:r>
        <w:rPr>
          <w:rFonts w:ascii="Roboto" w:eastAsia="Roboto" w:hAnsi="Roboto" w:cs="Roboto"/>
          <w:color w:val="000000"/>
          <w:sz w:val="22"/>
          <w:szCs w:val="22"/>
        </w:rPr>
        <w:t xml:space="preserve"> is currently </w:t>
      </w:r>
      <w:r>
        <w:rPr>
          <w:rFonts w:ascii="Roboto" w:eastAsia="Roboto" w:hAnsi="Roboto" w:cs="Roboto"/>
          <w:sz w:val="22"/>
          <w:szCs w:val="22"/>
        </w:rPr>
        <w:t>running</w:t>
      </w:r>
      <w:r>
        <w:rPr>
          <w:rFonts w:ascii="Roboto" w:eastAsia="Roboto" w:hAnsi="Roboto" w:cs="Roboto"/>
          <w:color w:val="000000"/>
          <w:sz w:val="22"/>
          <w:szCs w:val="22"/>
        </w:rPr>
        <w:t xml:space="preserve"> against </w:t>
      </w:r>
      <w:r>
        <w:rPr>
          <w:rFonts w:ascii="Roboto" w:eastAsia="Roboto" w:hAnsi="Roboto" w:cs="Roboto"/>
          <w:sz w:val="22"/>
          <w:szCs w:val="22"/>
        </w:rPr>
        <w:t xml:space="preserve">Republican incumbent County Commissioner, Robert Bender, for the District 4 seat. Bender was announced the winner of the </w:t>
      </w:r>
      <w:r>
        <w:rPr>
          <w:rFonts w:ascii="Roboto" w:eastAsia="Roboto" w:hAnsi="Roboto" w:cs="Roboto"/>
          <w:sz w:val="22"/>
          <w:szCs w:val="22"/>
        </w:rPr>
        <w:t xml:space="preserve">Republican primary election yesterday. </w:t>
      </w:r>
    </w:p>
    <w:p w14:paraId="635B92B6" w14:textId="77777777" w:rsidR="00832B70" w:rsidRDefault="00832B70">
      <w:pPr>
        <w:pStyle w:val="normal0"/>
        <w:rPr>
          <w:rFonts w:ascii="Roboto" w:eastAsia="Roboto" w:hAnsi="Roboto" w:cs="Roboto"/>
          <w:sz w:val="22"/>
          <w:szCs w:val="22"/>
        </w:rPr>
      </w:pPr>
    </w:p>
    <w:p w14:paraId="4B182F33" w14:textId="77777777" w:rsidR="00832B70" w:rsidRDefault="004C3199">
      <w:pPr>
        <w:pStyle w:val="normal0"/>
        <w:rPr>
          <w:rFonts w:ascii="Roboto" w:eastAsia="Roboto" w:hAnsi="Roboto" w:cs="Roboto"/>
          <w:color w:val="232323"/>
          <w:highlight w:val="white"/>
        </w:rPr>
      </w:pPr>
      <w:r>
        <w:rPr>
          <w:rFonts w:ascii="Roboto" w:eastAsia="Roboto" w:hAnsi="Roboto" w:cs="Roboto"/>
          <w:sz w:val="22"/>
          <w:szCs w:val="22"/>
        </w:rPr>
        <w:t xml:space="preserve">Van </w:t>
      </w:r>
      <w:proofErr w:type="spellStart"/>
      <w:r>
        <w:rPr>
          <w:rFonts w:ascii="Roboto" w:eastAsia="Roboto" w:hAnsi="Roboto" w:cs="Roboto"/>
          <w:sz w:val="22"/>
          <w:szCs w:val="22"/>
        </w:rPr>
        <w:t>Hoose</w:t>
      </w:r>
      <w:proofErr w:type="spellEnd"/>
      <w:r>
        <w:rPr>
          <w:rFonts w:ascii="Roboto" w:eastAsia="Roboto" w:hAnsi="Roboto" w:cs="Roboto"/>
          <w:sz w:val="22"/>
          <w:szCs w:val="22"/>
        </w:rPr>
        <w:t xml:space="preserve"> is </w:t>
      </w:r>
      <w:r>
        <w:rPr>
          <w:rFonts w:ascii="Roboto" w:eastAsia="Roboto" w:hAnsi="Roboto" w:cs="Roboto"/>
          <w:color w:val="232323"/>
          <w:highlight w:val="white"/>
        </w:rPr>
        <w:t>a former CPA who started her career at the largest accounting firm in the world, working primarily with national leaders in healthcare and small business. She has since had her own practice and moved in</w:t>
      </w:r>
      <w:r>
        <w:rPr>
          <w:rFonts w:ascii="Roboto" w:eastAsia="Roboto" w:hAnsi="Roboto" w:cs="Roboto"/>
          <w:color w:val="232323"/>
          <w:highlight w:val="white"/>
        </w:rPr>
        <w:t xml:space="preserve">to non-profit management. Van </w:t>
      </w:r>
      <w:proofErr w:type="spellStart"/>
      <w:r>
        <w:rPr>
          <w:rFonts w:ascii="Roboto" w:eastAsia="Roboto" w:hAnsi="Roboto" w:cs="Roboto"/>
          <w:color w:val="232323"/>
          <w:highlight w:val="white"/>
        </w:rPr>
        <w:t>Hoose</w:t>
      </w:r>
      <w:proofErr w:type="spellEnd"/>
      <w:r>
        <w:rPr>
          <w:rFonts w:ascii="Roboto" w:eastAsia="Roboto" w:hAnsi="Roboto" w:cs="Roboto"/>
          <w:color w:val="232323"/>
          <w:highlight w:val="white"/>
        </w:rPr>
        <w:t xml:space="preserve"> has led groups for advocacy work in the arts, in politics, and with gender and racial equity issues. </w:t>
      </w:r>
    </w:p>
    <w:p w14:paraId="79D7A49F" w14:textId="77777777" w:rsidR="00832B70" w:rsidRDefault="00832B70">
      <w:pPr>
        <w:pStyle w:val="normal0"/>
        <w:rPr>
          <w:rFonts w:ascii="Roboto" w:eastAsia="Roboto" w:hAnsi="Roboto" w:cs="Roboto"/>
          <w:color w:val="232323"/>
          <w:highlight w:val="white"/>
        </w:rPr>
      </w:pPr>
    </w:p>
    <w:p w14:paraId="60D35395" w14:textId="77777777" w:rsidR="00832B70" w:rsidRDefault="004C3199">
      <w:pPr>
        <w:pStyle w:val="normal0"/>
        <w:rPr>
          <w:rFonts w:ascii="Roboto" w:eastAsia="Roboto" w:hAnsi="Roboto" w:cs="Roboto"/>
          <w:color w:val="232323"/>
          <w:highlight w:val="white"/>
        </w:rPr>
      </w:pPr>
      <w:r>
        <w:rPr>
          <w:rFonts w:ascii="Roboto" w:eastAsia="Roboto" w:hAnsi="Roboto" w:cs="Roboto"/>
          <w:color w:val="232323"/>
          <w:highlight w:val="white"/>
        </w:rPr>
        <w:t>“I understand the struggles of business owners while balancing the need for government assistance with infrastructure</w:t>
      </w:r>
      <w:r>
        <w:rPr>
          <w:rFonts w:ascii="Roboto" w:eastAsia="Roboto" w:hAnsi="Roboto" w:cs="Roboto"/>
          <w:color w:val="232323"/>
          <w:highlight w:val="white"/>
        </w:rPr>
        <w:t xml:space="preserve"> and social issues. I will use my professional skill set to create and work with a budget task force to eliminate county waste and use our resources more efficiently, prioritizing projects for the good of the community rather than from single commissioner </w:t>
      </w:r>
      <w:r>
        <w:rPr>
          <w:rFonts w:ascii="Roboto" w:eastAsia="Roboto" w:hAnsi="Roboto" w:cs="Roboto"/>
          <w:color w:val="232323"/>
          <w:highlight w:val="white"/>
        </w:rPr>
        <w:t xml:space="preserve">slush funds,” Van </w:t>
      </w:r>
      <w:proofErr w:type="spellStart"/>
      <w:r>
        <w:rPr>
          <w:rFonts w:ascii="Roboto" w:eastAsia="Roboto" w:hAnsi="Roboto" w:cs="Roboto"/>
          <w:color w:val="232323"/>
          <w:highlight w:val="white"/>
        </w:rPr>
        <w:t>Hoose</w:t>
      </w:r>
      <w:proofErr w:type="spellEnd"/>
      <w:r>
        <w:rPr>
          <w:rFonts w:ascii="Roboto" w:eastAsia="Roboto" w:hAnsi="Roboto" w:cs="Roboto"/>
          <w:color w:val="232323"/>
          <w:highlight w:val="white"/>
        </w:rPr>
        <w:t xml:space="preserve"> states on her website. </w:t>
      </w:r>
    </w:p>
    <w:p w14:paraId="263A63A8" w14:textId="77777777" w:rsidR="00832B70" w:rsidRDefault="00832B70">
      <w:pPr>
        <w:pStyle w:val="normal0"/>
        <w:rPr>
          <w:rFonts w:ascii="Roboto" w:eastAsia="Roboto" w:hAnsi="Roboto" w:cs="Roboto"/>
          <w:color w:val="232323"/>
          <w:highlight w:val="white"/>
        </w:rPr>
      </w:pPr>
    </w:p>
    <w:p w14:paraId="290DE66B" w14:textId="77777777" w:rsidR="00832B70" w:rsidRDefault="004C3199">
      <w:pPr>
        <w:pStyle w:val="normal0"/>
        <w:rPr>
          <w:rFonts w:ascii="Roboto" w:eastAsia="Roboto" w:hAnsi="Roboto" w:cs="Roboto"/>
          <w:color w:val="202124"/>
          <w:sz w:val="22"/>
          <w:szCs w:val="22"/>
          <w:highlight w:val="white"/>
        </w:rPr>
      </w:pPr>
      <w:r>
        <w:rPr>
          <w:rFonts w:ascii="Roboto" w:eastAsia="Roboto" w:hAnsi="Roboto" w:cs="Roboto"/>
          <w:color w:val="232323"/>
          <w:highlight w:val="white"/>
        </w:rPr>
        <w:t xml:space="preserve">Van </w:t>
      </w:r>
      <w:proofErr w:type="spellStart"/>
      <w:r>
        <w:rPr>
          <w:rFonts w:ascii="Roboto" w:eastAsia="Roboto" w:hAnsi="Roboto" w:cs="Roboto"/>
          <w:color w:val="232323"/>
          <w:highlight w:val="white"/>
        </w:rPr>
        <w:t>Hoose</w:t>
      </w:r>
      <w:proofErr w:type="spellEnd"/>
      <w:r>
        <w:rPr>
          <w:rFonts w:ascii="Roboto" w:eastAsia="Roboto" w:hAnsi="Roboto" w:cs="Roboto"/>
          <w:color w:val="232323"/>
          <w:highlight w:val="white"/>
        </w:rPr>
        <w:t xml:space="preserve"> has currently raised over $27,000 and is enjoying broad-based community support. </w:t>
      </w:r>
    </w:p>
    <w:p w14:paraId="154D6E2A" w14:textId="77777777" w:rsidR="00832B70" w:rsidRDefault="00832B70">
      <w:pPr>
        <w:pStyle w:val="normal0"/>
        <w:rPr>
          <w:rFonts w:ascii="Roboto" w:eastAsia="Roboto" w:hAnsi="Roboto" w:cs="Roboto"/>
          <w:sz w:val="22"/>
          <w:szCs w:val="22"/>
        </w:rPr>
      </w:pPr>
    </w:p>
    <w:p w14:paraId="56880C2F" w14:textId="77777777" w:rsidR="00832B70" w:rsidRDefault="004C3199">
      <w:pPr>
        <w:pStyle w:val="normal0"/>
        <w:jc w:val="center"/>
        <w:rPr>
          <w:rFonts w:ascii="Roboto" w:eastAsia="Roboto" w:hAnsi="Roboto" w:cs="Roboto"/>
          <w:color w:val="202124"/>
          <w:sz w:val="22"/>
          <w:szCs w:val="22"/>
          <w:highlight w:val="white"/>
        </w:rPr>
      </w:pPr>
      <w:r>
        <w:rPr>
          <w:rFonts w:ascii="Roboto" w:eastAsia="Roboto" w:hAnsi="Roboto" w:cs="Roboto"/>
          <w:color w:val="202124"/>
          <w:sz w:val="22"/>
          <w:szCs w:val="22"/>
          <w:highlight w:val="white"/>
        </w:rPr>
        <w:t>###</w:t>
      </w:r>
    </w:p>
    <w:p w14:paraId="3C48597E" w14:textId="77777777" w:rsidR="00832B70" w:rsidRDefault="00832B70">
      <w:pPr>
        <w:pStyle w:val="normal0"/>
        <w:rPr>
          <w:rFonts w:ascii="Roboto" w:eastAsia="Roboto" w:hAnsi="Roboto" w:cs="Roboto"/>
          <w:color w:val="202124"/>
          <w:sz w:val="22"/>
          <w:szCs w:val="22"/>
          <w:highlight w:val="white"/>
        </w:rPr>
      </w:pPr>
    </w:p>
    <w:p w14:paraId="3E9DF843" w14:textId="77777777" w:rsidR="00832B70" w:rsidRDefault="00832B70">
      <w:pPr>
        <w:pStyle w:val="normal0"/>
        <w:rPr>
          <w:rFonts w:ascii="Roboto" w:eastAsia="Roboto" w:hAnsi="Roboto" w:cs="Roboto"/>
          <w:color w:val="202124"/>
          <w:sz w:val="22"/>
          <w:szCs w:val="22"/>
          <w:highlight w:val="white"/>
        </w:rPr>
      </w:pPr>
    </w:p>
    <w:p w14:paraId="4D49F2BD" w14:textId="77777777" w:rsidR="00832B70" w:rsidRDefault="00832B70">
      <w:pPr>
        <w:pStyle w:val="normal0"/>
        <w:rPr>
          <w:rFonts w:ascii="Roboto" w:eastAsia="Roboto" w:hAnsi="Roboto" w:cs="Roboto"/>
          <w:color w:val="222222"/>
          <w:sz w:val="22"/>
          <w:szCs w:val="22"/>
        </w:rPr>
      </w:pPr>
    </w:p>
    <w:p w14:paraId="28F212AE" w14:textId="77777777" w:rsidR="00832B70" w:rsidRDefault="004C3199">
      <w:pPr>
        <w:pStyle w:val="normal0"/>
        <w:jc w:val="center"/>
        <w:rPr>
          <w:rFonts w:ascii="Roboto" w:eastAsia="Roboto" w:hAnsi="Roboto" w:cs="Roboto"/>
          <w:color w:val="222222"/>
          <w:sz w:val="20"/>
          <w:szCs w:val="20"/>
        </w:rPr>
      </w:pPr>
      <w:r>
        <w:rPr>
          <w:rFonts w:ascii="Roboto" w:eastAsia="Roboto" w:hAnsi="Roboto" w:cs="Roboto"/>
          <w:color w:val="222222"/>
          <w:sz w:val="22"/>
          <w:szCs w:val="22"/>
        </w:rPr>
        <w:t xml:space="preserve">To learn more, visit </w:t>
      </w:r>
      <w:hyperlink r:id="rId8">
        <w:r>
          <w:rPr>
            <w:rFonts w:ascii="Roboto" w:eastAsia="Roboto" w:hAnsi="Roboto" w:cs="Roboto"/>
            <w:color w:val="1155CC"/>
            <w:sz w:val="22"/>
            <w:szCs w:val="22"/>
            <w:u w:val="single"/>
          </w:rPr>
          <w:t>www.</w:t>
        </w:r>
      </w:hyperlink>
      <w:hyperlink r:id="rId9">
        <w:proofErr w:type="gramStart"/>
        <w:r>
          <w:rPr>
            <w:rFonts w:ascii="Roboto" w:eastAsia="Roboto" w:hAnsi="Roboto" w:cs="Roboto"/>
            <w:color w:val="1155CC"/>
            <w:sz w:val="20"/>
            <w:szCs w:val="20"/>
            <w:u w:val="single"/>
          </w:rPr>
          <w:t>myravanhoose.com</w:t>
        </w:r>
        <w:proofErr w:type="gramEnd"/>
        <w:r>
          <w:rPr>
            <w:rFonts w:ascii="Roboto" w:eastAsia="Roboto" w:hAnsi="Roboto" w:cs="Roboto"/>
            <w:color w:val="1155CC"/>
            <w:sz w:val="20"/>
            <w:szCs w:val="20"/>
            <w:u w:val="single"/>
          </w:rPr>
          <w:t xml:space="preserve"> </w:t>
        </w:r>
      </w:hyperlink>
    </w:p>
    <w:sectPr w:rsidR="00832B70">
      <w:headerReference w:type="default" r:id="rId10"/>
      <w:pgSz w:w="12240" w:h="15840"/>
      <w:pgMar w:top="1134" w:right="1134" w:bottom="1134" w:left="113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12FA" w14:textId="77777777" w:rsidR="00000000" w:rsidRDefault="004C3199">
      <w:r>
        <w:separator/>
      </w:r>
    </w:p>
  </w:endnote>
  <w:endnote w:type="continuationSeparator" w:id="0">
    <w:p w14:paraId="78F268B5" w14:textId="77777777" w:rsidR="00000000" w:rsidRDefault="004C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B1C3" w14:textId="77777777" w:rsidR="00000000" w:rsidRDefault="004C3199">
      <w:r>
        <w:separator/>
      </w:r>
    </w:p>
  </w:footnote>
  <w:footnote w:type="continuationSeparator" w:id="0">
    <w:p w14:paraId="6CA17546" w14:textId="77777777" w:rsidR="00000000" w:rsidRDefault="004C31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4F68" w14:textId="77777777" w:rsidR="00832B70" w:rsidRDefault="00832B70">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2B70"/>
    <w:rsid w:val="00306E72"/>
    <w:rsid w:val="004C3199"/>
    <w:rsid w:val="0083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7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6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E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6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E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united-ministries.com/events" TargetMode="External"/><Relationship Id="rId9" Type="http://schemas.openxmlformats.org/officeDocument/2006/relationships/hyperlink" Target="http://www.united-ministries.com/even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1462</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Castro</cp:lastModifiedBy>
  <cp:revision>3</cp:revision>
  <dcterms:created xsi:type="dcterms:W3CDTF">2022-08-24T19:36:00Z</dcterms:created>
  <dcterms:modified xsi:type="dcterms:W3CDTF">2022-08-24T20:00:00Z</dcterms:modified>
</cp:coreProperties>
</file>