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0DCF" w14:textId="77777777" w:rsidR="007C2EC3" w:rsidRDefault="006F6A0A">
      <w:r>
        <w:t xml:space="preserve"> </w:t>
      </w:r>
    </w:p>
    <w:p w14:paraId="0F408AA1" w14:textId="77777777" w:rsidR="00E8277A" w:rsidRPr="002A41B4" w:rsidRDefault="006F6A0A" w:rsidP="00E827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1B4">
        <w:rPr>
          <w:rFonts w:ascii="Arial" w:hAnsi="Arial" w:cs="Arial"/>
          <w:b/>
          <w:bCs/>
          <w:sz w:val="32"/>
          <w:szCs w:val="32"/>
        </w:rPr>
        <w:t>Ed Moore inducted as newest PSCF Governor Emeritus</w:t>
      </w:r>
    </w:p>
    <w:p w14:paraId="3A130074" w14:textId="77777777" w:rsidR="00E8277A" w:rsidRPr="002A41B4" w:rsidRDefault="006F6A0A" w:rsidP="00E8277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2A41B4">
        <w:rPr>
          <w:rFonts w:ascii="Arial" w:hAnsi="Arial" w:cs="Arial"/>
          <w:i/>
          <w:iCs/>
          <w:sz w:val="28"/>
          <w:szCs w:val="28"/>
        </w:rPr>
        <w:t xml:space="preserve">Pensacola State College Foundation Annual Meeting </w:t>
      </w:r>
    </w:p>
    <w:p w14:paraId="0605444D" w14:textId="77777777" w:rsidR="00E8277A" w:rsidRPr="002A41B4" w:rsidRDefault="00E8277A" w:rsidP="00E8277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19EF81" w14:textId="77777777" w:rsidR="00F023A9" w:rsidRPr="002A41B4" w:rsidRDefault="006F6A0A" w:rsidP="00E8277A">
      <w:pPr>
        <w:pStyle w:val="NoSpacing"/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Pensacola, FL — March 29, 2023 — Edward Moore, long-time supporter of Pensacola State College and past</w:t>
      </w:r>
      <w:r w:rsidR="00472EDA" w:rsidRPr="002A41B4">
        <w:rPr>
          <w:rFonts w:cstheme="minorHAnsi"/>
          <w:sz w:val="28"/>
          <w:szCs w:val="28"/>
        </w:rPr>
        <w:t xml:space="preserve"> PSC </w:t>
      </w:r>
      <w:r w:rsidRPr="002A41B4">
        <w:rPr>
          <w:rFonts w:cstheme="minorHAnsi"/>
          <w:sz w:val="28"/>
          <w:szCs w:val="28"/>
        </w:rPr>
        <w:t xml:space="preserve">Foundation President and Trustee, was </w:t>
      </w:r>
      <w:r w:rsidRPr="002A41B4">
        <w:rPr>
          <w:rFonts w:cstheme="minorHAnsi"/>
          <w:sz w:val="28"/>
          <w:szCs w:val="28"/>
        </w:rPr>
        <w:t>recognized at the Pensacola State College Foundation Annual Meeting as the newest Governor Emeritus.</w:t>
      </w:r>
      <w:bookmarkStart w:id="0" w:name="_GoBack"/>
      <w:bookmarkEnd w:id="0"/>
    </w:p>
    <w:p w14:paraId="6505DDCF" w14:textId="77777777" w:rsidR="00F023A9" w:rsidRPr="002A41B4" w:rsidRDefault="00F023A9" w:rsidP="00E8277A">
      <w:pPr>
        <w:pStyle w:val="NoSpacing"/>
        <w:rPr>
          <w:rFonts w:cstheme="minorHAnsi"/>
          <w:sz w:val="28"/>
          <w:szCs w:val="28"/>
        </w:rPr>
      </w:pPr>
    </w:p>
    <w:p w14:paraId="2D1B4603" w14:textId="77777777" w:rsidR="00E8277A" w:rsidRPr="002A41B4" w:rsidRDefault="006F6A0A" w:rsidP="00E8277A">
      <w:pPr>
        <w:pStyle w:val="NoSpacing"/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Ed Moore, </w:t>
      </w:r>
      <w:r w:rsidR="00C0080B" w:rsidRPr="002A41B4">
        <w:rPr>
          <w:rFonts w:cstheme="minorHAnsi"/>
          <w:sz w:val="28"/>
          <w:szCs w:val="28"/>
        </w:rPr>
        <w:t>PSC’s</w:t>
      </w:r>
      <w:r w:rsidRPr="002A41B4">
        <w:rPr>
          <w:rFonts w:cstheme="minorHAnsi"/>
          <w:sz w:val="28"/>
          <w:szCs w:val="28"/>
        </w:rPr>
        <w:t xml:space="preserve"> newest Governor Emeritus, was an overwhelming clear choice. </w:t>
      </w:r>
    </w:p>
    <w:p w14:paraId="0A59A594" w14:textId="77777777" w:rsidR="00E8277A" w:rsidRPr="002A41B4" w:rsidRDefault="006F6A0A" w:rsidP="00472EDA">
      <w:pPr>
        <w:pStyle w:val="NoSpacing"/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 </w:t>
      </w:r>
      <w:r w:rsidR="00885476" w:rsidRPr="002A41B4">
        <w:rPr>
          <w:rFonts w:cstheme="minorHAnsi"/>
          <w:sz w:val="28"/>
          <w:szCs w:val="28"/>
        </w:rPr>
        <w:t>His</w:t>
      </w:r>
      <w:r w:rsidRPr="002A41B4">
        <w:rPr>
          <w:rFonts w:cstheme="minorHAnsi"/>
          <w:sz w:val="28"/>
          <w:szCs w:val="28"/>
        </w:rPr>
        <w:t xml:space="preserve"> academic career began in 1958</w:t>
      </w:r>
      <w:r w:rsidR="00885476" w:rsidRPr="002A41B4">
        <w:rPr>
          <w:rFonts w:cstheme="minorHAnsi"/>
          <w:sz w:val="28"/>
          <w:szCs w:val="28"/>
        </w:rPr>
        <w:t>,</w:t>
      </w:r>
      <w:r w:rsidRPr="002A41B4">
        <w:rPr>
          <w:rFonts w:cstheme="minorHAnsi"/>
          <w:sz w:val="28"/>
          <w:szCs w:val="28"/>
        </w:rPr>
        <w:t xml:space="preserve"> right here in the halls of </w:t>
      </w:r>
      <w:r w:rsidRPr="002A41B4">
        <w:rPr>
          <w:rFonts w:cstheme="minorHAnsi"/>
          <w:sz w:val="28"/>
          <w:szCs w:val="28"/>
        </w:rPr>
        <w:t>Pensacola Junior College</w:t>
      </w:r>
      <w:r w:rsidR="00885476" w:rsidRPr="002A41B4">
        <w:rPr>
          <w:rFonts w:cstheme="minorHAnsi"/>
          <w:sz w:val="28"/>
          <w:szCs w:val="28"/>
        </w:rPr>
        <w:t>,</w:t>
      </w:r>
      <w:r w:rsidRPr="002A41B4">
        <w:rPr>
          <w:rFonts w:cstheme="minorHAnsi"/>
          <w:sz w:val="28"/>
          <w:szCs w:val="28"/>
        </w:rPr>
        <w:t xml:space="preserve"> when there were only </w:t>
      </w:r>
      <w:r w:rsidRPr="002A41B4">
        <w:rPr>
          <w:rFonts w:cstheme="minorHAnsi"/>
          <w:sz w:val="28"/>
          <w:szCs w:val="28"/>
        </w:rPr>
        <w:t>three</w:t>
      </w:r>
      <w:r w:rsidRPr="002A41B4">
        <w:rPr>
          <w:rFonts w:cstheme="minorHAnsi"/>
          <w:sz w:val="28"/>
          <w:szCs w:val="28"/>
        </w:rPr>
        <w:t xml:space="preserve"> buildings.</w:t>
      </w:r>
      <w:r w:rsidR="00885476" w:rsidRPr="002A41B4">
        <w:rPr>
          <w:rFonts w:cstheme="minorHAnsi"/>
          <w:sz w:val="28"/>
          <w:szCs w:val="28"/>
        </w:rPr>
        <w:t xml:space="preserve"> </w:t>
      </w:r>
      <w:r w:rsidRPr="002A41B4">
        <w:rPr>
          <w:rFonts w:cstheme="minorHAnsi"/>
          <w:sz w:val="28"/>
          <w:szCs w:val="28"/>
        </w:rPr>
        <w:t xml:space="preserve">It was the first year of the campus at the </w:t>
      </w:r>
      <w:r w:rsidRPr="002A41B4">
        <w:rPr>
          <w:rFonts w:cstheme="minorHAnsi"/>
          <w:sz w:val="28"/>
          <w:szCs w:val="28"/>
        </w:rPr>
        <w:t>Ninth Av</w:t>
      </w:r>
      <w:r w:rsidRPr="002A41B4">
        <w:rPr>
          <w:rFonts w:cstheme="minorHAnsi"/>
          <w:sz w:val="28"/>
          <w:szCs w:val="28"/>
        </w:rPr>
        <w:t xml:space="preserve">enue location.  </w:t>
      </w:r>
    </w:p>
    <w:p w14:paraId="2C31D2FE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Moore</w:t>
      </w:r>
      <w:r w:rsidRPr="002A41B4">
        <w:rPr>
          <w:rFonts w:cstheme="minorHAnsi"/>
          <w:sz w:val="28"/>
          <w:szCs w:val="28"/>
        </w:rPr>
        <w:t xml:space="preserve"> received his AA degree from PSC and earned </w:t>
      </w:r>
      <w:r w:rsidRPr="002A41B4">
        <w:rPr>
          <w:rFonts w:cstheme="minorHAnsi"/>
          <w:sz w:val="28"/>
          <w:szCs w:val="28"/>
        </w:rPr>
        <w:t>b</w:t>
      </w:r>
      <w:r w:rsidRPr="002A41B4">
        <w:rPr>
          <w:rFonts w:cstheme="minorHAnsi"/>
          <w:sz w:val="28"/>
          <w:szCs w:val="28"/>
        </w:rPr>
        <w:t xml:space="preserve">accalaureate and </w:t>
      </w:r>
      <w:r w:rsidRPr="002A41B4">
        <w:rPr>
          <w:rFonts w:cstheme="minorHAnsi"/>
          <w:sz w:val="28"/>
          <w:szCs w:val="28"/>
        </w:rPr>
        <w:t>l</w:t>
      </w:r>
      <w:r w:rsidRPr="002A41B4">
        <w:rPr>
          <w:rFonts w:cstheme="minorHAnsi"/>
          <w:sz w:val="28"/>
          <w:szCs w:val="28"/>
        </w:rPr>
        <w:t>aw degree</w:t>
      </w:r>
      <w:r w:rsidRPr="002A41B4">
        <w:rPr>
          <w:rFonts w:cstheme="minorHAnsi"/>
          <w:sz w:val="28"/>
          <w:szCs w:val="28"/>
        </w:rPr>
        <w:t>s from</w:t>
      </w:r>
      <w:r w:rsidRPr="002A41B4">
        <w:rPr>
          <w:rFonts w:cstheme="minorHAnsi"/>
          <w:sz w:val="28"/>
          <w:szCs w:val="28"/>
        </w:rPr>
        <w:t xml:space="preserve"> the Universi</w:t>
      </w:r>
      <w:r w:rsidRPr="002A41B4">
        <w:rPr>
          <w:rFonts w:cstheme="minorHAnsi"/>
          <w:sz w:val="28"/>
          <w:szCs w:val="28"/>
        </w:rPr>
        <w:t>ty of Florida. He was a member of Phi Beta Kappa and the University of Florida Hall of Fame.</w:t>
      </w:r>
    </w:p>
    <w:p w14:paraId="0E7824E8" w14:textId="77777777" w:rsidR="00E8277A" w:rsidRPr="002A41B4" w:rsidRDefault="006F6A0A" w:rsidP="00E8277A">
      <w:pPr>
        <w:rPr>
          <w:rFonts w:cstheme="minorHAnsi"/>
          <w:sz w:val="28"/>
          <w:szCs w:val="28"/>
          <w:u w:val="single"/>
        </w:rPr>
      </w:pPr>
      <w:r w:rsidRPr="002A41B4">
        <w:rPr>
          <w:rFonts w:cstheme="minorHAnsi"/>
          <w:sz w:val="28"/>
          <w:szCs w:val="28"/>
        </w:rPr>
        <w:t>Moore</w:t>
      </w:r>
      <w:r w:rsidRPr="002A41B4">
        <w:rPr>
          <w:rFonts w:cstheme="minorHAnsi"/>
          <w:sz w:val="28"/>
          <w:szCs w:val="28"/>
        </w:rPr>
        <w:t xml:space="preserve"> returned to Pensacola after serving in Viet</w:t>
      </w:r>
      <w:r w:rsidR="00885476" w:rsidRPr="002A41B4">
        <w:rPr>
          <w:rFonts w:cstheme="minorHAnsi"/>
          <w:sz w:val="28"/>
          <w:szCs w:val="28"/>
        </w:rPr>
        <w:t>n</w:t>
      </w:r>
      <w:r w:rsidRPr="002A41B4">
        <w:rPr>
          <w:rFonts w:cstheme="minorHAnsi"/>
          <w:sz w:val="28"/>
          <w:szCs w:val="28"/>
        </w:rPr>
        <w:t>am</w:t>
      </w:r>
      <w:r w:rsidRPr="002A41B4">
        <w:rPr>
          <w:rFonts w:cstheme="minorHAnsi"/>
          <w:sz w:val="28"/>
          <w:szCs w:val="28"/>
        </w:rPr>
        <w:t xml:space="preserve"> War</w:t>
      </w:r>
      <w:r w:rsidRPr="002A41B4">
        <w:rPr>
          <w:rFonts w:cstheme="minorHAnsi"/>
          <w:sz w:val="28"/>
          <w:szCs w:val="28"/>
        </w:rPr>
        <w:t xml:space="preserve"> on active duty in the </w:t>
      </w:r>
      <w:r w:rsidRPr="002A41B4">
        <w:rPr>
          <w:rFonts w:cstheme="minorHAnsi"/>
          <w:sz w:val="28"/>
          <w:szCs w:val="28"/>
        </w:rPr>
        <w:t xml:space="preserve">U.S. </w:t>
      </w:r>
      <w:r w:rsidRPr="002A41B4">
        <w:rPr>
          <w:rFonts w:cstheme="minorHAnsi"/>
          <w:sz w:val="28"/>
          <w:szCs w:val="28"/>
        </w:rPr>
        <w:t>Marine Corps to practice as an attorney for a year and then form his own presti</w:t>
      </w:r>
      <w:r w:rsidRPr="002A41B4">
        <w:rPr>
          <w:rFonts w:cstheme="minorHAnsi"/>
          <w:sz w:val="28"/>
          <w:szCs w:val="28"/>
        </w:rPr>
        <w:t>gious Pensacola law firm</w:t>
      </w:r>
      <w:r w:rsidR="00885476" w:rsidRPr="002A41B4">
        <w:rPr>
          <w:rFonts w:cstheme="minorHAnsi"/>
          <w:sz w:val="28"/>
          <w:szCs w:val="28"/>
        </w:rPr>
        <w:t xml:space="preserve">, </w:t>
      </w:r>
      <w:r w:rsidRPr="002A41B4">
        <w:rPr>
          <w:rFonts w:cstheme="minorHAnsi"/>
          <w:sz w:val="28"/>
          <w:szCs w:val="28"/>
        </w:rPr>
        <w:t>Moore Hill Westmoreland</w:t>
      </w:r>
      <w:r w:rsidR="00885476" w:rsidRPr="002A41B4">
        <w:rPr>
          <w:rFonts w:cstheme="minorHAnsi"/>
          <w:sz w:val="28"/>
          <w:szCs w:val="28"/>
        </w:rPr>
        <w:t>,</w:t>
      </w:r>
      <w:r w:rsidRPr="002A41B4">
        <w:rPr>
          <w:rFonts w:cstheme="minorHAnsi"/>
          <w:sz w:val="28"/>
          <w:szCs w:val="28"/>
        </w:rPr>
        <w:t xml:space="preserve"> in 1969.</w:t>
      </w:r>
    </w:p>
    <w:p w14:paraId="322C8876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He always remembered where he started and remained committed to PSC after returning to Pensacola.</w:t>
      </w:r>
    </w:p>
    <w:p w14:paraId="717BE8D6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As an alumnus, </w:t>
      </w:r>
      <w:r w:rsidR="00472EDA" w:rsidRPr="002A41B4">
        <w:rPr>
          <w:rFonts w:cstheme="minorHAnsi"/>
          <w:sz w:val="28"/>
          <w:szCs w:val="28"/>
        </w:rPr>
        <w:t>Moore</w:t>
      </w:r>
      <w:r w:rsidRPr="002A41B4">
        <w:rPr>
          <w:rFonts w:cstheme="minorHAnsi"/>
          <w:sz w:val="28"/>
          <w:szCs w:val="28"/>
        </w:rPr>
        <w:t xml:space="preserve"> has remained active in the PSC Alumni Association, serving as </w:t>
      </w:r>
      <w:r w:rsidR="00472EDA" w:rsidRPr="002A41B4">
        <w:rPr>
          <w:rFonts w:cstheme="minorHAnsi"/>
          <w:sz w:val="28"/>
          <w:szCs w:val="28"/>
        </w:rPr>
        <w:t>p</w:t>
      </w:r>
      <w:r w:rsidRPr="002A41B4">
        <w:rPr>
          <w:rFonts w:cstheme="minorHAnsi"/>
          <w:sz w:val="28"/>
          <w:szCs w:val="28"/>
        </w:rPr>
        <w:t>resident. He r</w:t>
      </w:r>
      <w:r w:rsidRPr="002A41B4">
        <w:rPr>
          <w:rFonts w:cstheme="minorHAnsi"/>
          <w:sz w:val="28"/>
          <w:szCs w:val="28"/>
        </w:rPr>
        <w:t>eceived the</w:t>
      </w:r>
      <w:r w:rsidR="00472EDA" w:rsidRPr="002A41B4">
        <w:rPr>
          <w:rFonts w:cstheme="minorHAnsi"/>
          <w:sz w:val="28"/>
          <w:szCs w:val="28"/>
        </w:rPr>
        <w:t xml:space="preserve"> PSC</w:t>
      </w:r>
      <w:r w:rsidRPr="002A41B4">
        <w:rPr>
          <w:rFonts w:cstheme="minorHAnsi"/>
          <w:sz w:val="28"/>
          <w:szCs w:val="28"/>
        </w:rPr>
        <w:t xml:space="preserve"> Distinguished Alumnus Award in 1996</w:t>
      </w:r>
      <w:r w:rsidR="00885476" w:rsidRPr="002A41B4">
        <w:rPr>
          <w:rFonts w:cstheme="minorHAnsi"/>
          <w:sz w:val="28"/>
          <w:szCs w:val="28"/>
        </w:rPr>
        <w:t xml:space="preserve"> and</w:t>
      </w:r>
      <w:r w:rsidRPr="002A41B4">
        <w:rPr>
          <w:rFonts w:cstheme="minorHAnsi"/>
          <w:sz w:val="28"/>
          <w:szCs w:val="28"/>
        </w:rPr>
        <w:t xml:space="preserve"> is a lifetime member of the </w:t>
      </w:r>
      <w:r w:rsidR="00472EDA" w:rsidRPr="002A41B4">
        <w:rPr>
          <w:rFonts w:cstheme="minorHAnsi"/>
          <w:sz w:val="28"/>
          <w:szCs w:val="28"/>
        </w:rPr>
        <w:t xml:space="preserve">PSC </w:t>
      </w:r>
      <w:r w:rsidRPr="002A41B4">
        <w:rPr>
          <w:rFonts w:cstheme="minorHAnsi"/>
          <w:sz w:val="28"/>
          <w:szCs w:val="28"/>
        </w:rPr>
        <w:t>Alumni Association. Faithfully, he follows PSC Athletics and is an ardent</w:t>
      </w:r>
      <w:r w:rsidR="00472EDA" w:rsidRPr="002A41B4">
        <w:rPr>
          <w:rFonts w:cstheme="minorHAnsi"/>
          <w:sz w:val="28"/>
          <w:szCs w:val="28"/>
        </w:rPr>
        <w:t xml:space="preserve"> a</w:t>
      </w:r>
      <w:r w:rsidRPr="002A41B4">
        <w:rPr>
          <w:rFonts w:cstheme="minorHAnsi"/>
          <w:sz w:val="28"/>
          <w:szCs w:val="28"/>
        </w:rPr>
        <w:t xml:space="preserve">thletic </w:t>
      </w:r>
      <w:r w:rsidR="00472EDA" w:rsidRPr="002A41B4">
        <w:rPr>
          <w:rFonts w:cstheme="minorHAnsi"/>
          <w:sz w:val="28"/>
          <w:szCs w:val="28"/>
        </w:rPr>
        <w:t>b</w:t>
      </w:r>
      <w:r w:rsidRPr="002A41B4">
        <w:rPr>
          <w:rFonts w:cstheme="minorHAnsi"/>
          <w:sz w:val="28"/>
          <w:szCs w:val="28"/>
        </w:rPr>
        <w:t xml:space="preserve">ooster. </w:t>
      </w:r>
    </w:p>
    <w:p w14:paraId="39A04F01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He became involved in the PJC Foundation, serving as a past president of th</w:t>
      </w:r>
      <w:r w:rsidRPr="002A41B4">
        <w:rPr>
          <w:rFonts w:cstheme="minorHAnsi"/>
          <w:sz w:val="28"/>
          <w:szCs w:val="28"/>
        </w:rPr>
        <w:t>e Board of Governors and a lifetime member of the President’s Circle.</w:t>
      </w:r>
    </w:p>
    <w:p w14:paraId="5603BD8B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Through the generosity of Ed and his children, they formed the Ginger McMullen Moore </w:t>
      </w:r>
      <w:r w:rsidR="00CA40F3" w:rsidRPr="002A41B4">
        <w:rPr>
          <w:rFonts w:cstheme="minorHAnsi"/>
          <w:sz w:val="28"/>
          <w:szCs w:val="28"/>
        </w:rPr>
        <w:t xml:space="preserve">Alumni Endowed </w:t>
      </w:r>
      <w:r w:rsidRPr="002A41B4">
        <w:rPr>
          <w:rFonts w:cstheme="minorHAnsi"/>
          <w:sz w:val="28"/>
          <w:szCs w:val="28"/>
        </w:rPr>
        <w:t>Scholarship</w:t>
      </w:r>
      <w:r w:rsidR="00885476" w:rsidRPr="002A41B4">
        <w:rPr>
          <w:rFonts w:cstheme="minorHAnsi"/>
          <w:sz w:val="28"/>
          <w:szCs w:val="28"/>
        </w:rPr>
        <w:t>,</w:t>
      </w:r>
      <w:r w:rsidRPr="002A41B4">
        <w:rPr>
          <w:rFonts w:cstheme="minorHAnsi"/>
          <w:sz w:val="28"/>
          <w:szCs w:val="28"/>
        </w:rPr>
        <w:t xml:space="preserve"> which primarily supports first</w:t>
      </w:r>
      <w:r w:rsidR="00472EDA" w:rsidRPr="002A41B4">
        <w:rPr>
          <w:rFonts w:cstheme="minorHAnsi"/>
          <w:sz w:val="28"/>
          <w:szCs w:val="28"/>
        </w:rPr>
        <w:t>-</w:t>
      </w:r>
      <w:r w:rsidRPr="002A41B4">
        <w:rPr>
          <w:rFonts w:cstheme="minorHAnsi"/>
          <w:sz w:val="28"/>
          <w:szCs w:val="28"/>
        </w:rPr>
        <w:t xml:space="preserve">generation college students and their financial needs. </w:t>
      </w:r>
    </w:p>
    <w:p w14:paraId="688B51B7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lastRenderedPageBreak/>
        <w:t>The</w:t>
      </w:r>
      <w:r w:rsidRPr="002A41B4">
        <w:rPr>
          <w:rFonts w:cstheme="minorHAnsi"/>
          <w:sz w:val="28"/>
          <w:szCs w:val="28"/>
        </w:rPr>
        <w:t xml:space="preserve"> scholarship recognizes</w:t>
      </w:r>
      <w:r w:rsidRPr="002A41B4">
        <w:rPr>
          <w:rFonts w:cstheme="minorHAnsi"/>
          <w:sz w:val="28"/>
          <w:szCs w:val="28"/>
        </w:rPr>
        <w:t xml:space="preserve"> the late </w:t>
      </w:r>
      <w:r w:rsidRPr="002A41B4">
        <w:rPr>
          <w:rFonts w:cstheme="minorHAnsi"/>
          <w:sz w:val="28"/>
          <w:szCs w:val="28"/>
        </w:rPr>
        <w:t xml:space="preserve">Ginger </w:t>
      </w:r>
      <w:r w:rsidR="00472EDA" w:rsidRPr="002A41B4">
        <w:rPr>
          <w:rFonts w:cstheme="minorHAnsi"/>
          <w:sz w:val="28"/>
          <w:szCs w:val="28"/>
        </w:rPr>
        <w:t>Moore</w:t>
      </w:r>
      <w:r w:rsidRPr="002A41B4">
        <w:rPr>
          <w:rFonts w:cstheme="minorHAnsi"/>
          <w:sz w:val="28"/>
          <w:szCs w:val="28"/>
        </w:rPr>
        <w:t xml:space="preserve">'s contributions to </w:t>
      </w:r>
      <w:r w:rsidRPr="002A41B4">
        <w:rPr>
          <w:rFonts w:cstheme="minorHAnsi"/>
          <w:sz w:val="28"/>
          <w:szCs w:val="28"/>
        </w:rPr>
        <w:t xml:space="preserve">PSC, which is </w:t>
      </w:r>
      <w:r w:rsidRPr="002A41B4">
        <w:rPr>
          <w:rFonts w:cstheme="minorHAnsi"/>
          <w:sz w:val="28"/>
          <w:szCs w:val="28"/>
        </w:rPr>
        <w:t>also her alma mater. Currently, Ginger</w:t>
      </w:r>
      <w:r w:rsidR="00472EDA" w:rsidRPr="002A41B4">
        <w:rPr>
          <w:rFonts w:cstheme="minorHAnsi"/>
          <w:sz w:val="28"/>
          <w:szCs w:val="28"/>
        </w:rPr>
        <w:t xml:space="preserve"> Moore’</w:t>
      </w:r>
      <w:r w:rsidRPr="002A41B4">
        <w:rPr>
          <w:rFonts w:cstheme="minorHAnsi"/>
          <w:sz w:val="28"/>
          <w:szCs w:val="28"/>
        </w:rPr>
        <w:t>s scholarship endowment exceeds $105,000.</w:t>
      </w:r>
    </w:p>
    <w:p w14:paraId="43CAB99D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For the last 15 years, he has s</w:t>
      </w:r>
      <w:r w:rsidRPr="002A41B4">
        <w:rPr>
          <w:rFonts w:cstheme="minorHAnsi"/>
          <w:sz w:val="28"/>
          <w:szCs w:val="28"/>
        </w:rPr>
        <w:t xml:space="preserve">erved the governance of the </w:t>
      </w:r>
      <w:r w:rsidR="00675DF1" w:rsidRPr="002A41B4">
        <w:rPr>
          <w:rFonts w:cstheme="minorHAnsi"/>
          <w:sz w:val="28"/>
          <w:szCs w:val="28"/>
        </w:rPr>
        <w:t>C</w:t>
      </w:r>
      <w:r w:rsidRPr="002A41B4">
        <w:rPr>
          <w:rFonts w:cstheme="minorHAnsi"/>
          <w:sz w:val="28"/>
          <w:szCs w:val="28"/>
        </w:rPr>
        <w:t xml:space="preserve">ollege as a </w:t>
      </w:r>
      <w:r w:rsidR="00472EDA" w:rsidRPr="002A41B4">
        <w:rPr>
          <w:rFonts w:cstheme="minorHAnsi"/>
          <w:sz w:val="28"/>
          <w:szCs w:val="28"/>
        </w:rPr>
        <w:t xml:space="preserve">member of the District Board of </w:t>
      </w:r>
      <w:r w:rsidRPr="002A41B4">
        <w:rPr>
          <w:rFonts w:cstheme="minorHAnsi"/>
          <w:sz w:val="28"/>
          <w:szCs w:val="28"/>
        </w:rPr>
        <w:t>Trustee</w:t>
      </w:r>
      <w:r w:rsidR="00472EDA" w:rsidRPr="002A41B4">
        <w:rPr>
          <w:rFonts w:cstheme="minorHAnsi"/>
          <w:sz w:val="28"/>
          <w:szCs w:val="28"/>
        </w:rPr>
        <w:t>s</w:t>
      </w:r>
      <w:r w:rsidRPr="002A41B4">
        <w:rPr>
          <w:rFonts w:cstheme="minorHAnsi"/>
          <w:sz w:val="28"/>
          <w:szCs w:val="28"/>
        </w:rPr>
        <w:t xml:space="preserve"> and</w:t>
      </w:r>
      <w:r w:rsidR="00472EDA" w:rsidRPr="002A41B4">
        <w:rPr>
          <w:rFonts w:cstheme="minorHAnsi"/>
          <w:sz w:val="28"/>
          <w:szCs w:val="28"/>
        </w:rPr>
        <w:t xml:space="preserve"> board chairman. </w:t>
      </w:r>
      <w:r w:rsidRPr="002A41B4">
        <w:rPr>
          <w:rFonts w:cstheme="minorHAnsi"/>
          <w:sz w:val="28"/>
          <w:szCs w:val="28"/>
        </w:rPr>
        <w:t>He has been recognized as a Distinguished Trustee, and his counsel has been vital to the leadership of PSC.</w:t>
      </w:r>
    </w:p>
    <w:p w14:paraId="533F9799" w14:textId="77777777" w:rsidR="00C0080B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A</w:t>
      </w:r>
      <w:r w:rsidRPr="002A41B4">
        <w:rPr>
          <w:rFonts w:cstheme="minorHAnsi"/>
          <w:sz w:val="28"/>
          <w:szCs w:val="28"/>
        </w:rPr>
        <w:t xml:space="preserve">ctive in </w:t>
      </w:r>
      <w:r w:rsidRPr="002A41B4">
        <w:rPr>
          <w:rFonts w:cstheme="minorHAnsi"/>
          <w:sz w:val="28"/>
          <w:szCs w:val="28"/>
        </w:rPr>
        <w:t>his</w:t>
      </w:r>
      <w:r w:rsidRPr="002A41B4">
        <w:rPr>
          <w:rFonts w:cstheme="minorHAnsi"/>
          <w:sz w:val="28"/>
          <w:szCs w:val="28"/>
        </w:rPr>
        <w:t xml:space="preserve"> community, church and the legal </w:t>
      </w:r>
      <w:r w:rsidRPr="002A41B4">
        <w:rPr>
          <w:rFonts w:cstheme="minorHAnsi"/>
          <w:sz w:val="28"/>
          <w:szCs w:val="28"/>
        </w:rPr>
        <w:t xml:space="preserve">profession, </w:t>
      </w:r>
      <w:r w:rsidRPr="002A41B4">
        <w:rPr>
          <w:rFonts w:cstheme="minorHAnsi"/>
          <w:sz w:val="28"/>
          <w:szCs w:val="28"/>
        </w:rPr>
        <w:t>Moore</w:t>
      </w:r>
      <w:r w:rsidRPr="002A41B4">
        <w:rPr>
          <w:rFonts w:cstheme="minorHAnsi"/>
          <w:sz w:val="28"/>
          <w:szCs w:val="28"/>
        </w:rPr>
        <w:t xml:space="preserve"> is no stranger to serving and leading others.</w:t>
      </w:r>
    </w:p>
    <w:p w14:paraId="49A7A112" w14:textId="77777777" w:rsidR="00E8277A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“I think you will agree with me that his commitment to PSC is solid and wide-ranging,” said Jim Stolhanske, </w:t>
      </w:r>
      <w:r w:rsidR="00472EDA" w:rsidRPr="002A41B4">
        <w:rPr>
          <w:rFonts w:cstheme="minorHAnsi"/>
          <w:sz w:val="28"/>
          <w:szCs w:val="28"/>
        </w:rPr>
        <w:t>c</w:t>
      </w:r>
      <w:r w:rsidRPr="002A41B4">
        <w:rPr>
          <w:rFonts w:cstheme="minorHAnsi"/>
          <w:sz w:val="28"/>
          <w:szCs w:val="28"/>
        </w:rPr>
        <w:t xml:space="preserve">hair of the PSC Association of Governors Emeriti.   </w:t>
      </w:r>
    </w:p>
    <w:p w14:paraId="3EDB1D3C" w14:textId="77777777" w:rsidR="00C0080B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“</w:t>
      </w:r>
      <w:r w:rsidR="00E8277A" w:rsidRPr="002A41B4">
        <w:rPr>
          <w:rFonts w:cstheme="minorHAnsi"/>
          <w:sz w:val="28"/>
          <w:szCs w:val="28"/>
        </w:rPr>
        <w:t>We are grateful that he will continue to support PSC as he always has. As a</w:t>
      </w:r>
      <w:r w:rsidR="00A9144A" w:rsidRPr="002A41B4">
        <w:rPr>
          <w:rFonts w:cstheme="minorHAnsi"/>
          <w:sz w:val="28"/>
          <w:szCs w:val="28"/>
        </w:rPr>
        <w:t>n</w:t>
      </w:r>
      <w:r w:rsidR="00E8277A" w:rsidRPr="002A41B4">
        <w:rPr>
          <w:rFonts w:cstheme="minorHAnsi"/>
          <w:sz w:val="28"/>
          <w:szCs w:val="28"/>
        </w:rPr>
        <w:t xml:space="preserve"> </w:t>
      </w:r>
      <w:r w:rsidR="00A9144A" w:rsidRPr="002A41B4">
        <w:rPr>
          <w:rFonts w:cstheme="minorHAnsi"/>
          <w:sz w:val="28"/>
          <w:szCs w:val="28"/>
        </w:rPr>
        <w:t>Emeriti,</w:t>
      </w:r>
      <w:r w:rsidR="00E8277A" w:rsidRPr="002A41B4">
        <w:rPr>
          <w:rFonts w:cstheme="minorHAnsi"/>
          <w:sz w:val="28"/>
          <w:szCs w:val="28"/>
        </w:rPr>
        <w:t xml:space="preserve"> he will be invited to all major gift ceremonies and momentous college events.</w:t>
      </w:r>
      <w:r w:rsidR="00F023A9" w:rsidRPr="002A41B4">
        <w:rPr>
          <w:rFonts w:cstheme="minorHAnsi"/>
          <w:sz w:val="28"/>
          <w:szCs w:val="28"/>
        </w:rPr>
        <w:t xml:space="preserve">” </w:t>
      </w:r>
    </w:p>
    <w:p w14:paraId="76FD5DA3" w14:textId="77777777" w:rsidR="00C0080B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Cutlines</w:t>
      </w:r>
    </w:p>
    <w:p w14:paraId="70FE240F" w14:textId="77777777" w:rsidR="007E4CAF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  <w:highlight w:val="yellow"/>
        </w:rPr>
        <w:t>Ed Moore 1.jpg</w:t>
      </w:r>
    </w:p>
    <w:p w14:paraId="60BA3860" w14:textId="77777777" w:rsidR="007E4CAF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 xml:space="preserve">Past-Chair of the PSC Association of Governors Emeriti, </w:t>
      </w:r>
      <w:r w:rsidR="00C0080B" w:rsidRPr="002A41B4">
        <w:rPr>
          <w:rFonts w:cstheme="minorHAnsi"/>
          <w:sz w:val="28"/>
          <w:szCs w:val="28"/>
        </w:rPr>
        <w:t>Mike Wiggins</w:t>
      </w:r>
      <w:r w:rsidRPr="002A41B4">
        <w:rPr>
          <w:rFonts w:cstheme="minorHAnsi"/>
          <w:sz w:val="28"/>
          <w:szCs w:val="28"/>
        </w:rPr>
        <w:t xml:space="preserve"> (far left)</w:t>
      </w:r>
      <w:r w:rsidR="00C0080B" w:rsidRPr="002A41B4">
        <w:rPr>
          <w:rFonts w:cstheme="minorHAnsi"/>
          <w:sz w:val="28"/>
          <w:szCs w:val="28"/>
        </w:rPr>
        <w:t xml:space="preserve">, </w:t>
      </w:r>
      <w:r w:rsidRPr="002A41B4">
        <w:rPr>
          <w:rFonts w:cstheme="minorHAnsi"/>
          <w:sz w:val="28"/>
          <w:szCs w:val="28"/>
        </w:rPr>
        <w:t xml:space="preserve">PSC Foundation President, </w:t>
      </w:r>
      <w:r w:rsidR="00C0080B" w:rsidRPr="002A41B4">
        <w:rPr>
          <w:rFonts w:cstheme="minorHAnsi"/>
          <w:sz w:val="28"/>
          <w:szCs w:val="28"/>
        </w:rPr>
        <w:t>Trey Poirier</w:t>
      </w:r>
      <w:r w:rsidRPr="002A41B4">
        <w:rPr>
          <w:rFonts w:cstheme="minorHAnsi"/>
          <w:sz w:val="28"/>
          <w:szCs w:val="28"/>
        </w:rPr>
        <w:t xml:space="preserve"> (second from left)</w:t>
      </w:r>
      <w:r w:rsidR="00C0080B" w:rsidRPr="002A41B4">
        <w:rPr>
          <w:rFonts w:cstheme="minorHAnsi"/>
          <w:sz w:val="28"/>
          <w:szCs w:val="28"/>
        </w:rPr>
        <w:t>,</w:t>
      </w:r>
      <w:r w:rsidRPr="002A41B4">
        <w:rPr>
          <w:rFonts w:cstheme="minorHAnsi"/>
          <w:sz w:val="28"/>
          <w:szCs w:val="28"/>
        </w:rPr>
        <w:t xml:space="preserve"> </w:t>
      </w:r>
      <w:r w:rsidR="00C0080B" w:rsidRPr="002A41B4">
        <w:rPr>
          <w:rFonts w:cstheme="minorHAnsi"/>
          <w:sz w:val="28"/>
          <w:szCs w:val="28"/>
        </w:rPr>
        <w:t xml:space="preserve">and </w:t>
      </w:r>
      <w:r w:rsidRPr="002A41B4">
        <w:rPr>
          <w:rFonts w:cstheme="minorHAnsi"/>
          <w:sz w:val="28"/>
          <w:szCs w:val="28"/>
        </w:rPr>
        <w:t xml:space="preserve">current Chair of the PSC Association of Governors Emeriti, </w:t>
      </w:r>
      <w:r w:rsidR="00C0080B" w:rsidRPr="002A41B4">
        <w:rPr>
          <w:rFonts w:cstheme="minorHAnsi"/>
          <w:sz w:val="28"/>
          <w:szCs w:val="28"/>
        </w:rPr>
        <w:t xml:space="preserve">Jim </w:t>
      </w:r>
      <w:r w:rsidRPr="002A41B4">
        <w:rPr>
          <w:rFonts w:cstheme="minorHAnsi"/>
          <w:sz w:val="28"/>
          <w:szCs w:val="28"/>
        </w:rPr>
        <w:t xml:space="preserve">Stolhanske (far right), congratulate and present </w:t>
      </w:r>
      <w:r w:rsidRPr="002A41B4">
        <w:rPr>
          <w:rFonts w:cstheme="minorHAnsi"/>
          <w:sz w:val="28"/>
          <w:szCs w:val="28"/>
        </w:rPr>
        <w:t>Ed Moore with a plaque commemorating his service to the College.</w:t>
      </w:r>
    </w:p>
    <w:p w14:paraId="6311AE7D" w14:textId="77777777" w:rsidR="007E4CAF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  <w:highlight w:val="yellow"/>
        </w:rPr>
        <w:t>Ed Moore2.jpg</w:t>
      </w:r>
    </w:p>
    <w:p w14:paraId="385FD5AA" w14:textId="77777777" w:rsidR="00C0080B" w:rsidRPr="002A41B4" w:rsidRDefault="006F6A0A" w:rsidP="00E8277A">
      <w:pPr>
        <w:rPr>
          <w:rFonts w:cstheme="minorHAnsi"/>
          <w:sz w:val="28"/>
          <w:szCs w:val="28"/>
        </w:rPr>
      </w:pPr>
      <w:r w:rsidRPr="002A41B4">
        <w:rPr>
          <w:rFonts w:cstheme="minorHAnsi"/>
          <w:sz w:val="28"/>
          <w:szCs w:val="28"/>
        </w:rPr>
        <w:t>PSC President Ed Meadows and Mr. Moore’s son, Robin Moore, pose with the newest Governor Emeritus, Ed Moore.</w:t>
      </w:r>
    </w:p>
    <w:sectPr w:rsidR="00C0080B" w:rsidRPr="002A41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8981" w14:textId="77777777" w:rsidR="006F6A0A" w:rsidRDefault="006F6A0A">
      <w:pPr>
        <w:spacing w:after="0" w:line="240" w:lineRule="auto"/>
      </w:pPr>
      <w:r>
        <w:separator/>
      </w:r>
    </w:p>
  </w:endnote>
  <w:endnote w:type="continuationSeparator" w:id="0">
    <w:p w14:paraId="600A1B42" w14:textId="77777777" w:rsidR="006F6A0A" w:rsidRDefault="006F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7783" w14:textId="77777777" w:rsidR="006F6A0A" w:rsidRDefault="006F6A0A">
      <w:pPr>
        <w:spacing w:after="0" w:line="240" w:lineRule="auto"/>
      </w:pPr>
      <w:r>
        <w:separator/>
      </w:r>
    </w:p>
  </w:footnote>
  <w:footnote w:type="continuationSeparator" w:id="0">
    <w:p w14:paraId="4FDCB745" w14:textId="77777777" w:rsidR="006F6A0A" w:rsidRDefault="006F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78E0" w14:textId="77777777" w:rsidR="00E8277A" w:rsidRDefault="006F6A0A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1E911" wp14:editId="7D2712E1">
          <wp:simplePos x="0" y="0"/>
          <wp:positionH relativeFrom="column">
            <wp:posOffset>180975</wp:posOffset>
          </wp:positionH>
          <wp:positionV relativeFrom="paragraph">
            <wp:posOffset>-314325</wp:posOffset>
          </wp:positionV>
          <wp:extent cx="2400300" cy="833755"/>
          <wp:effectExtent l="0" t="0" r="0" b="4445"/>
          <wp:wrapThrough wrapText="bothSides">
            <wp:wrapPolygon edited="0">
              <wp:start x="2743" y="0"/>
              <wp:lineTo x="0" y="494"/>
              <wp:lineTo x="0" y="15299"/>
              <wp:lineTo x="1029" y="17273"/>
              <wp:lineTo x="1029" y="21222"/>
              <wp:lineTo x="19886" y="21222"/>
              <wp:lineTo x="20400" y="17273"/>
              <wp:lineTo x="19029" y="16780"/>
              <wp:lineTo x="21429" y="14312"/>
              <wp:lineTo x="21429" y="5429"/>
              <wp:lineTo x="17314" y="3948"/>
              <wp:lineTo x="3429" y="0"/>
              <wp:lineTo x="2743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>
      <w:rPr>
        <w:sz w:val="32"/>
        <w:szCs w:val="32"/>
      </w:rPr>
      <w:t>FOR IMMEDIATE RELEASE</w:t>
    </w:r>
  </w:p>
  <w:p w14:paraId="0F0325D6" w14:textId="77777777" w:rsidR="00E8277A" w:rsidRDefault="006F6A0A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Contact: </w:t>
    </w:r>
    <w:r w:rsidR="00C0080B">
      <w:rPr>
        <w:sz w:val="24"/>
        <w:szCs w:val="24"/>
      </w:rPr>
      <w:t>Sheila Nichols</w:t>
    </w:r>
    <w:r>
      <w:rPr>
        <w:sz w:val="24"/>
        <w:szCs w:val="24"/>
      </w:rPr>
      <w:t>, +1 850-484-1</w:t>
    </w:r>
    <w:r w:rsidR="00C0080B">
      <w:rPr>
        <w:sz w:val="24"/>
        <w:szCs w:val="24"/>
      </w:rPr>
      <w:t>428</w:t>
    </w:r>
  </w:p>
  <w:p w14:paraId="06CF2AFC" w14:textId="77777777" w:rsidR="00E8277A" w:rsidRPr="00E8277A" w:rsidRDefault="006F6A0A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</w:t>
    </w:r>
    <w:r w:rsidR="00C0080B">
      <w:rPr>
        <w:sz w:val="24"/>
        <w:szCs w:val="24"/>
      </w:rPr>
      <w:t>snichols</w:t>
    </w:r>
    <w:r>
      <w:rPr>
        <w:sz w:val="24"/>
        <w:szCs w:val="24"/>
      </w:rPr>
      <w:t>@pensacolastate.edu</w:t>
    </w:r>
  </w:p>
  <w:p w14:paraId="54B0A76A" w14:textId="77777777" w:rsidR="00E8277A" w:rsidRPr="00E8277A" w:rsidRDefault="006F6A0A">
    <w:pPr>
      <w:pStyle w:val="Header"/>
      <w:rPr>
        <w:sz w:val="32"/>
        <w:szCs w:val="32"/>
      </w:rPr>
    </w:pP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A"/>
    <w:rsid w:val="00024080"/>
    <w:rsid w:val="000A5830"/>
    <w:rsid w:val="00160941"/>
    <w:rsid w:val="002A41B4"/>
    <w:rsid w:val="00472EDA"/>
    <w:rsid w:val="004F5E71"/>
    <w:rsid w:val="00553EAE"/>
    <w:rsid w:val="005A5AE7"/>
    <w:rsid w:val="00675DF1"/>
    <w:rsid w:val="006F6A0A"/>
    <w:rsid w:val="007C2EC3"/>
    <w:rsid w:val="007E4CAF"/>
    <w:rsid w:val="00885476"/>
    <w:rsid w:val="00A9144A"/>
    <w:rsid w:val="00BF3016"/>
    <w:rsid w:val="00C0080B"/>
    <w:rsid w:val="00CA40F3"/>
    <w:rsid w:val="00D91340"/>
    <w:rsid w:val="00E8277A"/>
    <w:rsid w:val="00F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959B"/>
  <w15:chartTrackingRefBased/>
  <w15:docId w15:val="{19CC3130-C860-42CE-AB58-811B621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7A"/>
  </w:style>
  <w:style w:type="paragraph" w:styleId="Footer">
    <w:name w:val="footer"/>
    <w:basedOn w:val="Normal"/>
    <w:link w:val="FooterChar"/>
    <w:uiPriority w:val="99"/>
    <w:unhideWhenUsed/>
    <w:rsid w:val="00E8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7A"/>
  </w:style>
  <w:style w:type="paragraph" w:styleId="NoSpacing">
    <w:name w:val="No Spacing"/>
    <w:uiPriority w:val="1"/>
    <w:qFormat/>
    <w:rsid w:val="00E8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Melissa</dc:creator>
  <cp:lastModifiedBy>Mabins, Mary L</cp:lastModifiedBy>
  <cp:revision>7</cp:revision>
  <cp:lastPrinted>2023-03-31T13:33:00Z</cp:lastPrinted>
  <dcterms:created xsi:type="dcterms:W3CDTF">2023-03-31T20:02:00Z</dcterms:created>
  <dcterms:modified xsi:type="dcterms:W3CDTF">2023-03-31T20:15:00Z</dcterms:modified>
</cp:coreProperties>
</file>