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3484A" w14:textId="0EEA2ECC" w:rsidR="003E394D" w:rsidRPr="0052323D" w:rsidRDefault="0052323D" w:rsidP="0052323D">
      <w:pPr>
        <w:jc w:val="center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40"/>
          <w:szCs w:val="40"/>
        </w:rPr>
        <w:drawing>
          <wp:inline distT="0" distB="0" distL="0" distR="0" wp14:anchorId="02354A6C" wp14:editId="5636EB4A">
            <wp:extent cx="485775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nipp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64" cy="161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3484B" w14:textId="2EA077A9" w:rsidR="00337B8C" w:rsidRPr="003E394D" w:rsidRDefault="003E394D" w:rsidP="003E394D">
      <w:pPr>
        <w:jc w:val="right"/>
        <w:rPr>
          <w:rFonts w:asciiTheme="minorHAnsi" w:hAnsiTheme="minorHAnsi"/>
          <w:szCs w:val="24"/>
        </w:rPr>
      </w:pPr>
      <w:r w:rsidRPr="003E394D">
        <w:rPr>
          <w:rFonts w:asciiTheme="minorHAnsi" w:hAnsiTheme="minorHAnsi"/>
          <w:szCs w:val="24"/>
        </w:rPr>
        <w:br/>
      </w:r>
    </w:p>
    <w:p w14:paraId="28A3484C" w14:textId="77777777" w:rsidR="003E394D" w:rsidRPr="003E394D" w:rsidRDefault="003E394D" w:rsidP="00E53008">
      <w:pPr>
        <w:rPr>
          <w:rFonts w:asciiTheme="minorHAnsi" w:hAnsiTheme="minorHAnsi"/>
          <w:szCs w:val="24"/>
        </w:rPr>
      </w:pPr>
      <w:bookmarkStart w:id="1" w:name="_Hlk502834843"/>
      <w:bookmarkStart w:id="2" w:name="_Hlk502834640"/>
      <w:r w:rsidRPr="003E394D">
        <w:rPr>
          <w:rFonts w:asciiTheme="minorHAnsi" w:hAnsiTheme="minorHAnsi"/>
          <w:szCs w:val="24"/>
        </w:rPr>
        <w:t>Dear Exhibitor:</w:t>
      </w:r>
    </w:p>
    <w:p w14:paraId="28A3484D" w14:textId="77777777" w:rsidR="003E394D" w:rsidRDefault="003E394D" w:rsidP="00E53008">
      <w:pPr>
        <w:rPr>
          <w:b/>
          <w:szCs w:val="24"/>
        </w:rPr>
      </w:pPr>
    </w:p>
    <w:p w14:paraId="28A3484E" w14:textId="5AE8EE5F" w:rsidR="008E38AE" w:rsidRDefault="009A1681" w:rsidP="00E53008">
      <w:pPr>
        <w:rPr>
          <w:rFonts w:asciiTheme="minorHAnsi" w:hAnsiTheme="minorHAnsi"/>
          <w:szCs w:val="24"/>
        </w:rPr>
      </w:pPr>
      <w:r w:rsidRPr="003E394D">
        <w:rPr>
          <w:rFonts w:asciiTheme="minorHAnsi" w:hAnsiTheme="minorHAnsi"/>
          <w:szCs w:val="24"/>
        </w:rPr>
        <w:t>We hope you can</w:t>
      </w:r>
      <w:r w:rsidR="003E394D">
        <w:rPr>
          <w:rFonts w:asciiTheme="minorHAnsi" w:hAnsiTheme="minorHAnsi"/>
          <w:szCs w:val="24"/>
        </w:rPr>
        <w:t xml:space="preserve"> again</w:t>
      </w:r>
      <w:r w:rsidRPr="003E394D">
        <w:rPr>
          <w:rFonts w:asciiTheme="minorHAnsi" w:hAnsiTheme="minorHAnsi"/>
          <w:szCs w:val="24"/>
        </w:rPr>
        <w:t xml:space="preserve"> join us at the</w:t>
      </w:r>
      <w:r w:rsidR="00453077" w:rsidRPr="003E394D">
        <w:rPr>
          <w:rFonts w:asciiTheme="minorHAnsi" w:hAnsiTheme="minorHAnsi"/>
          <w:szCs w:val="24"/>
        </w:rPr>
        <w:t xml:space="preserve"> </w:t>
      </w:r>
      <w:r w:rsidR="00992ABA">
        <w:rPr>
          <w:rFonts w:asciiTheme="minorHAnsi" w:hAnsiTheme="minorHAnsi"/>
          <w:szCs w:val="24"/>
        </w:rPr>
        <w:t>20</w:t>
      </w:r>
      <w:r w:rsidR="005B5B95">
        <w:rPr>
          <w:rFonts w:asciiTheme="minorHAnsi" w:hAnsiTheme="minorHAnsi"/>
          <w:szCs w:val="24"/>
        </w:rPr>
        <w:t>20</w:t>
      </w:r>
      <w:r w:rsidR="00F75A1A" w:rsidRPr="003E394D">
        <w:rPr>
          <w:rFonts w:asciiTheme="minorHAnsi" w:hAnsiTheme="minorHAnsi"/>
          <w:szCs w:val="24"/>
        </w:rPr>
        <w:t xml:space="preserve"> </w:t>
      </w:r>
      <w:r w:rsidR="00453077" w:rsidRPr="003E394D">
        <w:rPr>
          <w:rFonts w:asciiTheme="minorHAnsi" w:hAnsiTheme="minorHAnsi"/>
          <w:szCs w:val="24"/>
        </w:rPr>
        <w:t>Sioux Center</w:t>
      </w:r>
      <w:r w:rsidR="00F75A1A" w:rsidRPr="003E394D">
        <w:rPr>
          <w:rFonts w:asciiTheme="minorHAnsi" w:hAnsiTheme="minorHAnsi"/>
          <w:szCs w:val="24"/>
        </w:rPr>
        <w:t xml:space="preserve"> </w:t>
      </w:r>
      <w:r w:rsidR="00D4587C" w:rsidRPr="003E394D">
        <w:rPr>
          <w:rFonts w:asciiTheme="minorHAnsi" w:hAnsiTheme="minorHAnsi"/>
          <w:szCs w:val="24"/>
        </w:rPr>
        <w:t>Indoor Fair</w:t>
      </w:r>
      <w:r w:rsidR="00453077" w:rsidRPr="003E394D">
        <w:rPr>
          <w:rFonts w:asciiTheme="minorHAnsi" w:hAnsiTheme="minorHAnsi"/>
          <w:szCs w:val="24"/>
        </w:rPr>
        <w:t xml:space="preserve"> scheduled </w:t>
      </w:r>
      <w:r w:rsidR="002D481E" w:rsidRPr="003E394D">
        <w:rPr>
          <w:rFonts w:asciiTheme="minorHAnsi" w:hAnsiTheme="minorHAnsi"/>
          <w:szCs w:val="24"/>
        </w:rPr>
        <w:t xml:space="preserve">for </w:t>
      </w:r>
      <w:r w:rsidRPr="003E394D">
        <w:rPr>
          <w:rFonts w:asciiTheme="minorHAnsi" w:hAnsiTheme="minorHAnsi"/>
          <w:b/>
          <w:szCs w:val="24"/>
        </w:rPr>
        <w:t>W</w:t>
      </w:r>
      <w:r w:rsidR="002D481E" w:rsidRPr="003E394D">
        <w:rPr>
          <w:rFonts w:asciiTheme="minorHAnsi" w:hAnsiTheme="minorHAnsi"/>
          <w:b/>
          <w:szCs w:val="24"/>
        </w:rPr>
        <w:t>ednesday and Thurs</w:t>
      </w:r>
      <w:r w:rsidR="00761E47" w:rsidRPr="003E394D">
        <w:rPr>
          <w:rFonts w:asciiTheme="minorHAnsi" w:hAnsiTheme="minorHAnsi"/>
          <w:b/>
          <w:szCs w:val="24"/>
        </w:rPr>
        <w:t xml:space="preserve">day, March </w:t>
      </w:r>
      <w:r w:rsidR="00D941D0">
        <w:rPr>
          <w:rFonts w:asciiTheme="minorHAnsi" w:hAnsiTheme="minorHAnsi"/>
          <w:b/>
          <w:szCs w:val="24"/>
        </w:rPr>
        <w:t>2</w:t>
      </w:r>
      <w:r w:rsidR="007509E7">
        <w:rPr>
          <w:rFonts w:asciiTheme="minorHAnsi" w:hAnsiTheme="minorHAnsi"/>
          <w:b/>
          <w:szCs w:val="24"/>
        </w:rPr>
        <w:t>5</w:t>
      </w:r>
      <w:r w:rsidR="00761E47" w:rsidRPr="003E394D">
        <w:rPr>
          <w:rFonts w:asciiTheme="minorHAnsi" w:hAnsiTheme="minorHAnsi"/>
          <w:b/>
          <w:szCs w:val="24"/>
        </w:rPr>
        <w:t xml:space="preserve"> &amp; </w:t>
      </w:r>
      <w:r w:rsidR="00D941D0">
        <w:rPr>
          <w:rFonts w:asciiTheme="minorHAnsi" w:hAnsiTheme="minorHAnsi"/>
          <w:b/>
          <w:szCs w:val="24"/>
        </w:rPr>
        <w:t>2</w:t>
      </w:r>
      <w:r w:rsidR="00907B12">
        <w:rPr>
          <w:rFonts w:asciiTheme="minorHAnsi" w:hAnsiTheme="minorHAnsi"/>
          <w:b/>
          <w:szCs w:val="24"/>
        </w:rPr>
        <w:t>6</w:t>
      </w:r>
      <w:r w:rsidR="001C1DCA">
        <w:rPr>
          <w:rFonts w:asciiTheme="minorHAnsi" w:hAnsiTheme="minorHAnsi"/>
          <w:b/>
          <w:szCs w:val="24"/>
        </w:rPr>
        <w:t>, 20</w:t>
      </w:r>
      <w:r w:rsidR="00907B12">
        <w:rPr>
          <w:rFonts w:asciiTheme="minorHAnsi" w:hAnsiTheme="minorHAnsi"/>
          <w:b/>
          <w:szCs w:val="24"/>
        </w:rPr>
        <w:t>20</w:t>
      </w:r>
      <w:r w:rsidR="00E21D78" w:rsidRPr="003E394D">
        <w:rPr>
          <w:rFonts w:asciiTheme="minorHAnsi" w:hAnsiTheme="minorHAnsi"/>
          <w:b/>
          <w:szCs w:val="24"/>
        </w:rPr>
        <w:t xml:space="preserve"> </w:t>
      </w:r>
      <w:r w:rsidR="00E21D78" w:rsidRPr="003E394D">
        <w:rPr>
          <w:rFonts w:asciiTheme="minorHAnsi" w:hAnsiTheme="minorHAnsi"/>
          <w:szCs w:val="24"/>
        </w:rPr>
        <w:t>at the All Seasons Center!</w:t>
      </w:r>
    </w:p>
    <w:p w14:paraId="28A3484F" w14:textId="77777777" w:rsidR="00820CE4" w:rsidRPr="003E394D" w:rsidRDefault="009A1681" w:rsidP="00E53008">
      <w:pPr>
        <w:rPr>
          <w:rFonts w:asciiTheme="minorHAnsi" w:hAnsiTheme="minorHAnsi"/>
          <w:szCs w:val="24"/>
        </w:rPr>
      </w:pPr>
      <w:r w:rsidRPr="003E394D">
        <w:rPr>
          <w:rFonts w:asciiTheme="minorHAnsi" w:hAnsiTheme="minorHAnsi"/>
          <w:szCs w:val="24"/>
        </w:rPr>
        <w:br/>
      </w:r>
      <w:r w:rsidR="008E38AE">
        <w:rPr>
          <w:rFonts w:asciiTheme="minorHAnsi" w:hAnsiTheme="minorHAnsi"/>
          <w:szCs w:val="24"/>
        </w:rPr>
        <w:tab/>
      </w:r>
      <w:r w:rsidR="008E38AE" w:rsidRPr="008E38AE">
        <w:rPr>
          <w:rFonts w:asciiTheme="minorHAnsi" w:hAnsiTheme="minorHAnsi"/>
          <w:b/>
          <w:szCs w:val="24"/>
        </w:rPr>
        <w:t>Set-up:</w:t>
      </w:r>
      <w:r w:rsidR="008E38AE" w:rsidRPr="008E38AE">
        <w:rPr>
          <w:rFonts w:asciiTheme="minorHAnsi" w:hAnsiTheme="minorHAnsi"/>
          <w:b/>
          <w:szCs w:val="24"/>
        </w:rPr>
        <w:tab/>
      </w:r>
      <w:r w:rsidR="008E38AE">
        <w:rPr>
          <w:rFonts w:asciiTheme="minorHAnsi" w:hAnsiTheme="minorHAnsi"/>
          <w:szCs w:val="24"/>
        </w:rPr>
        <w:tab/>
      </w:r>
      <w:r w:rsidR="008E38AE">
        <w:rPr>
          <w:rFonts w:asciiTheme="minorHAnsi" w:hAnsiTheme="minorHAnsi"/>
          <w:szCs w:val="24"/>
        </w:rPr>
        <w:tab/>
        <w:t>Set up times and details will be included in your confirmation letter</w:t>
      </w:r>
    </w:p>
    <w:p w14:paraId="28A34850" w14:textId="77777777" w:rsidR="00820CE4" w:rsidRPr="003E394D" w:rsidRDefault="005522B7" w:rsidP="005522B7">
      <w:pPr>
        <w:rPr>
          <w:rFonts w:asciiTheme="minorHAnsi" w:hAnsiTheme="minorHAnsi"/>
          <w:i/>
          <w:szCs w:val="24"/>
        </w:rPr>
      </w:pPr>
      <w:r w:rsidRPr="003E394D">
        <w:rPr>
          <w:rFonts w:asciiTheme="minorHAnsi" w:hAnsiTheme="minorHAnsi"/>
          <w:b/>
          <w:szCs w:val="24"/>
        </w:rPr>
        <w:tab/>
      </w:r>
      <w:r w:rsidR="00820CE4" w:rsidRPr="003E394D">
        <w:rPr>
          <w:rFonts w:asciiTheme="minorHAnsi" w:hAnsiTheme="minorHAnsi"/>
          <w:b/>
          <w:szCs w:val="24"/>
        </w:rPr>
        <w:t>L</w:t>
      </w:r>
      <w:r w:rsidRPr="003E394D">
        <w:rPr>
          <w:rFonts w:asciiTheme="minorHAnsi" w:hAnsiTheme="minorHAnsi"/>
          <w:b/>
          <w:szCs w:val="24"/>
        </w:rPr>
        <w:t>ocation</w:t>
      </w:r>
      <w:r w:rsidR="00820CE4" w:rsidRPr="003E394D">
        <w:rPr>
          <w:rFonts w:asciiTheme="minorHAnsi" w:hAnsiTheme="minorHAnsi"/>
          <w:b/>
          <w:szCs w:val="24"/>
        </w:rPr>
        <w:t>:</w:t>
      </w:r>
      <w:r w:rsidR="00820CE4" w:rsidRPr="003E394D">
        <w:rPr>
          <w:rFonts w:asciiTheme="minorHAnsi" w:hAnsiTheme="minorHAnsi"/>
          <w:b/>
          <w:szCs w:val="24"/>
        </w:rPr>
        <w:tab/>
      </w:r>
      <w:r w:rsidR="00BB10C6" w:rsidRPr="003E394D">
        <w:rPr>
          <w:rFonts w:asciiTheme="minorHAnsi" w:hAnsiTheme="minorHAnsi"/>
          <w:b/>
          <w:szCs w:val="24"/>
        </w:rPr>
        <w:tab/>
      </w:r>
      <w:r w:rsidR="00434274" w:rsidRPr="003E394D">
        <w:rPr>
          <w:rFonts w:asciiTheme="minorHAnsi" w:hAnsiTheme="minorHAnsi"/>
          <w:szCs w:val="24"/>
        </w:rPr>
        <w:t>All Seasons Center - 770 7</w:t>
      </w:r>
      <w:r w:rsidR="00434274" w:rsidRPr="003E394D">
        <w:rPr>
          <w:rFonts w:asciiTheme="minorHAnsi" w:hAnsiTheme="minorHAnsi"/>
          <w:szCs w:val="24"/>
          <w:vertAlign w:val="superscript"/>
        </w:rPr>
        <w:t>th</w:t>
      </w:r>
      <w:r w:rsidR="00434274" w:rsidRPr="003E394D">
        <w:rPr>
          <w:rFonts w:asciiTheme="minorHAnsi" w:hAnsiTheme="minorHAnsi"/>
          <w:szCs w:val="24"/>
        </w:rPr>
        <w:t xml:space="preserve"> St. NE</w:t>
      </w:r>
    </w:p>
    <w:p w14:paraId="28A34851" w14:textId="3C8EF6D8" w:rsidR="002D074E" w:rsidRDefault="005522B7" w:rsidP="005522B7">
      <w:pPr>
        <w:rPr>
          <w:rFonts w:asciiTheme="minorHAnsi" w:hAnsiTheme="minorHAnsi"/>
          <w:szCs w:val="24"/>
        </w:rPr>
      </w:pPr>
      <w:r w:rsidRPr="003E394D">
        <w:rPr>
          <w:rFonts w:asciiTheme="minorHAnsi" w:hAnsiTheme="minorHAnsi"/>
          <w:b/>
          <w:szCs w:val="24"/>
        </w:rPr>
        <w:tab/>
        <w:t>Exhibition Hours</w:t>
      </w:r>
      <w:r w:rsidR="00820CE4" w:rsidRPr="003E394D">
        <w:rPr>
          <w:rFonts w:asciiTheme="minorHAnsi" w:hAnsiTheme="minorHAnsi"/>
          <w:b/>
          <w:szCs w:val="24"/>
        </w:rPr>
        <w:t xml:space="preserve">: </w:t>
      </w:r>
      <w:r w:rsidR="00434274" w:rsidRPr="003E394D">
        <w:rPr>
          <w:rFonts w:asciiTheme="minorHAnsi" w:hAnsiTheme="minorHAnsi"/>
          <w:b/>
          <w:szCs w:val="24"/>
        </w:rPr>
        <w:t xml:space="preserve"> </w:t>
      </w:r>
      <w:r w:rsidRPr="003E394D">
        <w:rPr>
          <w:rFonts w:asciiTheme="minorHAnsi" w:hAnsiTheme="minorHAnsi"/>
          <w:b/>
          <w:szCs w:val="24"/>
        </w:rPr>
        <w:tab/>
      </w:r>
      <w:r w:rsidR="008F6581" w:rsidRPr="008F6581">
        <w:rPr>
          <w:rFonts w:asciiTheme="minorHAnsi" w:hAnsiTheme="minorHAnsi"/>
          <w:b/>
          <w:color w:val="FF0000"/>
          <w:szCs w:val="24"/>
        </w:rPr>
        <w:t>3-8</w:t>
      </w:r>
      <w:r w:rsidR="00820CE4" w:rsidRPr="008F6581">
        <w:rPr>
          <w:rFonts w:asciiTheme="minorHAnsi" w:hAnsiTheme="minorHAnsi"/>
          <w:b/>
          <w:color w:val="FF0000"/>
          <w:szCs w:val="24"/>
        </w:rPr>
        <w:t xml:space="preserve"> PM</w:t>
      </w:r>
      <w:r w:rsidR="00434274" w:rsidRPr="003E394D">
        <w:rPr>
          <w:rFonts w:asciiTheme="minorHAnsi" w:hAnsiTheme="minorHAnsi"/>
          <w:szCs w:val="24"/>
        </w:rPr>
        <w:t xml:space="preserve"> on Wednesday and Thursday</w:t>
      </w:r>
      <w:r w:rsidR="008F6581">
        <w:rPr>
          <w:rFonts w:asciiTheme="minorHAnsi" w:hAnsiTheme="minorHAnsi"/>
          <w:szCs w:val="24"/>
        </w:rPr>
        <w:t xml:space="preserve"> </w:t>
      </w:r>
    </w:p>
    <w:p w14:paraId="28A34852" w14:textId="77777777" w:rsidR="00A67BC9" w:rsidRPr="003E394D" w:rsidRDefault="005522B7" w:rsidP="005522B7">
      <w:pPr>
        <w:rPr>
          <w:rFonts w:asciiTheme="minorHAnsi" w:hAnsiTheme="minorHAnsi"/>
          <w:szCs w:val="24"/>
        </w:rPr>
      </w:pPr>
      <w:r w:rsidRPr="003E394D">
        <w:rPr>
          <w:rFonts w:asciiTheme="minorHAnsi" w:hAnsiTheme="minorHAnsi"/>
          <w:b/>
          <w:szCs w:val="24"/>
        </w:rPr>
        <w:tab/>
        <w:t>Booth Size</w:t>
      </w:r>
      <w:r w:rsidR="00820CE4" w:rsidRPr="003E394D">
        <w:rPr>
          <w:rFonts w:asciiTheme="minorHAnsi" w:hAnsiTheme="minorHAnsi"/>
          <w:b/>
          <w:szCs w:val="24"/>
        </w:rPr>
        <w:t xml:space="preserve">:  </w:t>
      </w:r>
      <w:r w:rsidR="00BB10C6" w:rsidRPr="003E394D">
        <w:rPr>
          <w:rFonts w:asciiTheme="minorHAnsi" w:hAnsiTheme="minorHAnsi"/>
          <w:b/>
          <w:szCs w:val="24"/>
        </w:rPr>
        <w:tab/>
      </w:r>
      <w:r w:rsidRPr="003E394D">
        <w:rPr>
          <w:rFonts w:asciiTheme="minorHAnsi" w:hAnsiTheme="minorHAnsi"/>
          <w:b/>
          <w:szCs w:val="24"/>
        </w:rPr>
        <w:tab/>
      </w:r>
      <w:r w:rsidR="00774002" w:rsidRPr="003E394D">
        <w:rPr>
          <w:rFonts w:asciiTheme="minorHAnsi" w:hAnsiTheme="minorHAnsi"/>
          <w:szCs w:val="24"/>
        </w:rPr>
        <w:t xml:space="preserve">Approximately </w:t>
      </w:r>
      <w:r w:rsidR="00CC47F5" w:rsidRPr="003E394D">
        <w:rPr>
          <w:rFonts w:asciiTheme="minorHAnsi" w:hAnsiTheme="minorHAnsi"/>
          <w:szCs w:val="24"/>
        </w:rPr>
        <w:t>8</w:t>
      </w:r>
      <w:r w:rsidR="00D4587C" w:rsidRPr="003E394D">
        <w:rPr>
          <w:rFonts w:asciiTheme="minorHAnsi" w:hAnsiTheme="minorHAnsi"/>
          <w:szCs w:val="24"/>
        </w:rPr>
        <w:t>’ x 10’</w:t>
      </w:r>
      <w:r w:rsidR="008D0D17" w:rsidRPr="003E394D">
        <w:rPr>
          <w:rFonts w:asciiTheme="minorHAnsi" w:hAnsiTheme="minorHAnsi"/>
          <w:szCs w:val="24"/>
        </w:rPr>
        <w:t xml:space="preserve"> </w:t>
      </w:r>
    </w:p>
    <w:p w14:paraId="28A34853" w14:textId="77777777" w:rsidR="00BB10C6" w:rsidRPr="003E394D" w:rsidRDefault="00BB10C6" w:rsidP="00820CE4">
      <w:pPr>
        <w:rPr>
          <w:rFonts w:asciiTheme="minorHAnsi" w:hAnsiTheme="minorHAnsi"/>
          <w:i/>
          <w:szCs w:val="24"/>
        </w:rPr>
      </w:pPr>
    </w:p>
    <w:p w14:paraId="52D4AACF" w14:textId="0C23BE30" w:rsidR="00D72224" w:rsidRPr="007A3F44" w:rsidRDefault="00453077">
      <w:pPr>
        <w:rPr>
          <w:rFonts w:asciiTheme="minorHAnsi" w:hAnsiTheme="minorHAnsi"/>
          <w:szCs w:val="24"/>
        </w:rPr>
      </w:pPr>
      <w:r w:rsidRPr="003E394D">
        <w:rPr>
          <w:rFonts w:asciiTheme="minorHAnsi" w:hAnsiTheme="minorHAnsi"/>
          <w:szCs w:val="24"/>
        </w:rPr>
        <w:t>As we have in the past, we are giving last year’s exhibitors an opportunity to have first priority in making their booth reservations.</w:t>
      </w:r>
      <w:r w:rsidR="00D97D40" w:rsidRPr="003E394D">
        <w:rPr>
          <w:rFonts w:asciiTheme="minorHAnsi" w:hAnsiTheme="minorHAnsi"/>
          <w:szCs w:val="24"/>
        </w:rPr>
        <w:t xml:space="preserve">  </w:t>
      </w:r>
      <w:r w:rsidRPr="003E394D">
        <w:rPr>
          <w:rFonts w:asciiTheme="minorHAnsi" w:hAnsiTheme="minorHAnsi"/>
          <w:szCs w:val="24"/>
        </w:rPr>
        <w:t>Your promp</w:t>
      </w:r>
      <w:r w:rsidR="009543E5" w:rsidRPr="003E394D">
        <w:rPr>
          <w:rFonts w:asciiTheme="minorHAnsi" w:hAnsiTheme="minorHAnsi"/>
          <w:szCs w:val="24"/>
        </w:rPr>
        <w:t>t response is necessary</w:t>
      </w:r>
      <w:r w:rsidRPr="003E394D">
        <w:rPr>
          <w:rFonts w:asciiTheme="minorHAnsi" w:hAnsiTheme="minorHAnsi"/>
          <w:szCs w:val="24"/>
        </w:rPr>
        <w:t xml:space="preserve"> to guarantee your booth reservation</w:t>
      </w:r>
      <w:r w:rsidRPr="003E394D">
        <w:rPr>
          <w:rFonts w:asciiTheme="minorHAnsi" w:hAnsiTheme="minorHAnsi"/>
          <w:b/>
          <w:szCs w:val="24"/>
        </w:rPr>
        <w:t xml:space="preserve">. </w:t>
      </w:r>
      <w:r w:rsidR="001C1DCA" w:rsidRPr="00992ABA">
        <w:rPr>
          <w:rFonts w:asciiTheme="minorHAnsi" w:hAnsiTheme="minorHAnsi"/>
          <w:b/>
          <w:szCs w:val="24"/>
        </w:rPr>
        <w:t xml:space="preserve">Your booth will be in the same or similar location unless </w:t>
      </w:r>
      <w:r w:rsidR="00E13669">
        <w:rPr>
          <w:rFonts w:asciiTheme="minorHAnsi" w:hAnsiTheme="minorHAnsi"/>
          <w:b/>
          <w:szCs w:val="24"/>
        </w:rPr>
        <w:t>request otherwise</w:t>
      </w:r>
      <w:r w:rsidR="001C1DCA" w:rsidRPr="00992ABA">
        <w:rPr>
          <w:rFonts w:asciiTheme="minorHAnsi" w:hAnsiTheme="minorHAnsi"/>
          <w:b/>
          <w:szCs w:val="24"/>
        </w:rPr>
        <w:t>.</w:t>
      </w:r>
      <w:r w:rsidR="00E13669">
        <w:rPr>
          <w:rFonts w:asciiTheme="minorHAnsi" w:hAnsiTheme="minorHAnsi"/>
          <w:b/>
          <w:szCs w:val="24"/>
        </w:rPr>
        <w:t xml:space="preserve"> Those requests will be handled at the discretion of the Indoor Fair Committee.</w:t>
      </w:r>
      <w:r w:rsidR="001C1DCA">
        <w:rPr>
          <w:rFonts w:asciiTheme="minorHAnsi" w:hAnsiTheme="minorHAnsi"/>
          <w:szCs w:val="24"/>
        </w:rPr>
        <w:t xml:space="preserve"> </w:t>
      </w:r>
      <w:r w:rsidR="006058A2" w:rsidRPr="003E394D">
        <w:rPr>
          <w:rFonts w:asciiTheme="minorHAnsi" w:hAnsiTheme="minorHAnsi"/>
          <w:szCs w:val="24"/>
        </w:rPr>
        <w:t xml:space="preserve">The </w:t>
      </w:r>
      <w:r w:rsidR="005522B7" w:rsidRPr="003E394D">
        <w:rPr>
          <w:rFonts w:asciiTheme="minorHAnsi" w:hAnsiTheme="minorHAnsi"/>
          <w:b/>
          <w:szCs w:val="24"/>
        </w:rPr>
        <w:t>DEADLINE</w:t>
      </w:r>
      <w:r w:rsidRPr="003E394D">
        <w:rPr>
          <w:rFonts w:asciiTheme="minorHAnsi" w:hAnsiTheme="minorHAnsi"/>
          <w:szCs w:val="24"/>
        </w:rPr>
        <w:t xml:space="preserve"> for securing your </w:t>
      </w:r>
      <w:r w:rsidR="00F75A1A" w:rsidRPr="003E394D">
        <w:rPr>
          <w:rFonts w:asciiTheme="minorHAnsi" w:hAnsiTheme="minorHAnsi"/>
          <w:szCs w:val="24"/>
        </w:rPr>
        <w:t xml:space="preserve">booth space </w:t>
      </w:r>
      <w:r w:rsidR="006058A2" w:rsidRPr="003E394D">
        <w:rPr>
          <w:rFonts w:asciiTheme="minorHAnsi" w:hAnsiTheme="minorHAnsi"/>
          <w:szCs w:val="24"/>
        </w:rPr>
        <w:t>is</w:t>
      </w:r>
      <w:r w:rsidR="005522B7" w:rsidRPr="003E394D">
        <w:rPr>
          <w:rFonts w:asciiTheme="minorHAnsi" w:hAnsiTheme="minorHAnsi"/>
          <w:b/>
          <w:szCs w:val="24"/>
        </w:rPr>
        <w:t xml:space="preserve"> </w:t>
      </w:r>
      <w:r w:rsidR="00C867A1">
        <w:rPr>
          <w:rFonts w:asciiTheme="minorHAnsi" w:hAnsiTheme="minorHAnsi"/>
          <w:b/>
          <w:sz w:val="28"/>
          <w:szCs w:val="28"/>
        </w:rPr>
        <w:t>Friday</w:t>
      </w:r>
      <w:r w:rsidR="00992ABA">
        <w:rPr>
          <w:rFonts w:asciiTheme="minorHAnsi" w:hAnsiTheme="minorHAnsi"/>
          <w:b/>
          <w:sz w:val="28"/>
          <w:szCs w:val="28"/>
        </w:rPr>
        <w:t xml:space="preserve">, February </w:t>
      </w:r>
      <w:r w:rsidR="00C7791D">
        <w:rPr>
          <w:rFonts w:asciiTheme="minorHAnsi" w:hAnsiTheme="minorHAnsi"/>
          <w:b/>
          <w:sz w:val="28"/>
          <w:szCs w:val="28"/>
        </w:rPr>
        <w:t>1</w:t>
      </w:r>
      <w:r w:rsidR="005B5B95">
        <w:rPr>
          <w:rFonts w:asciiTheme="minorHAnsi" w:hAnsiTheme="minorHAnsi"/>
          <w:b/>
          <w:sz w:val="28"/>
          <w:szCs w:val="28"/>
        </w:rPr>
        <w:t>4</w:t>
      </w:r>
      <w:r w:rsidR="00992ABA">
        <w:rPr>
          <w:rFonts w:asciiTheme="minorHAnsi" w:hAnsiTheme="minorHAnsi"/>
          <w:b/>
          <w:sz w:val="28"/>
          <w:szCs w:val="28"/>
        </w:rPr>
        <w:t>, 20</w:t>
      </w:r>
      <w:r w:rsidR="00C7791D">
        <w:rPr>
          <w:rFonts w:asciiTheme="minorHAnsi" w:hAnsiTheme="minorHAnsi"/>
          <w:b/>
          <w:sz w:val="28"/>
          <w:szCs w:val="28"/>
        </w:rPr>
        <w:t>20</w:t>
      </w:r>
      <w:r w:rsidRPr="008E38AE">
        <w:rPr>
          <w:rFonts w:asciiTheme="minorHAnsi" w:hAnsiTheme="minorHAnsi"/>
          <w:b/>
          <w:sz w:val="28"/>
          <w:szCs w:val="28"/>
        </w:rPr>
        <w:t>.</w:t>
      </w:r>
      <w:r w:rsidRPr="003E394D">
        <w:rPr>
          <w:rFonts w:asciiTheme="minorHAnsi" w:hAnsiTheme="minorHAnsi"/>
          <w:b/>
          <w:szCs w:val="24"/>
        </w:rPr>
        <w:t xml:space="preserve"> </w:t>
      </w:r>
      <w:r w:rsidR="00774002" w:rsidRPr="003E394D">
        <w:rPr>
          <w:rFonts w:asciiTheme="minorHAnsi" w:hAnsiTheme="minorHAnsi"/>
          <w:b/>
          <w:szCs w:val="24"/>
        </w:rPr>
        <w:t xml:space="preserve"> </w:t>
      </w:r>
      <w:r w:rsidR="00992ABA">
        <w:rPr>
          <w:rFonts w:asciiTheme="minorHAnsi" w:hAnsiTheme="minorHAnsi"/>
          <w:b/>
          <w:color w:val="FF0000"/>
          <w:szCs w:val="24"/>
        </w:rPr>
        <w:t xml:space="preserve">On February </w:t>
      </w:r>
      <w:r w:rsidR="00234A70">
        <w:rPr>
          <w:rFonts w:asciiTheme="minorHAnsi" w:hAnsiTheme="minorHAnsi"/>
          <w:b/>
          <w:color w:val="FF0000"/>
          <w:szCs w:val="24"/>
        </w:rPr>
        <w:t>1</w:t>
      </w:r>
      <w:r w:rsidR="00BD5917">
        <w:rPr>
          <w:rFonts w:asciiTheme="minorHAnsi" w:hAnsiTheme="minorHAnsi"/>
          <w:b/>
          <w:color w:val="FF0000"/>
          <w:szCs w:val="24"/>
        </w:rPr>
        <w:t>7</w:t>
      </w:r>
      <w:r w:rsidR="008F6581" w:rsidRPr="008F6581">
        <w:rPr>
          <w:rFonts w:asciiTheme="minorHAnsi" w:hAnsiTheme="minorHAnsi"/>
          <w:b/>
          <w:color w:val="FF0000"/>
          <w:szCs w:val="24"/>
        </w:rPr>
        <w:t>, your booth will be given to those on the waiting list if we have not received your contract and payment.</w:t>
      </w:r>
      <w:r w:rsidR="008F6581">
        <w:rPr>
          <w:rFonts w:asciiTheme="minorHAnsi" w:hAnsiTheme="minorHAnsi"/>
          <w:b/>
          <w:szCs w:val="24"/>
        </w:rPr>
        <w:t xml:space="preserve"> </w:t>
      </w:r>
      <w:r w:rsidRPr="003E394D">
        <w:rPr>
          <w:rFonts w:asciiTheme="minorHAnsi" w:hAnsiTheme="minorHAnsi"/>
          <w:szCs w:val="24"/>
        </w:rPr>
        <w:t>If you do not intend to particip</w:t>
      </w:r>
      <w:r w:rsidR="007A50BA" w:rsidRPr="003E394D">
        <w:rPr>
          <w:rFonts w:asciiTheme="minorHAnsi" w:hAnsiTheme="minorHAnsi"/>
          <w:szCs w:val="24"/>
        </w:rPr>
        <w:t xml:space="preserve">ate, please </w:t>
      </w:r>
      <w:r w:rsidRPr="003E394D">
        <w:rPr>
          <w:rFonts w:asciiTheme="minorHAnsi" w:hAnsiTheme="minorHAnsi"/>
          <w:szCs w:val="24"/>
        </w:rPr>
        <w:t>let us know</w:t>
      </w:r>
      <w:r w:rsidR="00BB10C6" w:rsidRPr="003E394D">
        <w:rPr>
          <w:rFonts w:asciiTheme="minorHAnsi" w:hAnsiTheme="minorHAnsi"/>
          <w:szCs w:val="24"/>
        </w:rPr>
        <w:t xml:space="preserve"> as soon as possible</w:t>
      </w:r>
      <w:r w:rsidRPr="003E394D">
        <w:rPr>
          <w:rFonts w:asciiTheme="minorHAnsi" w:hAnsiTheme="minorHAnsi"/>
          <w:szCs w:val="24"/>
        </w:rPr>
        <w:t xml:space="preserve"> so that others may take advantage of this opportunity.</w:t>
      </w:r>
      <w:r w:rsidR="00805481">
        <w:rPr>
          <w:rFonts w:asciiTheme="minorHAnsi" w:hAnsiTheme="minorHAnsi"/>
          <w:szCs w:val="24"/>
        </w:rPr>
        <w:t xml:space="preserve">  </w:t>
      </w:r>
    </w:p>
    <w:p w14:paraId="28A34855" w14:textId="77777777" w:rsidR="00A67BC9" w:rsidRPr="003E394D" w:rsidRDefault="00A67BC9">
      <w:pPr>
        <w:rPr>
          <w:rFonts w:asciiTheme="minorHAnsi" w:hAnsiTheme="minorHAnsi"/>
          <w:szCs w:val="24"/>
        </w:rPr>
      </w:pPr>
    </w:p>
    <w:p w14:paraId="28A34856" w14:textId="732BAA19" w:rsidR="005D29DF" w:rsidRDefault="005D29DF">
      <w:pPr>
        <w:rPr>
          <w:rFonts w:asciiTheme="minorHAnsi" w:hAnsiTheme="minorHAnsi"/>
          <w:szCs w:val="24"/>
        </w:rPr>
      </w:pPr>
      <w:r w:rsidRPr="003E394D">
        <w:rPr>
          <w:rFonts w:asciiTheme="minorHAnsi" w:hAnsiTheme="minorHAnsi"/>
          <w:szCs w:val="24"/>
        </w:rPr>
        <w:t xml:space="preserve">There is </w:t>
      </w:r>
      <w:r w:rsidR="009A1681" w:rsidRPr="003E394D">
        <w:rPr>
          <w:rFonts w:asciiTheme="minorHAnsi" w:hAnsiTheme="minorHAnsi"/>
          <w:szCs w:val="24"/>
        </w:rPr>
        <w:t xml:space="preserve">again </w:t>
      </w:r>
      <w:r w:rsidRPr="003E394D">
        <w:rPr>
          <w:rFonts w:asciiTheme="minorHAnsi" w:hAnsiTheme="minorHAnsi"/>
          <w:szCs w:val="24"/>
        </w:rPr>
        <w:t xml:space="preserve">an opportunity to reserve space </w:t>
      </w:r>
      <w:r w:rsidRPr="003E394D">
        <w:rPr>
          <w:rFonts w:asciiTheme="minorHAnsi" w:hAnsiTheme="minorHAnsi"/>
          <w:i/>
          <w:szCs w:val="24"/>
        </w:rPr>
        <w:t xml:space="preserve">outside </w:t>
      </w:r>
      <w:r w:rsidRPr="003E394D">
        <w:rPr>
          <w:rFonts w:asciiTheme="minorHAnsi" w:hAnsiTheme="minorHAnsi"/>
          <w:szCs w:val="24"/>
        </w:rPr>
        <w:t xml:space="preserve">for this year’s Indoor Fair.  There is a layout map included with this </w:t>
      </w:r>
      <w:r w:rsidR="00C867A1">
        <w:rPr>
          <w:rFonts w:asciiTheme="minorHAnsi" w:hAnsiTheme="minorHAnsi"/>
          <w:szCs w:val="24"/>
        </w:rPr>
        <w:t>email</w:t>
      </w:r>
      <w:r w:rsidRPr="003E394D">
        <w:rPr>
          <w:rFonts w:asciiTheme="minorHAnsi" w:hAnsiTheme="minorHAnsi"/>
          <w:szCs w:val="24"/>
        </w:rPr>
        <w:t>.</w:t>
      </w:r>
      <w:r w:rsidR="00E03475" w:rsidRPr="003E394D">
        <w:rPr>
          <w:rFonts w:asciiTheme="minorHAnsi" w:hAnsiTheme="minorHAnsi"/>
          <w:szCs w:val="24"/>
        </w:rPr>
        <w:t xml:space="preserve">  Please mark on the </w:t>
      </w:r>
      <w:r w:rsidR="00C867A1">
        <w:rPr>
          <w:rFonts w:asciiTheme="minorHAnsi" w:hAnsiTheme="minorHAnsi"/>
          <w:szCs w:val="24"/>
        </w:rPr>
        <w:t>registration</w:t>
      </w:r>
      <w:r w:rsidR="00E03475" w:rsidRPr="003E394D">
        <w:rPr>
          <w:rFonts w:asciiTheme="minorHAnsi" w:hAnsiTheme="minorHAnsi"/>
          <w:szCs w:val="24"/>
        </w:rPr>
        <w:t xml:space="preserve"> which number booth(s) you would prefer. </w:t>
      </w:r>
      <w:r w:rsidR="003E394D">
        <w:rPr>
          <w:rFonts w:asciiTheme="minorHAnsi" w:hAnsiTheme="minorHAnsi"/>
          <w:szCs w:val="24"/>
        </w:rPr>
        <w:t xml:space="preserve"> We will do our best to get your booth of choice,</w:t>
      </w:r>
      <w:r w:rsidR="00E03475" w:rsidRPr="003E394D">
        <w:rPr>
          <w:rFonts w:asciiTheme="minorHAnsi" w:hAnsiTheme="minorHAnsi"/>
          <w:szCs w:val="24"/>
        </w:rPr>
        <w:t xml:space="preserve"> depending on demand.</w:t>
      </w:r>
    </w:p>
    <w:p w14:paraId="18873F18" w14:textId="77777777" w:rsidR="00234A70" w:rsidRDefault="00234A70">
      <w:pPr>
        <w:rPr>
          <w:rFonts w:asciiTheme="minorHAnsi" w:hAnsiTheme="minorHAnsi"/>
          <w:szCs w:val="24"/>
        </w:rPr>
      </w:pPr>
    </w:p>
    <w:p w14:paraId="33BB246E" w14:textId="43811275" w:rsidR="007A3F44" w:rsidRPr="003E394D" w:rsidRDefault="00234A7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Back by popular demand</w:t>
      </w:r>
      <w:r w:rsidR="007A3F44">
        <w:rPr>
          <w:rFonts w:asciiTheme="minorHAnsi" w:hAnsiTheme="minorHAnsi"/>
          <w:szCs w:val="24"/>
        </w:rPr>
        <w:t>….</w:t>
      </w:r>
      <w:r w:rsidR="008D00AD" w:rsidRPr="008D00AD">
        <w:rPr>
          <w:rFonts w:asciiTheme="minorHAnsi" w:hAnsiTheme="minorHAnsi"/>
          <w:b/>
          <w:szCs w:val="24"/>
        </w:rPr>
        <w:t xml:space="preserve">Best </w:t>
      </w:r>
      <w:r w:rsidR="001F016C">
        <w:rPr>
          <w:rFonts w:asciiTheme="minorHAnsi" w:hAnsiTheme="minorHAnsi"/>
          <w:b/>
          <w:szCs w:val="24"/>
        </w:rPr>
        <w:t>Exhibitor Booth</w:t>
      </w:r>
      <w:r w:rsidR="008D00AD" w:rsidRPr="008D00AD">
        <w:rPr>
          <w:rFonts w:asciiTheme="minorHAnsi" w:hAnsiTheme="minorHAnsi"/>
          <w:b/>
          <w:szCs w:val="24"/>
        </w:rPr>
        <w:t xml:space="preserve"> Award</w:t>
      </w:r>
      <w:r w:rsidR="008D00AD">
        <w:rPr>
          <w:rFonts w:asciiTheme="minorHAnsi" w:hAnsiTheme="minorHAnsi"/>
          <w:szCs w:val="24"/>
        </w:rPr>
        <w:t>!</w:t>
      </w:r>
      <w:r w:rsidR="001F016C">
        <w:rPr>
          <w:rFonts w:asciiTheme="minorHAnsi" w:hAnsiTheme="minorHAnsi"/>
          <w:szCs w:val="24"/>
        </w:rPr>
        <w:t xml:space="preserve">  We know that many of you put a lot of time and effort into your booths, so we </w:t>
      </w:r>
      <w:r w:rsidR="00BD5917">
        <w:rPr>
          <w:rFonts w:asciiTheme="minorHAnsi" w:hAnsiTheme="minorHAnsi"/>
          <w:szCs w:val="24"/>
        </w:rPr>
        <w:t>want to reward your for your creativity!</w:t>
      </w:r>
      <w:r w:rsidR="001F016C">
        <w:rPr>
          <w:rFonts w:asciiTheme="minorHAnsi" w:hAnsiTheme="minorHAnsi"/>
          <w:szCs w:val="24"/>
        </w:rPr>
        <w:t xml:space="preserve">  </w:t>
      </w:r>
      <w:r w:rsidR="00B820C9">
        <w:rPr>
          <w:rFonts w:asciiTheme="minorHAnsi" w:hAnsiTheme="minorHAnsi"/>
          <w:szCs w:val="24"/>
        </w:rPr>
        <w:t>There will be</w:t>
      </w:r>
      <w:r w:rsidR="001F016C">
        <w:rPr>
          <w:rFonts w:asciiTheme="minorHAnsi" w:hAnsiTheme="minorHAnsi"/>
          <w:szCs w:val="24"/>
        </w:rPr>
        <w:t xml:space="preserve"> </w:t>
      </w:r>
      <w:r w:rsidR="005C258B">
        <w:rPr>
          <w:rFonts w:asciiTheme="minorHAnsi" w:hAnsiTheme="minorHAnsi"/>
          <w:szCs w:val="24"/>
        </w:rPr>
        <w:t xml:space="preserve">“judges” walking around </w:t>
      </w:r>
      <w:r w:rsidR="00BD5917">
        <w:rPr>
          <w:rFonts w:asciiTheme="minorHAnsi" w:hAnsiTheme="minorHAnsi"/>
          <w:szCs w:val="24"/>
        </w:rPr>
        <w:t>looking for the booth that is the most creative</w:t>
      </w:r>
      <w:r w:rsidR="005D4ADA">
        <w:rPr>
          <w:rFonts w:asciiTheme="minorHAnsi" w:hAnsiTheme="minorHAnsi"/>
          <w:szCs w:val="24"/>
        </w:rPr>
        <w:t>, inviting and does the best job showcasing their product.</w:t>
      </w:r>
      <w:r w:rsidR="00806F9F">
        <w:rPr>
          <w:rFonts w:asciiTheme="minorHAnsi" w:hAnsiTheme="minorHAnsi"/>
          <w:szCs w:val="24"/>
        </w:rPr>
        <w:t xml:space="preserve">  W</w:t>
      </w:r>
      <w:r w:rsidR="005C258B">
        <w:rPr>
          <w:rFonts w:asciiTheme="minorHAnsi" w:hAnsiTheme="minorHAnsi"/>
          <w:szCs w:val="24"/>
        </w:rPr>
        <w:t>e will award the winner with $50 in Chamber Certificates!</w:t>
      </w:r>
      <w:r w:rsidR="00B820C9">
        <w:rPr>
          <w:rFonts w:asciiTheme="minorHAnsi" w:hAnsiTheme="minorHAnsi"/>
          <w:szCs w:val="24"/>
        </w:rPr>
        <w:t xml:space="preserve">  Be creative and have fun!</w:t>
      </w:r>
    </w:p>
    <w:bookmarkEnd w:id="1"/>
    <w:p w14:paraId="28A34857" w14:textId="77777777" w:rsidR="008F6581" w:rsidRDefault="003E394D" w:rsidP="001C1DCA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</w:t>
      </w:r>
      <w:r w:rsidR="00453077" w:rsidRPr="003E394D">
        <w:rPr>
          <w:rFonts w:asciiTheme="minorHAnsi" w:hAnsiTheme="minorHAnsi"/>
          <w:b/>
          <w:sz w:val="28"/>
          <w:szCs w:val="24"/>
        </w:rPr>
        <w:t xml:space="preserve">                     </w:t>
      </w:r>
    </w:p>
    <w:p w14:paraId="28A34858" w14:textId="1D2E9138" w:rsidR="00A67BC9" w:rsidRPr="008F6581" w:rsidRDefault="008E38AE" w:rsidP="0080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bookmarkStart w:id="3" w:name="_Hlk502834853"/>
      <w:r w:rsidRPr="008F6581">
        <w:rPr>
          <w:rFonts w:asciiTheme="minorHAnsi" w:hAnsiTheme="minorHAnsi"/>
          <w:b/>
          <w:szCs w:val="24"/>
        </w:rPr>
        <w:t xml:space="preserve">Indoor Booth </w:t>
      </w:r>
      <w:r w:rsidR="00754FFB" w:rsidRPr="008F6581">
        <w:rPr>
          <w:rFonts w:asciiTheme="minorHAnsi" w:hAnsiTheme="minorHAnsi"/>
          <w:b/>
          <w:szCs w:val="24"/>
        </w:rPr>
        <w:t>Rate</w:t>
      </w:r>
      <w:r w:rsidR="00A67BC9" w:rsidRPr="008F6581">
        <w:rPr>
          <w:rFonts w:asciiTheme="minorHAnsi" w:hAnsiTheme="minorHAnsi"/>
          <w:b/>
          <w:szCs w:val="24"/>
        </w:rPr>
        <w:t>:</w:t>
      </w:r>
      <w:r w:rsidR="00BB10C6" w:rsidRPr="008F6581">
        <w:rPr>
          <w:rFonts w:asciiTheme="minorHAnsi" w:hAnsiTheme="minorHAnsi"/>
          <w:b/>
          <w:szCs w:val="24"/>
        </w:rPr>
        <w:t xml:space="preserve">  </w:t>
      </w:r>
      <w:r w:rsidR="00EE7C7D" w:rsidRPr="008F6581">
        <w:rPr>
          <w:rFonts w:asciiTheme="minorHAnsi" w:hAnsiTheme="minorHAnsi"/>
          <w:b/>
          <w:szCs w:val="24"/>
        </w:rPr>
        <w:t>$</w:t>
      </w:r>
      <w:r w:rsidR="008F6581" w:rsidRPr="008F6581">
        <w:rPr>
          <w:rFonts w:asciiTheme="minorHAnsi" w:hAnsiTheme="minorHAnsi"/>
          <w:b/>
          <w:szCs w:val="24"/>
        </w:rPr>
        <w:t>2</w:t>
      </w:r>
      <w:r w:rsidR="00C867A1">
        <w:rPr>
          <w:rFonts w:asciiTheme="minorHAnsi" w:hAnsiTheme="minorHAnsi"/>
          <w:b/>
          <w:szCs w:val="24"/>
        </w:rPr>
        <w:t>50</w:t>
      </w:r>
      <w:r w:rsidR="0055742E" w:rsidRPr="008F6581">
        <w:rPr>
          <w:rFonts w:asciiTheme="minorHAnsi" w:hAnsiTheme="minorHAnsi"/>
          <w:b/>
          <w:szCs w:val="24"/>
        </w:rPr>
        <w:t xml:space="preserve"> for a single booth &amp;</w:t>
      </w:r>
      <w:r w:rsidR="00EE7C7D" w:rsidRPr="008F6581">
        <w:rPr>
          <w:rFonts w:asciiTheme="minorHAnsi" w:hAnsiTheme="minorHAnsi"/>
          <w:b/>
          <w:szCs w:val="24"/>
        </w:rPr>
        <w:t xml:space="preserve"> $</w:t>
      </w:r>
      <w:r w:rsidR="00C867A1">
        <w:rPr>
          <w:rFonts w:asciiTheme="minorHAnsi" w:hAnsiTheme="minorHAnsi"/>
          <w:b/>
          <w:szCs w:val="24"/>
        </w:rPr>
        <w:t>500</w:t>
      </w:r>
      <w:r w:rsidR="00777F85" w:rsidRPr="008F6581">
        <w:rPr>
          <w:rFonts w:asciiTheme="minorHAnsi" w:hAnsiTheme="minorHAnsi"/>
          <w:b/>
          <w:szCs w:val="24"/>
        </w:rPr>
        <w:t xml:space="preserve"> for a double booth</w:t>
      </w:r>
      <w:r w:rsidR="00EE7C7D" w:rsidRPr="008F6581">
        <w:rPr>
          <w:rFonts w:asciiTheme="minorHAnsi" w:hAnsiTheme="minorHAnsi"/>
          <w:b/>
          <w:szCs w:val="24"/>
        </w:rPr>
        <w:t>.</w:t>
      </w:r>
      <w:r w:rsidR="00AA224F">
        <w:rPr>
          <w:rFonts w:asciiTheme="minorHAnsi" w:hAnsiTheme="minorHAnsi"/>
          <w:b/>
          <w:szCs w:val="24"/>
        </w:rPr>
        <w:t xml:space="preserve"> </w:t>
      </w:r>
      <w:r w:rsidR="00AA224F" w:rsidRPr="00AA224F">
        <w:rPr>
          <w:rFonts w:asciiTheme="minorHAnsi" w:hAnsiTheme="minorHAnsi"/>
          <w:b/>
          <w:i/>
          <w:color w:val="FF0000"/>
          <w:sz w:val="20"/>
        </w:rPr>
        <w:t>(General Rate)</w:t>
      </w:r>
    </w:p>
    <w:p w14:paraId="28A34859" w14:textId="61D246A0" w:rsidR="008F6581" w:rsidRDefault="00061A17" w:rsidP="0080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color w:val="FF0000"/>
          <w:sz w:val="18"/>
          <w:szCs w:val="18"/>
        </w:rPr>
      </w:pPr>
      <w:r w:rsidRPr="008F6581">
        <w:rPr>
          <w:rFonts w:asciiTheme="minorHAnsi" w:hAnsiTheme="minorHAnsi"/>
          <w:b/>
          <w:szCs w:val="24"/>
        </w:rPr>
        <w:t xml:space="preserve">Indoor Booth </w:t>
      </w:r>
      <w:r w:rsidR="00754FFB" w:rsidRPr="008F6581">
        <w:rPr>
          <w:rFonts w:asciiTheme="minorHAnsi" w:hAnsiTheme="minorHAnsi"/>
          <w:b/>
          <w:szCs w:val="24"/>
        </w:rPr>
        <w:t>Rate</w:t>
      </w:r>
      <w:r w:rsidRPr="008F6581">
        <w:rPr>
          <w:rFonts w:asciiTheme="minorHAnsi" w:hAnsiTheme="minorHAnsi"/>
          <w:b/>
          <w:szCs w:val="24"/>
        </w:rPr>
        <w:t>:  $</w:t>
      </w:r>
      <w:r w:rsidR="00992ABA">
        <w:rPr>
          <w:rFonts w:asciiTheme="minorHAnsi" w:hAnsiTheme="minorHAnsi"/>
          <w:b/>
          <w:szCs w:val="24"/>
        </w:rPr>
        <w:t>12</w:t>
      </w:r>
      <w:r w:rsidR="00C867A1">
        <w:rPr>
          <w:rFonts w:asciiTheme="minorHAnsi" w:hAnsiTheme="minorHAnsi"/>
          <w:b/>
          <w:szCs w:val="24"/>
        </w:rPr>
        <w:t>5</w:t>
      </w:r>
      <w:r w:rsidRPr="008F6581">
        <w:rPr>
          <w:rFonts w:asciiTheme="minorHAnsi" w:hAnsiTheme="minorHAnsi"/>
          <w:b/>
          <w:szCs w:val="24"/>
        </w:rPr>
        <w:t xml:space="preserve"> for a single booth &amp; $</w:t>
      </w:r>
      <w:r w:rsidR="00992ABA">
        <w:rPr>
          <w:rFonts w:asciiTheme="minorHAnsi" w:hAnsiTheme="minorHAnsi"/>
          <w:b/>
          <w:szCs w:val="24"/>
        </w:rPr>
        <w:t>2</w:t>
      </w:r>
      <w:r w:rsidR="00C867A1">
        <w:rPr>
          <w:rFonts w:asciiTheme="minorHAnsi" w:hAnsiTheme="minorHAnsi"/>
          <w:b/>
          <w:szCs w:val="24"/>
        </w:rPr>
        <w:t>50</w:t>
      </w:r>
      <w:r w:rsidRPr="008F6581">
        <w:rPr>
          <w:rFonts w:asciiTheme="minorHAnsi" w:hAnsiTheme="minorHAnsi"/>
          <w:b/>
          <w:szCs w:val="24"/>
        </w:rPr>
        <w:t xml:space="preserve"> for a double booth. </w:t>
      </w:r>
      <w:r w:rsidRPr="008F6581">
        <w:rPr>
          <w:rFonts w:asciiTheme="minorHAnsi" w:hAnsiTheme="minorHAnsi"/>
          <w:b/>
          <w:i/>
          <w:color w:val="FF0000"/>
          <w:sz w:val="18"/>
          <w:szCs w:val="18"/>
        </w:rPr>
        <w:t>(</w:t>
      </w:r>
      <w:r w:rsidR="00754FFB" w:rsidRPr="008F6581">
        <w:rPr>
          <w:rFonts w:asciiTheme="minorHAnsi" w:hAnsiTheme="minorHAnsi"/>
          <w:b/>
          <w:i/>
          <w:color w:val="FF0000"/>
          <w:sz w:val="18"/>
          <w:szCs w:val="18"/>
        </w:rPr>
        <w:t xml:space="preserve">Sioux Center </w:t>
      </w:r>
      <w:r w:rsidRPr="008F6581">
        <w:rPr>
          <w:rFonts w:asciiTheme="minorHAnsi" w:hAnsiTheme="minorHAnsi"/>
          <w:b/>
          <w:i/>
          <w:color w:val="FF0000"/>
          <w:sz w:val="18"/>
          <w:szCs w:val="18"/>
        </w:rPr>
        <w:t>Chamber Member Rate</w:t>
      </w:r>
      <w:r w:rsidR="006C1904">
        <w:rPr>
          <w:rFonts w:asciiTheme="minorHAnsi" w:hAnsiTheme="minorHAnsi"/>
          <w:b/>
          <w:i/>
          <w:color w:val="FF0000"/>
          <w:sz w:val="18"/>
          <w:szCs w:val="18"/>
        </w:rPr>
        <w:t>)</w:t>
      </w:r>
    </w:p>
    <w:p w14:paraId="28A3485A" w14:textId="77777777" w:rsidR="008F6581" w:rsidRDefault="001C1DCA" w:rsidP="0080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b/>
          <w:sz w:val="20"/>
        </w:rPr>
      </w:pPr>
      <w:r w:rsidRPr="008F6581">
        <w:rPr>
          <w:rFonts w:asciiTheme="minorHAnsi" w:hAnsiTheme="minorHAnsi"/>
          <w:i/>
          <w:szCs w:val="24"/>
        </w:rPr>
        <w:t>Please note: there will be a limit of two booths per exhibitor. (Excluding outdoor booths)</w:t>
      </w:r>
    </w:p>
    <w:p w14:paraId="28A3485B" w14:textId="7948DA9A" w:rsidR="005D29DF" w:rsidRPr="008F6581" w:rsidRDefault="000B21DF" w:rsidP="0080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0"/>
        </w:rPr>
      </w:pPr>
      <w:r w:rsidRPr="008F6581">
        <w:rPr>
          <w:rFonts w:asciiTheme="minorHAnsi" w:hAnsiTheme="minorHAnsi"/>
          <w:b/>
          <w:szCs w:val="24"/>
        </w:rPr>
        <w:t xml:space="preserve">Outdoor Booth </w:t>
      </w:r>
      <w:r w:rsidR="00754FFB" w:rsidRPr="008F6581">
        <w:rPr>
          <w:rFonts w:asciiTheme="minorHAnsi" w:hAnsiTheme="minorHAnsi"/>
          <w:b/>
          <w:szCs w:val="24"/>
        </w:rPr>
        <w:t>Rate</w:t>
      </w:r>
      <w:r w:rsidR="005D29DF" w:rsidRPr="008F6581">
        <w:rPr>
          <w:rFonts w:asciiTheme="minorHAnsi" w:hAnsiTheme="minorHAnsi"/>
          <w:b/>
          <w:szCs w:val="24"/>
        </w:rPr>
        <w:t>:  $</w:t>
      </w:r>
      <w:r w:rsidR="00992ABA">
        <w:rPr>
          <w:rFonts w:asciiTheme="minorHAnsi" w:hAnsiTheme="minorHAnsi"/>
          <w:b/>
          <w:szCs w:val="24"/>
        </w:rPr>
        <w:t>4</w:t>
      </w:r>
      <w:r w:rsidR="00C867A1">
        <w:rPr>
          <w:rFonts w:asciiTheme="minorHAnsi" w:hAnsiTheme="minorHAnsi"/>
          <w:b/>
          <w:szCs w:val="24"/>
        </w:rPr>
        <w:t>5</w:t>
      </w:r>
      <w:r w:rsidRPr="008F6581">
        <w:rPr>
          <w:rFonts w:asciiTheme="minorHAnsi" w:hAnsiTheme="minorHAnsi"/>
          <w:b/>
          <w:szCs w:val="24"/>
        </w:rPr>
        <w:t xml:space="preserve"> for 10x10 booth and $</w:t>
      </w:r>
      <w:r w:rsidR="00992ABA">
        <w:rPr>
          <w:rFonts w:asciiTheme="minorHAnsi" w:hAnsiTheme="minorHAnsi"/>
          <w:b/>
          <w:szCs w:val="24"/>
        </w:rPr>
        <w:t>6</w:t>
      </w:r>
      <w:r w:rsidR="00C867A1">
        <w:rPr>
          <w:rFonts w:asciiTheme="minorHAnsi" w:hAnsiTheme="minorHAnsi"/>
          <w:b/>
          <w:szCs w:val="24"/>
        </w:rPr>
        <w:t>5</w:t>
      </w:r>
      <w:r w:rsidR="002D074E" w:rsidRPr="008F6581">
        <w:rPr>
          <w:rFonts w:asciiTheme="minorHAnsi" w:hAnsiTheme="minorHAnsi"/>
          <w:b/>
          <w:szCs w:val="24"/>
        </w:rPr>
        <w:t xml:space="preserve"> </w:t>
      </w:r>
      <w:r w:rsidRPr="008F6581">
        <w:rPr>
          <w:rFonts w:asciiTheme="minorHAnsi" w:hAnsiTheme="minorHAnsi"/>
          <w:b/>
          <w:szCs w:val="24"/>
        </w:rPr>
        <w:t>for 10x15 booth.</w:t>
      </w:r>
      <w:r w:rsidR="003E394D" w:rsidRPr="008F6581">
        <w:rPr>
          <w:rFonts w:asciiTheme="minorHAnsi" w:hAnsiTheme="minorHAnsi"/>
          <w:b/>
          <w:szCs w:val="24"/>
        </w:rPr>
        <w:t xml:space="preserve"> </w:t>
      </w:r>
      <w:r w:rsidR="003E394D" w:rsidRPr="008F6581">
        <w:rPr>
          <w:rFonts w:asciiTheme="minorHAnsi" w:hAnsiTheme="minorHAnsi"/>
          <w:i/>
          <w:sz w:val="18"/>
          <w:szCs w:val="18"/>
        </w:rPr>
        <w:t>(</w:t>
      </w:r>
      <w:r w:rsidR="00754FFB" w:rsidRPr="008F6581">
        <w:rPr>
          <w:rFonts w:asciiTheme="minorHAnsi" w:hAnsiTheme="minorHAnsi"/>
          <w:i/>
          <w:sz w:val="18"/>
          <w:szCs w:val="18"/>
        </w:rPr>
        <w:t>Must</w:t>
      </w:r>
      <w:r w:rsidR="003E394D" w:rsidRPr="008F6581">
        <w:rPr>
          <w:rFonts w:asciiTheme="minorHAnsi" w:hAnsiTheme="minorHAnsi"/>
          <w:i/>
          <w:sz w:val="18"/>
          <w:szCs w:val="18"/>
        </w:rPr>
        <w:t xml:space="preserve"> also purchase an indoor booth)</w:t>
      </w:r>
    </w:p>
    <w:p w14:paraId="28A3485C" w14:textId="188DE777" w:rsidR="008F6581" w:rsidRDefault="008E38AE" w:rsidP="0080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 w:rsidRPr="008F6581">
        <w:rPr>
          <w:rFonts w:asciiTheme="minorHAnsi" w:hAnsiTheme="minorHAnsi"/>
          <w:b/>
          <w:szCs w:val="24"/>
        </w:rPr>
        <w:t>Other Fe</w:t>
      </w:r>
      <w:r w:rsidR="007B2708" w:rsidRPr="008F6581">
        <w:rPr>
          <w:rFonts w:asciiTheme="minorHAnsi" w:hAnsiTheme="minorHAnsi"/>
          <w:b/>
          <w:szCs w:val="24"/>
        </w:rPr>
        <w:t>e</w:t>
      </w:r>
      <w:r w:rsidRPr="008F6581">
        <w:rPr>
          <w:rFonts w:asciiTheme="minorHAnsi" w:hAnsiTheme="minorHAnsi"/>
          <w:b/>
          <w:szCs w:val="24"/>
        </w:rPr>
        <w:t>s</w:t>
      </w:r>
      <w:r w:rsidR="007B2708" w:rsidRPr="008F6581">
        <w:rPr>
          <w:rFonts w:asciiTheme="minorHAnsi" w:hAnsiTheme="minorHAnsi"/>
          <w:b/>
          <w:i/>
          <w:szCs w:val="24"/>
        </w:rPr>
        <w:t>:</w:t>
      </w:r>
      <w:r w:rsidR="007B2708" w:rsidRPr="008F6581">
        <w:rPr>
          <w:rFonts w:asciiTheme="minorHAnsi" w:hAnsiTheme="minorHAnsi"/>
          <w:b/>
          <w:szCs w:val="24"/>
        </w:rPr>
        <w:t xml:space="preserve"> </w:t>
      </w:r>
      <w:r w:rsidR="00A71BF9" w:rsidRPr="008F6581">
        <w:rPr>
          <w:rFonts w:asciiTheme="minorHAnsi" w:hAnsiTheme="minorHAnsi"/>
          <w:b/>
          <w:szCs w:val="24"/>
        </w:rPr>
        <w:t>$</w:t>
      </w:r>
      <w:r w:rsidR="002D074E" w:rsidRPr="008F6581">
        <w:rPr>
          <w:rFonts w:asciiTheme="minorHAnsi" w:hAnsiTheme="minorHAnsi"/>
          <w:b/>
          <w:szCs w:val="24"/>
        </w:rPr>
        <w:t>20</w:t>
      </w:r>
      <w:r w:rsidR="00BB10C6" w:rsidRPr="008F6581">
        <w:rPr>
          <w:rFonts w:asciiTheme="minorHAnsi" w:hAnsiTheme="minorHAnsi"/>
          <w:b/>
          <w:szCs w:val="24"/>
        </w:rPr>
        <w:t xml:space="preserve"> for one table </w:t>
      </w:r>
      <w:r w:rsidR="005D29DF" w:rsidRPr="008F6581">
        <w:rPr>
          <w:rFonts w:asciiTheme="minorHAnsi" w:hAnsiTheme="minorHAnsi"/>
          <w:b/>
          <w:szCs w:val="24"/>
        </w:rPr>
        <w:t>and $</w:t>
      </w:r>
      <w:r w:rsidR="00C867A1">
        <w:rPr>
          <w:rFonts w:asciiTheme="minorHAnsi" w:hAnsiTheme="minorHAnsi"/>
          <w:b/>
          <w:szCs w:val="24"/>
        </w:rPr>
        <w:t>5</w:t>
      </w:r>
      <w:r w:rsidR="005D29DF" w:rsidRPr="008F6581">
        <w:rPr>
          <w:rFonts w:asciiTheme="minorHAnsi" w:hAnsiTheme="minorHAnsi"/>
          <w:b/>
          <w:szCs w:val="24"/>
        </w:rPr>
        <w:t xml:space="preserve"> </w:t>
      </w:r>
      <w:r w:rsidR="00C867A1">
        <w:rPr>
          <w:rFonts w:asciiTheme="minorHAnsi" w:hAnsiTheme="minorHAnsi"/>
          <w:b/>
          <w:szCs w:val="24"/>
        </w:rPr>
        <w:t>per</w:t>
      </w:r>
      <w:r w:rsidR="005D29DF" w:rsidRPr="008F6581">
        <w:rPr>
          <w:rFonts w:asciiTheme="minorHAnsi" w:hAnsiTheme="minorHAnsi"/>
          <w:b/>
          <w:szCs w:val="24"/>
        </w:rPr>
        <w:t xml:space="preserve"> chair.  Additional tables are $</w:t>
      </w:r>
      <w:r w:rsidR="002D074E" w:rsidRPr="008F6581">
        <w:rPr>
          <w:rFonts w:asciiTheme="minorHAnsi" w:hAnsiTheme="minorHAnsi"/>
          <w:b/>
          <w:szCs w:val="24"/>
        </w:rPr>
        <w:t>20</w:t>
      </w:r>
      <w:r w:rsidR="005D29DF" w:rsidRPr="008F6581">
        <w:rPr>
          <w:rFonts w:asciiTheme="minorHAnsi" w:hAnsiTheme="minorHAnsi"/>
          <w:b/>
          <w:szCs w:val="24"/>
        </w:rPr>
        <w:t xml:space="preserve"> each.</w:t>
      </w:r>
    </w:p>
    <w:p w14:paraId="28A3485D" w14:textId="77777777" w:rsidR="008E38AE" w:rsidRPr="001C1DCA" w:rsidRDefault="008F6581" w:rsidP="00805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</w:t>
      </w:r>
      <w:r w:rsidR="00130401" w:rsidRPr="008F6581">
        <w:rPr>
          <w:rFonts w:asciiTheme="minorHAnsi" w:hAnsiTheme="minorHAnsi"/>
          <w:i/>
          <w:szCs w:val="24"/>
        </w:rPr>
        <w:t>*There will be a charge of $25</w:t>
      </w:r>
      <w:r w:rsidR="00A828C5" w:rsidRPr="008F6581">
        <w:rPr>
          <w:rFonts w:asciiTheme="minorHAnsi" w:hAnsiTheme="minorHAnsi"/>
          <w:i/>
          <w:szCs w:val="24"/>
        </w:rPr>
        <w:t xml:space="preserve"> per table requested </w:t>
      </w:r>
      <w:r w:rsidR="00136C3B" w:rsidRPr="008F6581">
        <w:rPr>
          <w:rFonts w:asciiTheme="minorHAnsi" w:hAnsiTheme="minorHAnsi"/>
          <w:i/>
          <w:szCs w:val="24"/>
        </w:rPr>
        <w:t xml:space="preserve">the </w:t>
      </w:r>
      <w:r w:rsidR="00A828C5" w:rsidRPr="008F6581">
        <w:rPr>
          <w:rFonts w:asciiTheme="minorHAnsi" w:hAnsiTheme="minorHAnsi"/>
          <w:i/>
          <w:szCs w:val="24"/>
        </w:rPr>
        <w:t>day of set-up if not re</w:t>
      </w:r>
      <w:r w:rsidR="0063718E" w:rsidRPr="008F6581">
        <w:rPr>
          <w:rFonts w:asciiTheme="minorHAnsi" w:hAnsiTheme="minorHAnsi"/>
          <w:i/>
          <w:szCs w:val="24"/>
        </w:rPr>
        <w:t>served</w:t>
      </w:r>
      <w:r w:rsidR="003E394D" w:rsidRPr="008F6581">
        <w:rPr>
          <w:rFonts w:asciiTheme="minorHAnsi" w:hAnsiTheme="minorHAnsi"/>
          <w:i/>
          <w:szCs w:val="24"/>
        </w:rPr>
        <w:t xml:space="preserve"> </w:t>
      </w:r>
      <w:r w:rsidR="0063718E" w:rsidRPr="008F6581">
        <w:rPr>
          <w:rFonts w:asciiTheme="minorHAnsi" w:hAnsiTheme="minorHAnsi"/>
          <w:i/>
          <w:szCs w:val="24"/>
        </w:rPr>
        <w:t xml:space="preserve">prior to the </w:t>
      </w:r>
      <w:r w:rsidR="008E38AE" w:rsidRPr="008F6581">
        <w:rPr>
          <w:rFonts w:asciiTheme="minorHAnsi" w:hAnsiTheme="minorHAnsi"/>
          <w:i/>
          <w:szCs w:val="24"/>
        </w:rPr>
        <w:t>event.</w:t>
      </w:r>
    </w:p>
    <w:bookmarkEnd w:id="3"/>
    <w:p w14:paraId="28A3485E" w14:textId="77777777" w:rsidR="008E38AE" w:rsidRDefault="008E38AE">
      <w:pPr>
        <w:rPr>
          <w:rFonts w:asciiTheme="minorHAnsi" w:hAnsiTheme="minorHAnsi"/>
          <w:szCs w:val="24"/>
        </w:rPr>
      </w:pPr>
    </w:p>
    <w:p w14:paraId="52BC71DA" w14:textId="77777777" w:rsidR="0052323D" w:rsidRDefault="0052323D">
      <w:pPr>
        <w:rPr>
          <w:rFonts w:asciiTheme="minorHAnsi" w:hAnsiTheme="minorHAnsi"/>
          <w:b/>
          <w:szCs w:val="24"/>
        </w:rPr>
      </w:pPr>
      <w:bookmarkStart w:id="4" w:name="_Hlk502834898"/>
    </w:p>
    <w:p w14:paraId="222CE422" w14:textId="77777777" w:rsidR="0052323D" w:rsidRDefault="0052323D">
      <w:pPr>
        <w:rPr>
          <w:rFonts w:asciiTheme="minorHAnsi" w:hAnsiTheme="minorHAnsi"/>
          <w:b/>
          <w:szCs w:val="24"/>
        </w:rPr>
      </w:pPr>
    </w:p>
    <w:p w14:paraId="28A3485F" w14:textId="50552492" w:rsidR="00BA35BB" w:rsidRPr="00C867A1" w:rsidRDefault="00C867A1">
      <w:pPr>
        <w:rPr>
          <w:rFonts w:asciiTheme="minorHAnsi" w:hAnsiTheme="minorHAnsi"/>
          <w:b/>
          <w:szCs w:val="24"/>
        </w:rPr>
      </w:pPr>
      <w:r w:rsidRPr="00C867A1">
        <w:rPr>
          <w:rFonts w:asciiTheme="minorHAnsi" w:hAnsiTheme="minorHAnsi"/>
          <w:b/>
          <w:szCs w:val="24"/>
        </w:rPr>
        <w:lastRenderedPageBreak/>
        <w:t xml:space="preserve">REGISTRATION:  </w:t>
      </w:r>
      <w:r w:rsidR="003E394D" w:rsidRPr="00C867A1">
        <w:rPr>
          <w:rFonts w:asciiTheme="minorHAnsi" w:hAnsiTheme="minorHAnsi"/>
          <w:b/>
          <w:szCs w:val="24"/>
        </w:rPr>
        <w:t xml:space="preserve">Please </w:t>
      </w:r>
      <w:r w:rsidRPr="00C867A1">
        <w:rPr>
          <w:rFonts w:asciiTheme="minorHAnsi" w:hAnsiTheme="minorHAnsi"/>
          <w:b/>
          <w:szCs w:val="24"/>
        </w:rPr>
        <w:t xml:space="preserve">fill out the online registration. You are able to pay by credit card or by check. If paying by check, please send in your payment by February </w:t>
      </w:r>
      <w:r w:rsidR="00F81451">
        <w:rPr>
          <w:rFonts w:asciiTheme="minorHAnsi" w:hAnsiTheme="minorHAnsi"/>
          <w:b/>
          <w:szCs w:val="24"/>
        </w:rPr>
        <w:t>1</w:t>
      </w:r>
      <w:r w:rsidR="003242AC">
        <w:rPr>
          <w:rFonts w:asciiTheme="minorHAnsi" w:hAnsiTheme="minorHAnsi"/>
          <w:b/>
          <w:szCs w:val="24"/>
        </w:rPr>
        <w:t>4</w:t>
      </w:r>
      <w:r w:rsidRPr="00C867A1">
        <w:rPr>
          <w:rFonts w:asciiTheme="minorHAnsi" w:hAnsiTheme="minorHAnsi"/>
          <w:b/>
          <w:szCs w:val="24"/>
        </w:rPr>
        <w:t xml:space="preserve"> to ensure your reservation. If we do not receive payment by February </w:t>
      </w:r>
      <w:r w:rsidR="00F81451">
        <w:rPr>
          <w:rFonts w:asciiTheme="minorHAnsi" w:hAnsiTheme="minorHAnsi"/>
          <w:b/>
          <w:szCs w:val="24"/>
        </w:rPr>
        <w:t>1</w:t>
      </w:r>
      <w:r w:rsidR="003242AC">
        <w:rPr>
          <w:rFonts w:asciiTheme="minorHAnsi" w:hAnsiTheme="minorHAnsi"/>
          <w:b/>
          <w:szCs w:val="24"/>
        </w:rPr>
        <w:t>4</w:t>
      </w:r>
      <w:r w:rsidRPr="00C867A1">
        <w:rPr>
          <w:rFonts w:asciiTheme="minorHAnsi" w:hAnsiTheme="minorHAnsi"/>
          <w:b/>
          <w:szCs w:val="24"/>
        </w:rPr>
        <w:t>, we will give you booth a</w:t>
      </w:r>
      <w:r w:rsidR="002B55C3">
        <w:rPr>
          <w:rFonts w:asciiTheme="minorHAnsi" w:hAnsiTheme="minorHAnsi"/>
          <w:b/>
          <w:szCs w:val="24"/>
        </w:rPr>
        <w:t>w</w:t>
      </w:r>
      <w:r w:rsidRPr="00C867A1">
        <w:rPr>
          <w:rFonts w:asciiTheme="minorHAnsi" w:hAnsiTheme="minorHAnsi"/>
          <w:b/>
          <w:szCs w:val="24"/>
        </w:rPr>
        <w:t>ay to another business on our waiting list.</w:t>
      </w:r>
      <w:r w:rsidR="00245557" w:rsidRPr="00C867A1">
        <w:rPr>
          <w:rFonts w:asciiTheme="minorHAnsi" w:hAnsiTheme="minorHAnsi"/>
          <w:b/>
          <w:szCs w:val="24"/>
        </w:rPr>
        <w:t xml:space="preserve">  </w:t>
      </w:r>
    </w:p>
    <w:p w14:paraId="28A34860" w14:textId="77777777" w:rsidR="005773F4" w:rsidRPr="003E394D" w:rsidRDefault="005773F4">
      <w:pPr>
        <w:rPr>
          <w:rFonts w:asciiTheme="minorHAnsi" w:hAnsiTheme="minorHAnsi"/>
          <w:szCs w:val="24"/>
        </w:rPr>
      </w:pPr>
    </w:p>
    <w:p w14:paraId="28A34861" w14:textId="77777777" w:rsidR="00B0428C" w:rsidRPr="003E394D" w:rsidRDefault="00BB10C6">
      <w:pPr>
        <w:rPr>
          <w:rFonts w:asciiTheme="minorHAnsi" w:hAnsiTheme="minorHAnsi"/>
          <w:szCs w:val="24"/>
        </w:rPr>
      </w:pPr>
      <w:r w:rsidRPr="003E394D">
        <w:rPr>
          <w:rFonts w:asciiTheme="minorHAnsi" w:hAnsiTheme="minorHAnsi"/>
          <w:szCs w:val="24"/>
        </w:rPr>
        <w:t>A</w:t>
      </w:r>
      <w:r w:rsidR="005773F4" w:rsidRPr="003E394D">
        <w:rPr>
          <w:rFonts w:asciiTheme="minorHAnsi" w:hAnsiTheme="minorHAnsi"/>
          <w:szCs w:val="24"/>
        </w:rPr>
        <w:t>dditional items to note:</w:t>
      </w:r>
      <w:r w:rsidR="005773F4" w:rsidRPr="003E394D">
        <w:rPr>
          <w:rFonts w:asciiTheme="minorHAnsi" w:hAnsiTheme="minorHAnsi"/>
          <w:szCs w:val="24"/>
        </w:rPr>
        <w:tab/>
      </w:r>
    </w:p>
    <w:p w14:paraId="28A34862" w14:textId="77777777" w:rsidR="005773F4" w:rsidRPr="003E394D" w:rsidRDefault="005773F4" w:rsidP="00820CE4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3E394D">
        <w:rPr>
          <w:rFonts w:asciiTheme="minorHAnsi" w:hAnsiTheme="minorHAnsi"/>
          <w:b/>
          <w:szCs w:val="24"/>
        </w:rPr>
        <w:t>N</w:t>
      </w:r>
      <w:r w:rsidR="00D97D40" w:rsidRPr="003E394D">
        <w:rPr>
          <w:rFonts w:asciiTheme="minorHAnsi" w:hAnsiTheme="minorHAnsi"/>
          <w:b/>
          <w:szCs w:val="24"/>
        </w:rPr>
        <w:t>o</w:t>
      </w:r>
      <w:r w:rsidRPr="003E394D">
        <w:rPr>
          <w:rFonts w:asciiTheme="minorHAnsi" w:hAnsiTheme="minorHAnsi"/>
          <w:szCs w:val="24"/>
        </w:rPr>
        <w:t xml:space="preserve"> engines are to be started in the All Seasons Center</w:t>
      </w:r>
    </w:p>
    <w:p w14:paraId="28A34863" w14:textId="77777777" w:rsidR="00A71BF9" w:rsidRPr="003E394D" w:rsidRDefault="00A71BF9" w:rsidP="00820CE4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3E394D">
        <w:rPr>
          <w:rFonts w:asciiTheme="minorHAnsi" w:hAnsiTheme="minorHAnsi"/>
          <w:szCs w:val="24"/>
        </w:rPr>
        <w:t xml:space="preserve">Any fire or flame must be supervised at </w:t>
      </w:r>
      <w:r w:rsidR="00D97D40" w:rsidRPr="003E394D">
        <w:rPr>
          <w:rFonts w:asciiTheme="minorHAnsi" w:hAnsiTheme="minorHAnsi"/>
          <w:b/>
          <w:szCs w:val="24"/>
        </w:rPr>
        <w:t>all times.</w:t>
      </w:r>
    </w:p>
    <w:p w14:paraId="28A34865" w14:textId="77777777" w:rsidR="00A71BF9" w:rsidRDefault="00B0428C" w:rsidP="00820CE4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3E394D">
        <w:rPr>
          <w:rFonts w:asciiTheme="minorHAnsi" w:hAnsiTheme="minorHAnsi"/>
          <w:szCs w:val="24"/>
        </w:rPr>
        <w:t xml:space="preserve">Wireless Internet </w:t>
      </w:r>
      <w:r w:rsidRPr="003E394D">
        <w:rPr>
          <w:rFonts w:asciiTheme="minorHAnsi" w:hAnsiTheme="minorHAnsi"/>
          <w:b/>
          <w:szCs w:val="24"/>
        </w:rPr>
        <w:t>will be</w:t>
      </w:r>
      <w:r w:rsidRPr="003E394D">
        <w:rPr>
          <w:rFonts w:asciiTheme="minorHAnsi" w:hAnsiTheme="minorHAnsi"/>
          <w:szCs w:val="24"/>
        </w:rPr>
        <w:t xml:space="preserve"> available courtesy of Premier Communications</w:t>
      </w:r>
      <w:r w:rsidR="002D074E">
        <w:rPr>
          <w:rFonts w:asciiTheme="minorHAnsi" w:hAnsiTheme="minorHAnsi"/>
          <w:szCs w:val="24"/>
        </w:rPr>
        <w:t xml:space="preserve"> (no password required)</w:t>
      </w:r>
    </w:p>
    <w:p w14:paraId="28A34866" w14:textId="77777777" w:rsidR="00C85000" w:rsidRDefault="00610862" w:rsidP="00CA79F4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610862">
        <w:rPr>
          <w:rFonts w:asciiTheme="minorHAnsi" w:hAnsiTheme="minorHAnsi"/>
          <w:szCs w:val="24"/>
        </w:rPr>
        <w:t>Sub-renting of booths to another party</w:t>
      </w:r>
      <w:r>
        <w:rPr>
          <w:rFonts w:asciiTheme="minorHAnsi" w:hAnsiTheme="minorHAnsi"/>
          <w:szCs w:val="24"/>
        </w:rPr>
        <w:t xml:space="preserve"> is not allowed </w:t>
      </w:r>
      <w:r w:rsidR="00B0428C" w:rsidRPr="00610862">
        <w:rPr>
          <w:rFonts w:asciiTheme="minorHAnsi" w:hAnsiTheme="minorHAnsi"/>
          <w:szCs w:val="24"/>
        </w:rPr>
        <w:t xml:space="preserve">      </w:t>
      </w:r>
      <w:r w:rsidR="00B0428C" w:rsidRPr="00610862">
        <w:rPr>
          <w:rFonts w:asciiTheme="minorHAnsi" w:hAnsiTheme="minorHAnsi"/>
          <w:szCs w:val="24"/>
        </w:rPr>
        <w:tab/>
      </w:r>
    </w:p>
    <w:p w14:paraId="28A34867" w14:textId="77777777" w:rsidR="00B7749D" w:rsidRPr="00610862" w:rsidRDefault="00B7749D" w:rsidP="00B7749D">
      <w:pPr>
        <w:ind w:left="360"/>
        <w:rPr>
          <w:rFonts w:asciiTheme="minorHAnsi" w:hAnsiTheme="minorHAnsi"/>
          <w:szCs w:val="24"/>
        </w:rPr>
      </w:pPr>
    </w:p>
    <w:p w14:paraId="28A34868" w14:textId="1B79200E" w:rsidR="00453077" w:rsidRPr="003E394D" w:rsidRDefault="00BA35BB" w:rsidP="009A1681">
      <w:pPr>
        <w:rPr>
          <w:rFonts w:asciiTheme="minorHAnsi" w:hAnsiTheme="minorHAnsi"/>
          <w:szCs w:val="24"/>
        </w:rPr>
      </w:pPr>
      <w:r w:rsidRPr="003E394D">
        <w:rPr>
          <w:rFonts w:asciiTheme="minorHAnsi" w:hAnsiTheme="minorHAnsi"/>
          <w:szCs w:val="24"/>
        </w:rPr>
        <w:t xml:space="preserve">Past exhibitors will be given their previous location </w:t>
      </w:r>
      <w:r w:rsidR="008B3755" w:rsidRPr="003E394D">
        <w:rPr>
          <w:rFonts w:asciiTheme="minorHAnsi" w:hAnsiTheme="minorHAnsi"/>
          <w:szCs w:val="24"/>
        </w:rPr>
        <w:t xml:space="preserve">unless </w:t>
      </w:r>
      <w:r w:rsidR="00B0428C" w:rsidRPr="003E394D">
        <w:rPr>
          <w:rFonts w:asciiTheme="minorHAnsi" w:hAnsiTheme="minorHAnsi"/>
          <w:szCs w:val="24"/>
        </w:rPr>
        <w:t xml:space="preserve">otherwise requested.  </w:t>
      </w:r>
      <w:r w:rsidR="00E13669">
        <w:rPr>
          <w:rFonts w:asciiTheme="minorHAnsi" w:hAnsiTheme="minorHAnsi"/>
          <w:szCs w:val="24"/>
        </w:rPr>
        <w:t xml:space="preserve">Those requests will be handled at discretion of the Indoor Fair Committee. </w:t>
      </w:r>
      <w:r w:rsidR="00B0428C" w:rsidRPr="003E394D">
        <w:rPr>
          <w:rFonts w:asciiTheme="minorHAnsi" w:hAnsiTheme="minorHAnsi"/>
          <w:szCs w:val="24"/>
        </w:rPr>
        <w:t>New e</w:t>
      </w:r>
      <w:r w:rsidR="009A1681" w:rsidRPr="003E394D">
        <w:rPr>
          <w:rFonts w:asciiTheme="minorHAnsi" w:hAnsiTheme="minorHAnsi"/>
          <w:szCs w:val="24"/>
        </w:rPr>
        <w:t>xhibitors will be placed on a “first come-first serve</w:t>
      </w:r>
      <w:r w:rsidR="00B0428C" w:rsidRPr="003E394D">
        <w:rPr>
          <w:rFonts w:asciiTheme="minorHAnsi" w:hAnsiTheme="minorHAnsi"/>
          <w:szCs w:val="24"/>
        </w:rPr>
        <w:t>” basis</w:t>
      </w:r>
      <w:r w:rsidR="009A1681" w:rsidRPr="003E394D">
        <w:rPr>
          <w:rFonts w:asciiTheme="minorHAnsi" w:hAnsiTheme="minorHAnsi"/>
          <w:szCs w:val="24"/>
        </w:rPr>
        <w:t xml:space="preserve">, </w:t>
      </w:r>
      <w:r w:rsidR="003E394D">
        <w:rPr>
          <w:rFonts w:asciiTheme="minorHAnsi" w:hAnsiTheme="minorHAnsi"/>
          <w:szCs w:val="24"/>
        </w:rPr>
        <w:t>to fill the</w:t>
      </w:r>
      <w:r w:rsidR="00D97D40" w:rsidRPr="003E394D">
        <w:rPr>
          <w:rFonts w:asciiTheme="minorHAnsi" w:hAnsiTheme="minorHAnsi"/>
          <w:szCs w:val="24"/>
        </w:rPr>
        <w:t xml:space="preserve"> remaining booths.</w:t>
      </w:r>
      <w:r w:rsidR="00D97D40" w:rsidRPr="003E394D">
        <w:rPr>
          <w:rFonts w:asciiTheme="minorHAnsi" w:hAnsiTheme="minorHAnsi"/>
          <w:szCs w:val="24"/>
        </w:rPr>
        <w:br/>
      </w:r>
      <w:r w:rsidR="009A1681" w:rsidRPr="003E394D">
        <w:rPr>
          <w:rFonts w:asciiTheme="minorHAnsi" w:hAnsiTheme="minorHAnsi"/>
          <w:szCs w:val="24"/>
        </w:rPr>
        <w:br/>
      </w:r>
      <w:r w:rsidR="00D97D40" w:rsidRPr="003E394D">
        <w:rPr>
          <w:rFonts w:asciiTheme="minorHAnsi" w:hAnsiTheme="minorHAnsi"/>
          <w:szCs w:val="24"/>
        </w:rPr>
        <w:t>Thank you and hope we see you in March!</w:t>
      </w:r>
    </w:p>
    <w:bookmarkEnd w:id="2"/>
    <w:bookmarkEnd w:id="4"/>
    <w:p w14:paraId="28A34869" w14:textId="77777777" w:rsidR="00D97D40" w:rsidRDefault="00D97D40" w:rsidP="008E38AE">
      <w:pPr>
        <w:jc w:val="right"/>
        <w:rPr>
          <w:rFonts w:asciiTheme="minorHAnsi" w:hAnsiTheme="minorHAnsi"/>
          <w:szCs w:val="24"/>
        </w:rPr>
      </w:pPr>
    </w:p>
    <w:p w14:paraId="28A3486A" w14:textId="77777777" w:rsidR="00805481" w:rsidRDefault="00805481">
      <w:pPr>
        <w:rPr>
          <w:rFonts w:asciiTheme="minorHAnsi" w:hAnsiTheme="minorHAnsi"/>
          <w:szCs w:val="24"/>
        </w:rPr>
      </w:pPr>
    </w:p>
    <w:p w14:paraId="28A3486D" w14:textId="018C4F48" w:rsidR="00564361" w:rsidRDefault="00E13669" w:rsidP="000B21D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Heather Rozeboom</w:t>
      </w:r>
    </w:p>
    <w:p w14:paraId="7ECA3E0A" w14:textId="330B3566" w:rsidR="00E13669" w:rsidRPr="003E394D" w:rsidRDefault="00E13669" w:rsidP="000B21D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Event Coordinator</w:t>
      </w:r>
    </w:p>
    <w:sectPr w:rsidR="00E13669" w:rsidRPr="003E394D" w:rsidSect="003E394D"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1C4C"/>
    <w:multiLevelType w:val="hybridMultilevel"/>
    <w:tmpl w:val="A958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207D2"/>
    <w:multiLevelType w:val="hybridMultilevel"/>
    <w:tmpl w:val="60645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2A7E9A"/>
    <w:multiLevelType w:val="hybridMultilevel"/>
    <w:tmpl w:val="05668DC8"/>
    <w:lvl w:ilvl="0" w:tplc="465CC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428D9"/>
    <w:multiLevelType w:val="hybridMultilevel"/>
    <w:tmpl w:val="72607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B341C8"/>
    <w:multiLevelType w:val="hybridMultilevel"/>
    <w:tmpl w:val="A0E4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A1A"/>
    <w:rsid w:val="0001389F"/>
    <w:rsid w:val="00014C87"/>
    <w:rsid w:val="00061A17"/>
    <w:rsid w:val="00066004"/>
    <w:rsid w:val="00095D8E"/>
    <w:rsid w:val="000B21DF"/>
    <w:rsid w:val="000B76E6"/>
    <w:rsid w:val="00130401"/>
    <w:rsid w:val="00136C3B"/>
    <w:rsid w:val="00137267"/>
    <w:rsid w:val="00154307"/>
    <w:rsid w:val="0019774C"/>
    <w:rsid w:val="001A4175"/>
    <w:rsid w:val="001A6C3F"/>
    <w:rsid w:val="001C1DCA"/>
    <w:rsid w:val="001E3088"/>
    <w:rsid w:val="001F016C"/>
    <w:rsid w:val="001F4C96"/>
    <w:rsid w:val="00234A70"/>
    <w:rsid w:val="00245557"/>
    <w:rsid w:val="00292B5A"/>
    <w:rsid w:val="002B55C3"/>
    <w:rsid w:val="002D074E"/>
    <w:rsid w:val="002D481E"/>
    <w:rsid w:val="00310A5D"/>
    <w:rsid w:val="003242AC"/>
    <w:rsid w:val="00324C60"/>
    <w:rsid w:val="00337B8C"/>
    <w:rsid w:val="003471EE"/>
    <w:rsid w:val="003A0271"/>
    <w:rsid w:val="003E394D"/>
    <w:rsid w:val="003F0C52"/>
    <w:rsid w:val="003F3A19"/>
    <w:rsid w:val="00434274"/>
    <w:rsid w:val="00453077"/>
    <w:rsid w:val="004900D2"/>
    <w:rsid w:val="00490CB0"/>
    <w:rsid w:val="004D1614"/>
    <w:rsid w:val="004D7EE1"/>
    <w:rsid w:val="00512703"/>
    <w:rsid w:val="0052323D"/>
    <w:rsid w:val="005522B7"/>
    <w:rsid w:val="0055742E"/>
    <w:rsid w:val="00564361"/>
    <w:rsid w:val="005773F4"/>
    <w:rsid w:val="005A160C"/>
    <w:rsid w:val="005B5B95"/>
    <w:rsid w:val="005C258B"/>
    <w:rsid w:val="005C7493"/>
    <w:rsid w:val="005D29DF"/>
    <w:rsid w:val="005D4ADA"/>
    <w:rsid w:val="006058A2"/>
    <w:rsid w:val="00610862"/>
    <w:rsid w:val="00636AB0"/>
    <w:rsid w:val="0063718E"/>
    <w:rsid w:val="00645765"/>
    <w:rsid w:val="00691FAF"/>
    <w:rsid w:val="006B4CE2"/>
    <w:rsid w:val="006C1904"/>
    <w:rsid w:val="006C623D"/>
    <w:rsid w:val="006F585B"/>
    <w:rsid w:val="007062D1"/>
    <w:rsid w:val="00711E4A"/>
    <w:rsid w:val="007509E7"/>
    <w:rsid w:val="00754FFB"/>
    <w:rsid w:val="00761E47"/>
    <w:rsid w:val="00774002"/>
    <w:rsid w:val="00777F85"/>
    <w:rsid w:val="00797D74"/>
    <w:rsid w:val="007A1933"/>
    <w:rsid w:val="007A3F44"/>
    <w:rsid w:val="007A50BA"/>
    <w:rsid w:val="007A6C69"/>
    <w:rsid w:val="007B2708"/>
    <w:rsid w:val="007D5CC6"/>
    <w:rsid w:val="007F17D5"/>
    <w:rsid w:val="007F6A38"/>
    <w:rsid w:val="00805481"/>
    <w:rsid w:val="00806F9F"/>
    <w:rsid w:val="00820CE4"/>
    <w:rsid w:val="00827C2E"/>
    <w:rsid w:val="008300AA"/>
    <w:rsid w:val="00865292"/>
    <w:rsid w:val="00890A39"/>
    <w:rsid w:val="008B3755"/>
    <w:rsid w:val="008D00AD"/>
    <w:rsid w:val="008D0D17"/>
    <w:rsid w:val="008E38AE"/>
    <w:rsid w:val="008F6581"/>
    <w:rsid w:val="00907B12"/>
    <w:rsid w:val="009543E5"/>
    <w:rsid w:val="00980D73"/>
    <w:rsid w:val="00992ABA"/>
    <w:rsid w:val="009A1681"/>
    <w:rsid w:val="009F129F"/>
    <w:rsid w:val="009F7D90"/>
    <w:rsid w:val="00A115ED"/>
    <w:rsid w:val="00A528A3"/>
    <w:rsid w:val="00A67BC9"/>
    <w:rsid w:val="00A71BF9"/>
    <w:rsid w:val="00A74789"/>
    <w:rsid w:val="00A828C5"/>
    <w:rsid w:val="00AA224F"/>
    <w:rsid w:val="00AA4638"/>
    <w:rsid w:val="00AB6C02"/>
    <w:rsid w:val="00AC0BBC"/>
    <w:rsid w:val="00AC23EE"/>
    <w:rsid w:val="00AC3C70"/>
    <w:rsid w:val="00AC6C3A"/>
    <w:rsid w:val="00B022AD"/>
    <w:rsid w:val="00B02401"/>
    <w:rsid w:val="00B0428C"/>
    <w:rsid w:val="00B3437F"/>
    <w:rsid w:val="00B7749D"/>
    <w:rsid w:val="00B820C9"/>
    <w:rsid w:val="00B9258C"/>
    <w:rsid w:val="00B95849"/>
    <w:rsid w:val="00BA35BB"/>
    <w:rsid w:val="00BB10C6"/>
    <w:rsid w:val="00BD5917"/>
    <w:rsid w:val="00BF11DA"/>
    <w:rsid w:val="00C02BC9"/>
    <w:rsid w:val="00C4139D"/>
    <w:rsid w:val="00C700CF"/>
    <w:rsid w:val="00C704BF"/>
    <w:rsid w:val="00C7791D"/>
    <w:rsid w:val="00C811B1"/>
    <w:rsid w:val="00C83E2C"/>
    <w:rsid w:val="00C85000"/>
    <w:rsid w:val="00C867A1"/>
    <w:rsid w:val="00CA79F4"/>
    <w:rsid w:val="00CC47F5"/>
    <w:rsid w:val="00D4587C"/>
    <w:rsid w:val="00D471AE"/>
    <w:rsid w:val="00D54A87"/>
    <w:rsid w:val="00D72224"/>
    <w:rsid w:val="00D74DD3"/>
    <w:rsid w:val="00D941D0"/>
    <w:rsid w:val="00D97D40"/>
    <w:rsid w:val="00DC00A8"/>
    <w:rsid w:val="00E03475"/>
    <w:rsid w:val="00E13669"/>
    <w:rsid w:val="00E21D78"/>
    <w:rsid w:val="00E53008"/>
    <w:rsid w:val="00E537BC"/>
    <w:rsid w:val="00E848A6"/>
    <w:rsid w:val="00E8779C"/>
    <w:rsid w:val="00E92728"/>
    <w:rsid w:val="00EB4A57"/>
    <w:rsid w:val="00EE6388"/>
    <w:rsid w:val="00EE7C7D"/>
    <w:rsid w:val="00F23AB0"/>
    <w:rsid w:val="00F75A1A"/>
    <w:rsid w:val="00F81451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34849"/>
  <w15:docId w15:val="{AC623D24-9F68-4CFE-BED4-A9CFB1B1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D7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145726BE0AD40A1E4F431690594B8" ma:contentTypeVersion="10" ma:contentTypeDescription="Create a new document." ma:contentTypeScope="" ma:versionID="e2b64bfdd79669ee60d72ca44670778b">
  <xsd:schema xmlns:xsd="http://www.w3.org/2001/XMLSchema" xmlns:xs="http://www.w3.org/2001/XMLSchema" xmlns:p="http://schemas.microsoft.com/office/2006/metadata/properties" xmlns:ns2="7bff0639-20b0-4dce-9d6b-5a9e8d49f9a5" targetNamespace="http://schemas.microsoft.com/office/2006/metadata/properties" ma:root="true" ma:fieldsID="0cb2b0d645a33d0cb157b65e79f87b99" ns2:_="">
    <xsd:import namespace="7bff0639-20b0-4dce-9d6b-5a9e8d49f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0639-20b0-4dce-9d6b-5a9e8d49f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83535-0F54-4C3E-9DCD-57E4B5FA1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f0639-20b0-4dce-9d6b-5a9e8d49f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318C0-B817-420A-95E8-F3612C9CE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4ED59-4CFD-4782-99F3-01FD6C5BDB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8,1997</vt:lpstr>
    </vt:vector>
  </TitlesOfParts>
  <Company>Sioux Center Chamber of Commerce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8,1997</dc:title>
  <dc:subject/>
  <dc:creator>Ardith Lein</dc:creator>
  <cp:keywords/>
  <dc:description/>
  <cp:lastModifiedBy>Heather Rozeboom</cp:lastModifiedBy>
  <cp:revision>2</cp:revision>
  <cp:lastPrinted>2019-12-30T16:48:00Z</cp:lastPrinted>
  <dcterms:created xsi:type="dcterms:W3CDTF">2019-12-30T19:56:00Z</dcterms:created>
  <dcterms:modified xsi:type="dcterms:W3CDTF">2019-12-30T19:56:00Z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0x010100557145726BE0AD40A1E4F431690594B8</vt:lpwstr>
  </property>
</Properties>
</file>