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099E1A89" w:rsidR="00F67887" w:rsidRPr="00C2711A" w:rsidRDefault="00F67887" w:rsidP="00F67887">
      <w:pPr>
        <w:rPr>
          <w:rFonts w:ascii="Times New Roman" w:hAnsi="Times New Roman" w:cs="Times New Roman"/>
        </w:rPr>
      </w:pPr>
      <w:r w:rsidRPr="00C2711A">
        <w:rPr>
          <w:rFonts w:ascii="Times New Roman" w:hAnsi="Times New Roman" w:cs="Times New Roman"/>
        </w:rPr>
        <w:t xml:space="preserve">Here </w:t>
      </w:r>
      <w:r w:rsidR="004F1BDA" w:rsidRPr="00C2711A">
        <w:rPr>
          <w:rFonts w:ascii="Times New Roman" w:hAnsi="Times New Roman" w:cs="Times New Roman"/>
        </w:rPr>
        <w:t>are</w:t>
      </w:r>
      <w:r w:rsidR="00102245" w:rsidRPr="00C2711A">
        <w:rPr>
          <w:rFonts w:ascii="Times New Roman" w:hAnsi="Times New Roman" w:cs="Times New Roman"/>
        </w:rPr>
        <w:t xml:space="preserve"> </w:t>
      </w:r>
      <w:r w:rsidRPr="00C2711A">
        <w:rPr>
          <w:rFonts w:ascii="Times New Roman" w:hAnsi="Times New Roman" w:cs="Times New Roman"/>
        </w:rPr>
        <w:t xml:space="preserve">Care Providers Oklahoma </w:t>
      </w:r>
      <w:r w:rsidR="00DA6013" w:rsidRPr="00C2711A">
        <w:rPr>
          <w:rFonts w:ascii="Times New Roman" w:hAnsi="Times New Roman" w:cs="Times New Roman"/>
        </w:rPr>
        <w:t xml:space="preserve">latest </w:t>
      </w:r>
      <w:r w:rsidRPr="00C2711A">
        <w:rPr>
          <w:rFonts w:ascii="Times New Roman" w:hAnsi="Times New Roman" w:cs="Times New Roman"/>
        </w:rPr>
        <w:t xml:space="preserve">updates as of </w:t>
      </w:r>
      <w:r w:rsidR="00CF25E4" w:rsidRPr="00C2711A">
        <w:rPr>
          <w:rFonts w:ascii="Times New Roman" w:hAnsi="Times New Roman" w:cs="Times New Roman"/>
        </w:rPr>
        <w:t xml:space="preserve">April </w:t>
      </w:r>
      <w:r w:rsidR="00D46B40">
        <w:rPr>
          <w:rFonts w:ascii="Times New Roman" w:hAnsi="Times New Roman" w:cs="Times New Roman"/>
        </w:rPr>
        <w:t>6</w:t>
      </w:r>
      <w:r w:rsidRPr="00C2711A">
        <w:rPr>
          <w:rFonts w:ascii="Times New Roman" w:hAnsi="Times New Roman" w:cs="Times New Roman"/>
        </w:rPr>
        <w:t>, 2020</w:t>
      </w:r>
    </w:p>
    <w:p w14:paraId="6EA25089" w14:textId="634F0A7A" w:rsidR="00F67887" w:rsidRPr="00C2711A" w:rsidRDefault="00F67887" w:rsidP="00F67887">
      <w:pPr>
        <w:rPr>
          <w:rFonts w:ascii="Times New Roman" w:hAnsi="Times New Roman" w:cs="Times New Roman"/>
        </w:rPr>
      </w:pPr>
    </w:p>
    <w:p w14:paraId="418B5C45" w14:textId="1C825AB1" w:rsidR="008F20D8" w:rsidRPr="00C2711A" w:rsidRDefault="008F20D8" w:rsidP="008F20D8">
      <w:pPr>
        <w:rPr>
          <w:rFonts w:ascii="Times New Roman" w:eastAsia="Times New Roman" w:hAnsi="Times New Roman" w:cs="Times New Roman"/>
          <w:b/>
          <w:bCs/>
        </w:rPr>
      </w:pPr>
      <w:r w:rsidRPr="00C2711A">
        <w:rPr>
          <w:rFonts w:ascii="Times New Roman" w:eastAsia="Times New Roman" w:hAnsi="Times New Roman" w:cs="Times New Roman"/>
          <w:b/>
          <w:bCs/>
        </w:rPr>
        <w:t>AHCA/NCAL COVID-19 Updates</w:t>
      </w:r>
    </w:p>
    <w:p w14:paraId="1A5F98DD" w14:textId="77777777" w:rsidR="008F20D8" w:rsidRPr="00C2711A" w:rsidRDefault="008F20D8" w:rsidP="008F20D8">
      <w:pPr>
        <w:rPr>
          <w:rFonts w:ascii="Times New Roman" w:eastAsia="Times New Roman" w:hAnsi="Times New Roman" w:cs="Times New Roman"/>
          <w:b/>
          <w:bCs/>
        </w:rPr>
      </w:pPr>
    </w:p>
    <w:p w14:paraId="15238D42" w14:textId="4A3152D4" w:rsidR="00C74093" w:rsidRDefault="00A47B13" w:rsidP="00BE577F">
      <w:pPr>
        <w:rPr>
          <w:rFonts w:ascii="Times New Roman" w:hAnsi="Times New Roman" w:cs="Times New Roman"/>
        </w:rPr>
      </w:pPr>
      <w:hyperlink r:id="rId9" w:history="1">
        <w:r w:rsidR="00C74093" w:rsidRPr="00A47B13">
          <w:rPr>
            <w:rStyle w:val="Hyperlink"/>
            <w:rFonts w:ascii="Times New Roman" w:hAnsi="Times New Roman" w:cs="Times New Roman"/>
          </w:rPr>
          <w:t>COVID -19 Update #3</w:t>
        </w:r>
        <w:r w:rsidR="00C74093" w:rsidRPr="00A47B13">
          <w:rPr>
            <w:rStyle w:val="Hyperlink"/>
            <w:rFonts w:ascii="Times New Roman" w:hAnsi="Times New Roman" w:cs="Times New Roman"/>
          </w:rPr>
          <w:t>2</w:t>
        </w:r>
      </w:hyperlink>
      <w:r w:rsidR="00C74093" w:rsidRPr="43DD16CC">
        <w:rPr>
          <w:rFonts w:ascii="Times New Roman" w:hAnsi="Times New Roman" w:cs="Times New Roman"/>
        </w:rPr>
        <w:t xml:space="preserve"> |</w:t>
      </w:r>
      <w:r w:rsidR="002471BF">
        <w:rPr>
          <w:rFonts w:ascii="Times New Roman" w:hAnsi="Times New Roman" w:cs="Times New Roman"/>
        </w:rPr>
        <w:t xml:space="preserve"> </w:t>
      </w:r>
      <w:r w:rsidR="002471BF" w:rsidRPr="002471BF">
        <w:rPr>
          <w:rFonts w:ascii="Times New Roman" w:hAnsi="Times New Roman" w:cs="Times New Roman"/>
        </w:rPr>
        <w:t xml:space="preserve">Revised Resources on </w:t>
      </w:r>
      <w:proofErr w:type="spellStart"/>
      <w:r w:rsidR="002471BF" w:rsidRPr="002471BF">
        <w:rPr>
          <w:rFonts w:ascii="Times New Roman" w:hAnsi="Times New Roman" w:cs="Times New Roman"/>
        </w:rPr>
        <w:t>Cohorting</w:t>
      </w:r>
      <w:proofErr w:type="spellEnd"/>
      <w:r w:rsidR="002471BF" w:rsidRPr="002471BF">
        <w:rPr>
          <w:rFonts w:ascii="Times New Roman" w:hAnsi="Times New Roman" w:cs="Times New Roman"/>
        </w:rPr>
        <w:t xml:space="preserve"> and When COVID-19 Gets In</w:t>
      </w:r>
    </w:p>
    <w:p w14:paraId="614244FB" w14:textId="15F26154" w:rsidR="00C72ED9" w:rsidRDefault="00BE2869" w:rsidP="00BE577F">
      <w:pPr>
        <w:rPr>
          <w:rFonts w:ascii="Times New Roman" w:hAnsi="Times New Roman" w:cs="Times New Roman"/>
        </w:rPr>
      </w:pPr>
      <w:hyperlink r:id="rId10" w:history="1">
        <w:r w:rsidR="00EF1FDA" w:rsidRPr="00BE2869">
          <w:rPr>
            <w:rStyle w:val="Hyperlink"/>
            <w:rFonts w:ascii="Times New Roman" w:hAnsi="Times New Roman" w:cs="Times New Roman"/>
          </w:rPr>
          <w:t>COVID -19 Update #</w:t>
        </w:r>
        <w:r w:rsidR="005C201B" w:rsidRPr="00BE2869">
          <w:rPr>
            <w:rStyle w:val="Hyperlink"/>
            <w:rFonts w:ascii="Times New Roman" w:hAnsi="Times New Roman" w:cs="Times New Roman"/>
          </w:rPr>
          <w:t>3</w:t>
        </w:r>
        <w:r w:rsidR="00C74093" w:rsidRPr="00BE2869">
          <w:rPr>
            <w:rStyle w:val="Hyperlink"/>
            <w:rFonts w:ascii="Times New Roman" w:hAnsi="Times New Roman" w:cs="Times New Roman"/>
          </w:rPr>
          <w:t>1</w:t>
        </w:r>
      </w:hyperlink>
      <w:r w:rsidR="00EF1FDA" w:rsidRPr="43DD16CC">
        <w:rPr>
          <w:rFonts w:ascii="Times New Roman" w:hAnsi="Times New Roman" w:cs="Times New Roman"/>
        </w:rPr>
        <w:t xml:space="preserve"> | </w:t>
      </w:r>
      <w:r w:rsidR="009F26DC" w:rsidRPr="009F26DC">
        <w:rPr>
          <w:rFonts w:ascii="Times New Roman" w:hAnsi="Times New Roman" w:cs="Times New Roman"/>
        </w:rPr>
        <w:t>CMS Issues New Recommendations to Nursing Homes, State &amp; Local Governments</w:t>
      </w:r>
    </w:p>
    <w:p w14:paraId="0E8C85B9" w14:textId="3FF2B225" w:rsidR="00302FC9" w:rsidRDefault="00302FC9" w:rsidP="00BE577F">
      <w:pPr>
        <w:rPr>
          <w:rFonts w:ascii="Times New Roman" w:hAnsi="Times New Roman" w:cs="Times New Roman"/>
        </w:rPr>
      </w:pPr>
    </w:p>
    <w:p w14:paraId="3F9705DA" w14:textId="77777777" w:rsidR="0052223D" w:rsidRDefault="0052223D" w:rsidP="00BE577F">
      <w:pPr>
        <w:rPr>
          <w:rFonts w:ascii="Times New Roman" w:hAnsi="Times New Roman" w:cs="Times New Roman"/>
        </w:rPr>
      </w:pPr>
    </w:p>
    <w:p w14:paraId="2D7D5681" w14:textId="77777777" w:rsidR="00BE38F1" w:rsidRDefault="00BE38F1" w:rsidP="00BE38F1">
      <w:pPr>
        <w:pStyle w:val="Heading1"/>
        <w:shd w:val="clear" w:color="auto" w:fill="FFFFFF"/>
        <w:spacing w:before="0" w:beforeAutospacing="0" w:after="120" w:afterAutospacing="0" w:line="288" w:lineRule="atLeast"/>
        <w:rPr>
          <w:sz w:val="24"/>
          <w:szCs w:val="24"/>
        </w:rPr>
      </w:pPr>
      <w:r>
        <w:rPr>
          <w:color w:val="000000"/>
          <w:sz w:val="24"/>
          <w:szCs w:val="24"/>
        </w:rPr>
        <w:t xml:space="preserve">OK Action Health Network Initiative </w:t>
      </w:r>
    </w:p>
    <w:p w14:paraId="3C6C4E0F" w14:textId="4616ACC0" w:rsidR="00BE38F1" w:rsidRDefault="00BE38F1" w:rsidP="00BE38F1">
      <w:pPr>
        <w:pStyle w:val="Heading1"/>
        <w:shd w:val="clear" w:color="auto" w:fill="FFFFFF"/>
        <w:spacing w:before="0" w:beforeAutospacing="0" w:after="120" w:afterAutospacing="0" w:line="288" w:lineRule="atLeast"/>
        <w:rPr>
          <w:b w:val="0"/>
          <w:bCs w:val="0"/>
          <w:sz w:val="24"/>
          <w:szCs w:val="24"/>
        </w:rPr>
      </w:pPr>
      <w:r>
        <w:rPr>
          <w:rStyle w:val="Strong"/>
          <w:color w:val="000000"/>
          <w:sz w:val="24"/>
          <w:szCs w:val="24"/>
        </w:rPr>
        <w:t xml:space="preserve">Help Our Skilled Nursing Providers Fight Back Against the Coronavirus - </w:t>
      </w:r>
      <w:r>
        <w:rPr>
          <w:b w:val="0"/>
          <w:bCs w:val="0"/>
          <w:color w:val="000000"/>
          <w:sz w:val="24"/>
          <w:szCs w:val="24"/>
        </w:rPr>
        <w:t xml:space="preserve">Oklahoma’s nursing home residents are the most vulnerable population in the state and the most likely to become seriously ill or even die from the coronavirus. Nursing home staff are doing the best they can with limited equipment and access to tests, but the virus is a challenging adversary.  Our residents and staff need our help. Please review the </w:t>
      </w:r>
      <w:hyperlink r:id="rId11" w:history="1">
        <w:r w:rsidRPr="00B41970">
          <w:rPr>
            <w:rStyle w:val="Hyperlink"/>
            <w:b w:val="0"/>
            <w:bCs w:val="0"/>
            <w:sz w:val="24"/>
            <w:szCs w:val="24"/>
          </w:rPr>
          <w:t>OHAN website</w:t>
        </w:r>
      </w:hyperlink>
      <w:bookmarkStart w:id="0" w:name="_GoBack"/>
      <w:bookmarkEnd w:id="0"/>
      <w:r>
        <w:rPr>
          <w:b w:val="0"/>
          <w:bCs w:val="0"/>
          <w:color w:val="000000"/>
          <w:sz w:val="24"/>
          <w:szCs w:val="24"/>
        </w:rPr>
        <w:t xml:space="preserve"> for the latest information on how you can share your opinions on Oklahoma public policy.</w:t>
      </w:r>
    </w:p>
    <w:p w14:paraId="64EE9BC2" w14:textId="77777777" w:rsidR="0052223D" w:rsidRDefault="0052223D" w:rsidP="00BE577F">
      <w:pPr>
        <w:rPr>
          <w:rFonts w:ascii="Times New Roman" w:hAnsi="Times New Roman" w:cs="Times New Roman"/>
        </w:rPr>
      </w:pPr>
    </w:p>
    <w:p w14:paraId="022241D2" w14:textId="77777777" w:rsidR="00E83F19" w:rsidRPr="00E83F19" w:rsidRDefault="00E83F19" w:rsidP="00EC3D73">
      <w:pPr>
        <w:outlineLvl w:val="0"/>
        <w:rPr>
          <w:rFonts w:ascii="Times New Roman" w:eastAsia="Times New Roman" w:hAnsi="Times New Roman" w:cs="Times New Roman"/>
        </w:rPr>
      </w:pPr>
      <w:r w:rsidRPr="00E83F19">
        <w:rPr>
          <w:rFonts w:ascii="Times New Roman" w:eastAsia="Times New Roman" w:hAnsi="Times New Roman" w:cs="Times New Roman"/>
          <w:b/>
          <w:bCs/>
        </w:rPr>
        <w:t>Important Message from OSDH</w:t>
      </w:r>
    </w:p>
    <w:tbl>
      <w:tblPr>
        <w:tblW w:w="5250" w:type="pct"/>
        <w:tblInd w:w="-450" w:type="dxa"/>
        <w:tblLayout w:type="fixed"/>
        <w:tblCellMar>
          <w:left w:w="0" w:type="dxa"/>
          <w:right w:w="0" w:type="dxa"/>
        </w:tblCellMar>
        <w:tblLook w:val="04A0" w:firstRow="1" w:lastRow="0" w:firstColumn="1" w:lastColumn="0" w:noHBand="0" w:noVBand="1"/>
      </w:tblPr>
      <w:tblGrid>
        <w:gridCol w:w="11340"/>
      </w:tblGrid>
      <w:tr w:rsidR="00EE3F66" w14:paraId="1214BEE3" w14:textId="77777777" w:rsidTr="0053164F">
        <w:trPr>
          <w:trHeight w:val="5580"/>
        </w:trPr>
        <w:tc>
          <w:tcPr>
            <w:tcW w:w="5000" w:type="pct"/>
            <w:shd w:val="clear" w:color="auto" w:fill="FFFFFF" w:themeFill="background1"/>
            <w:tcMar>
              <w:top w:w="450" w:type="dxa"/>
              <w:left w:w="450" w:type="dxa"/>
              <w:bottom w:w="150" w:type="dxa"/>
              <w:right w:w="450" w:type="dxa"/>
            </w:tcMar>
            <w:hideMark/>
          </w:tcPr>
          <w:tbl>
            <w:tblPr>
              <w:tblpPr w:leftFromText="180" w:rightFromText="180" w:horzAnchor="page" w:tblpX="1" w:tblpY="-300"/>
              <w:tblOverlap w:val="never"/>
              <w:tblW w:w="20" w:type="dxa"/>
              <w:tblLayout w:type="fixed"/>
              <w:tblCellMar>
                <w:left w:w="0" w:type="dxa"/>
                <w:right w:w="0" w:type="dxa"/>
              </w:tblCellMar>
              <w:tblLook w:val="04A0" w:firstRow="1" w:lastRow="0" w:firstColumn="1" w:lastColumn="0" w:noHBand="0" w:noVBand="1"/>
            </w:tblPr>
            <w:tblGrid>
              <w:gridCol w:w="20"/>
            </w:tblGrid>
            <w:tr w:rsidR="00EE3F66" w:rsidRPr="000A350D" w14:paraId="2EF3FE47" w14:textId="77777777" w:rsidTr="000A350D">
              <w:tc>
                <w:tcPr>
                  <w:tcW w:w="20" w:type="dxa"/>
                  <w:hideMark/>
                </w:tcPr>
                <w:p w14:paraId="1073363A" w14:textId="52A985A3" w:rsidR="00EE3F66" w:rsidRPr="000A350D" w:rsidRDefault="00EE3F66">
                  <w:pPr>
                    <w:rPr>
                      <w:rFonts w:eastAsia="Times New Roman"/>
                    </w:rPr>
                  </w:pPr>
                </w:p>
              </w:tc>
            </w:tr>
          </w:tbl>
          <w:p w14:paraId="6E125507" w14:textId="77777777" w:rsidR="00EE3F66" w:rsidRPr="000A350D" w:rsidRDefault="00EE3F66" w:rsidP="00EC3D73">
            <w:pPr>
              <w:pStyle w:val="Heading2"/>
              <w:spacing w:before="0"/>
              <w:rPr>
                <w:rFonts w:ascii="Times New Roman" w:eastAsia="Times New Roman" w:hAnsi="Times New Roman" w:cs="Times New Roman"/>
                <w:color w:val="auto"/>
                <w:sz w:val="24"/>
                <w:szCs w:val="24"/>
              </w:rPr>
            </w:pPr>
            <w:r w:rsidRPr="000A350D">
              <w:rPr>
                <w:rFonts w:ascii="Times New Roman" w:eastAsia="Times New Roman" w:hAnsi="Times New Roman" w:cs="Times New Roman"/>
                <w:color w:val="auto"/>
                <w:sz w:val="24"/>
                <w:szCs w:val="24"/>
              </w:rPr>
              <w:t>COVID-19 Long-Term Care Facility Guidance from CMS</w:t>
            </w:r>
          </w:p>
          <w:p w14:paraId="5054CCC7" w14:textId="77777777" w:rsidR="00EE3F66" w:rsidRPr="000A350D" w:rsidRDefault="00EE3F66">
            <w:pPr>
              <w:pStyle w:val="NormalWeb"/>
              <w:spacing w:after="225" w:afterAutospacing="0"/>
              <w:rPr>
                <w:rFonts w:eastAsiaTheme="minorHAnsi"/>
              </w:rPr>
            </w:pPr>
            <w:r w:rsidRPr="000A350D">
              <w:t xml:space="preserve">CMS and CDC have issued </w:t>
            </w:r>
            <w:hyperlink r:id="rId12" w:history="1">
              <w:r w:rsidRPr="000A350D">
                <w:rPr>
                  <w:rStyle w:val="Hyperlink"/>
                  <w:color w:val="auto"/>
                </w:rPr>
                <w:t>new recommendations</w:t>
              </w:r>
            </w:hyperlink>
            <w:r w:rsidRPr="000A350D">
              <w:t xml:space="preserve"> to nursing homes and long-term care facilities in general to help mitigate the spread of the 2019 Novel Coronavirus (COVID-19). </w:t>
            </w:r>
          </w:p>
          <w:p w14:paraId="6040C309" w14:textId="77777777" w:rsidR="00EE3F66" w:rsidRPr="000A350D" w:rsidRDefault="00EE3F66">
            <w:pPr>
              <w:pStyle w:val="NormalWeb"/>
              <w:spacing w:after="225" w:afterAutospacing="0"/>
            </w:pPr>
            <w:r w:rsidRPr="000A350D">
              <w:t>On March 13, 2020, CMS issued unprecedented targeted direction to the long-term care facility industry instructing them to prohibit visitors and follow strict infection control and other </w:t>
            </w:r>
            <w:hyperlink r:id="rId13" w:tgtFrame="_blank" w:history="1">
              <w:r w:rsidRPr="000A350D">
                <w:rPr>
                  <w:rStyle w:val="Hyperlink"/>
                  <w:color w:val="auto"/>
                </w:rPr>
                <w:t>screening recommendations</w:t>
              </w:r>
            </w:hyperlink>
            <w:r w:rsidRPr="000A350D">
              <w:rPr>
                <w:u w:val="single"/>
              </w:rPr>
              <w:t>.</w:t>
            </w:r>
            <w:r w:rsidRPr="000A350D">
              <w:t> However, recent observations made by CDC and CMS experts onsite in facilities have emphasized that even more must be done to universally implement this key guidance.  Therefore, CMS and the Department of Health are issuing revised guidance that includes:</w:t>
            </w:r>
          </w:p>
          <w:p w14:paraId="2F871AD2" w14:textId="77777777" w:rsidR="00EE3F66" w:rsidRPr="000A350D" w:rsidRDefault="00EE3F66" w:rsidP="00EE3F66">
            <w:pPr>
              <w:numPr>
                <w:ilvl w:val="0"/>
                <w:numId w:val="8"/>
              </w:numPr>
              <w:spacing w:before="100" w:beforeAutospacing="1" w:after="225"/>
              <w:rPr>
                <w:rFonts w:ascii="Times New Roman" w:eastAsia="Times New Roman" w:hAnsi="Times New Roman" w:cs="Times New Roman"/>
              </w:rPr>
            </w:pPr>
            <w:r w:rsidRPr="000A350D">
              <w:rPr>
                <w:rFonts w:ascii="Times New Roman" w:eastAsia="Times New Roman" w:hAnsi="Times New Roman" w:cs="Times New Roman"/>
              </w:rPr>
              <w:t xml:space="preserve">For the duration of the state of emergency in Oklahoma, </w:t>
            </w:r>
            <w:r w:rsidRPr="000A350D">
              <w:rPr>
                <w:rFonts w:ascii="Times New Roman" w:eastAsia="Times New Roman" w:hAnsi="Times New Roman" w:cs="Times New Roman"/>
                <w:u w:val="single"/>
              </w:rPr>
              <w:t>all long-term care facility personnel should wear a facemask while they are in the facility.</w:t>
            </w:r>
            <w:r w:rsidRPr="000A350D">
              <w:rPr>
                <w:rFonts w:ascii="Times New Roman" w:eastAsia="Times New Roman" w:hAnsi="Times New Roman" w:cs="Times New Roman"/>
              </w:rPr>
              <w:t xml:space="preserve"> </w:t>
            </w:r>
          </w:p>
          <w:p w14:paraId="6D1CA900" w14:textId="77777777" w:rsidR="00EE3F66" w:rsidRPr="000A350D" w:rsidRDefault="00EE3F66" w:rsidP="00EE3F66">
            <w:pPr>
              <w:numPr>
                <w:ilvl w:val="0"/>
                <w:numId w:val="8"/>
              </w:numPr>
              <w:spacing w:before="100" w:beforeAutospacing="1" w:after="225"/>
              <w:rPr>
                <w:rFonts w:ascii="Times New Roman" w:eastAsia="Times New Roman" w:hAnsi="Times New Roman" w:cs="Times New Roman"/>
              </w:rPr>
            </w:pPr>
            <w:r w:rsidRPr="000A350D">
              <w:rPr>
                <w:rFonts w:ascii="Times New Roman" w:eastAsia="Times New Roman" w:hAnsi="Times New Roman" w:cs="Times New Roman"/>
              </w:rPr>
              <w:t xml:space="preserve">In accordance with </w:t>
            </w:r>
            <w:hyperlink r:id="rId14" w:tgtFrame="_blank" w:history="1">
              <w:r w:rsidRPr="000A350D">
                <w:rPr>
                  <w:rStyle w:val="Hyperlink"/>
                  <w:rFonts w:ascii="Times New Roman" w:eastAsia="Times New Roman" w:hAnsi="Times New Roman" w:cs="Times New Roman"/>
                  <w:color w:val="auto"/>
                </w:rPr>
                <w:t>previous CDC preparedness guidance</w:t>
              </w:r>
            </w:hyperlink>
            <w:r w:rsidRPr="000A350D">
              <w:rPr>
                <w:rFonts w:ascii="Times New Roman" w:eastAsia="Times New Roman" w:hAnsi="Times New Roman" w:cs="Times New Roman"/>
              </w:rPr>
              <w:t xml:space="preserve">, </w:t>
            </w:r>
            <w:r w:rsidRPr="000A350D">
              <w:rPr>
                <w:rStyle w:val="Strong"/>
                <w:rFonts w:ascii="Times New Roman" w:eastAsia="Times New Roman" w:hAnsi="Times New Roman" w:cs="Times New Roman"/>
              </w:rPr>
              <w:t>every</w:t>
            </w:r>
            <w:r w:rsidRPr="000A350D">
              <w:rPr>
                <w:rFonts w:ascii="Times New Roman" w:eastAsia="Times New Roman" w:hAnsi="Times New Roman" w:cs="Times New Roman"/>
              </w:rPr>
              <w:t xml:space="preserve"> individual regardless of reason entering a long-term care facility, (including residents, staff, visitors, outside healthcare workers, vendors, etc.) should be asked about COVID-19 symptoms </w:t>
            </w:r>
            <w:r w:rsidRPr="000A350D">
              <w:rPr>
                <w:rStyle w:val="Strong"/>
                <w:rFonts w:ascii="Times New Roman" w:eastAsia="Times New Roman" w:hAnsi="Times New Roman" w:cs="Times New Roman"/>
              </w:rPr>
              <w:t>and they must also have their temperature checked. Temperature checks of staff should be done at entrance, mid-shift and at end of shift for all shifts of 7 hours or more</w:t>
            </w:r>
            <w:r w:rsidRPr="000A350D">
              <w:rPr>
                <w:rFonts w:ascii="Times New Roman" w:eastAsia="Times New Roman" w:hAnsi="Times New Roman" w:cs="Times New Roman"/>
                <w:u w:val="single"/>
              </w:rPr>
              <w:t>.</w:t>
            </w:r>
            <w:r w:rsidRPr="000A350D">
              <w:rPr>
                <w:rFonts w:ascii="Times New Roman" w:eastAsia="Times New Roman" w:hAnsi="Times New Roman" w:cs="Times New Roman"/>
              </w:rPr>
              <w:t xml:space="preserve"> An exception to this is Emergency Medical Service (EMS) workers responding to an urgent medical need. They do not have to be screened, as they are typically screened separately.</w:t>
            </w:r>
          </w:p>
          <w:p w14:paraId="7F8C6679" w14:textId="77777777" w:rsidR="00EE3F66" w:rsidRPr="000A350D" w:rsidRDefault="00EE3F66" w:rsidP="00EE3F66">
            <w:pPr>
              <w:numPr>
                <w:ilvl w:val="0"/>
                <w:numId w:val="8"/>
              </w:numPr>
              <w:spacing w:before="100" w:beforeAutospacing="1" w:after="225"/>
              <w:rPr>
                <w:rFonts w:ascii="Times New Roman" w:eastAsia="Times New Roman" w:hAnsi="Times New Roman" w:cs="Times New Roman"/>
              </w:rPr>
            </w:pPr>
            <w:r w:rsidRPr="000A350D">
              <w:rPr>
                <w:rFonts w:ascii="Times New Roman" w:eastAsia="Times New Roman" w:hAnsi="Times New Roman" w:cs="Times New Roman"/>
              </w:rPr>
              <w:t xml:space="preserve">In accordance with </w:t>
            </w:r>
            <w:hyperlink r:id="rId15" w:tgtFrame="_blank" w:history="1">
              <w:r w:rsidRPr="000A350D">
                <w:rPr>
                  <w:rStyle w:val="Hyperlink"/>
                  <w:rFonts w:ascii="Times New Roman" w:eastAsia="Times New Roman" w:hAnsi="Times New Roman" w:cs="Times New Roman"/>
                  <w:color w:val="auto"/>
                </w:rPr>
                <w:t>previous CDC guidance for nursing homes</w:t>
              </w:r>
            </w:hyperlink>
            <w:r w:rsidRPr="000A350D">
              <w:rPr>
                <w:rStyle w:val="Emphasis"/>
                <w:rFonts w:ascii="Times New Roman" w:eastAsia="Times New Roman" w:hAnsi="Times New Roman" w:cs="Times New Roman"/>
              </w:rPr>
              <w:t xml:space="preserve">, </w:t>
            </w:r>
            <w:r w:rsidRPr="000A350D">
              <w:rPr>
                <w:rStyle w:val="Strong"/>
                <w:rFonts w:ascii="Times New Roman" w:eastAsia="Times New Roman" w:hAnsi="Times New Roman" w:cs="Times New Roman"/>
              </w:rPr>
              <w:t>every</w:t>
            </w:r>
            <w:r w:rsidRPr="000A350D">
              <w:rPr>
                <w:rFonts w:ascii="Times New Roman" w:eastAsia="Times New Roman" w:hAnsi="Times New Roman" w:cs="Times New Roman"/>
              </w:rPr>
              <w:t xml:space="preserve"> resident should be assessed for symptoms and </w:t>
            </w:r>
            <w:r w:rsidRPr="000A350D">
              <w:rPr>
                <w:rFonts w:ascii="Times New Roman" w:eastAsia="Times New Roman" w:hAnsi="Times New Roman" w:cs="Times New Roman"/>
                <w:u w:val="single"/>
              </w:rPr>
              <w:t>have their temperature checked daily</w:t>
            </w:r>
            <w:r w:rsidRPr="000A350D">
              <w:rPr>
                <w:rFonts w:ascii="Times New Roman" w:eastAsia="Times New Roman" w:hAnsi="Times New Roman" w:cs="Times New Roman"/>
              </w:rPr>
              <w:t xml:space="preserve"> </w:t>
            </w:r>
          </w:p>
          <w:p w14:paraId="48442B5D" w14:textId="77777777" w:rsidR="00EE3F66" w:rsidRPr="000A350D" w:rsidRDefault="00EE3F66" w:rsidP="00EE3F66">
            <w:pPr>
              <w:numPr>
                <w:ilvl w:val="0"/>
                <w:numId w:val="8"/>
              </w:numPr>
              <w:spacing w:before="100" w:beforeAutospacing="1" w:after="225"/>
              <w:rPr>
                <w:rFonts w:ascii="Times New Roman" w:eastAsia="Times New Roman" w:hAnsi="Times New Roman" w:cs="Times New Roman"/>
              </w:rPr>
            </w:pPr>
            <w:r w:rsidRPr="000A350D">
              <w:rPr>
                <w:rFonts w:ascii="Times New Roman" w:eastAsia="Times New Roman" w:hAnsi="Times New Roman" w:cs="Times New Roman"/>
              </w:rPr>
              <w:t xml:space="preserve">Full PPE should be worn per CDC guidelines for the care of any resident with known or suspected COVID-19 per </w:t>
            </w:r>
            <w:hyperlink r:id="rId16" w:history="1">
              <w:r w:rsidRPr="000A350D">
                <w:rPr>
                  <w:rStyle w:val="Hyperlink"/>
                  <w:rFonts w:ascii="Times New Roman" w:eastAsia="Times New Roman" w:hAnsi="Times New Roman" w:cs="Times New Roman"/>
                  <w:color w:val="auto"/>
                </w:rPr>
                <w:t>CDC guidance on conservation of PPE</w:t>
              </w:r>
            </w:hyperlink>
            <w:r w:rsidRPr="000A350D">
              <w:rPr>
                <w:rFonts w:ascii="Times New Roman" w:eastAsia="Times New Roman" w:hAnsi="Times New Roman" w:cs="Times New Roman"/>
              </w:rPr>
              <w:t>.</w:t>
            </w:r>
          </w:p>
          <w:p w14:paraId="7A406EEA" w14:textId="77777777" w:rsidR="00EE3F66" w:rsidRPr="000A350D" w:rsidRDefault="00EE3F66" w:rsidP="00EE3F66">
            <w:pPr>
              <w:numPr>
                <w:ilvl w:val="0"/>
                <w:numId w:val="9"/>
              </w:numPr>
              <w:spacing w:before="100" w:beforeAutospacing="1" w:after="225"/>
              <w:rPr>
                <w:rFonts w:ascii="Times New Roman" w:eastAsia="Times New Roman" w:hAnsi="Times New Roman" w:cs="Times New Roman"/>
              </w:rPr>
            </w:pPr>
            <w:r w:rsidRPr="000A350D">
              <w:rPr>
                <w:rStyle w:val="Strong"/>
                <w:rFonts w:ascii="Times New Roman" w:eastAsia="Times New Roman" w:hAnsi="Times New Roman" w:cs="Times New Roman"/>
              </w:rPr>
              <w:t>If COVID-19 transmission occurs in the facility, healthcare personnel should wear full PPE for the care of all residents irrespective of COVID-19 diagnosis or symptoms</w:t>
            </w:r>
          </w:p>
          <w:p w14:paraId="14EC08F0" w14:textId="77777777" w:rsidR="00EE3F66" w:rsidRPr="000A350D" w:rsidRDefault="00EE3F66" w:rsidP="00EE3F66">
            <w:pPr>
              <w:numPr>
                <w:ilvl w:val="0"/>
                <w:numId w:val="10"/>
              </w:numPr>
              <w:spacing w:before="100" w:beforeAutospacing="1" w:after="225"/>
              <w:rPr>
                <w:rFonts w:ascii="Times New Roman" w:eastAsia="Times New Roman" w:hAnsi="Times New Roman" w:cs="Times New Roman"/>
              </w:rPr>
            </w:pPr>
            <w:r w:rsidRPr="000A350D">
              <w:rPr>
                <w:rFonts w:ascii="Times New Roman" w:eastAsia="Times New Roman" w:hAnsi="Times New Roman" w:cs="Times New Roman"/>
              </w:rPr>
              <w:lastRenderedPageBreak/>
              <w:t>When possible, all long-term care facility residents, whether they have COVID-19 symptoms or not, should cover their noses and mouths when staff are in their room. Residents may use tissues for this, or could also use cloth, or non-medical masks when available.</w:t>
            </w:r>
            <w:hyperlink r:id="rId17" w:tgtFrame="_blank" w:history="1">
              <w:r w:rsidRPr="000A350D">
                <w:rPr>
                  <w:rStyle w:val="Hyperlink"/>
                  <w:rFonts w:ascii="Times New Roman" w:eastAsia="Times New Roman" w:hAnsi="Times New Roman" w:cs="Times New Roman"/>
                  <w:color w:val="auto"/>
                </w:rPr>
                <w:t> </w:t>
              </w:r>
            </w:hyperlink>
            <w:r w:rsidRPr="000A350D">
              <w:rPr>
                <w:rFonts w:ascii="Times New Roman" w:eastAsia="Times New Roman" w:hAnsi="Times New Roman" w:cs="Times New Roman"/>
              </w:rPr>
              <w:t xml:space="preserve"> </w:t>
            </w:r>
          </w:p>
          <w:p w14:paraId="3E1F9177" w14:textId="77777777" w:rsidR="00EE3F66" w:rsidRPr="000A350D" w:rsidRDefault="00EE3F66">
            <w:pPr>
              <w:pStyle w:val="NormalWeb"/>
              <w:spacing w:after="225" w:afterAutospacing="0"/>
              <w:rPr>
                <w:rFonts w:eastAsiaTheme="minorHAnsi"/>
              </w:rPr>
            </w:pPr>
            <w:hyperlink r:id="rId18" w:tgtFrame="_blank" w:history="1">
              <w:r w:rsidRPr="000A350D">
                <w:rPr>
                  <w:rStyle w:val="Hyperlink"/>
                  <w:b/>
                  <w:bCs/>
                  <w:color w:val="auto"/>
                </w:rPr>
                <w:t>Please click here to view the most recent information regarding infection control compliance, PPE, prevention of transmission and more.</w:t>
              </w:r>
            </w:hyperlink>
          </w:p>
          <w:p w14:paraId="5CB8E5AD" w14:textId="77777777" w:rsidR="00EE3F66" w:rsidRPr="000A350D" w:rsidRDefault="00EE3F66">
            <w:pPr>
              <w:pStyle w:val="Heading2"/>
              <w:spacing w:before="75" w:after="60"/>
              <w:rPr>
                <w:rFonts w:ascii="Times New Roman" w:eastAsia="Times New Roman" w:hAnsi="Times New Roman" w:cs="Times New Roman"/>
                <w:color w:val="auto"/>
                <w:sz w:val="24"/>
                <w:szCs w:val="24"/>
              </w:rPr>
            </w:pPr>
            <w:r w:rsidRPr="000A350D">
              <w:rPr>
                <w:rStyle w:val="Strong"/>
                <w:rFonts w:ascii="Times New Roman" w:eastAsia="Times New Roman" w:hAnsi="Times New Roman" w:cs="Times New Roman"/>
                <w:b w:val="0"/>
                <w:bCs w:val="0"/>
                <w:color w:val="auto"/>
                <w:sz w:val="24"/>
                <w:szCs w:val="24"/>
              </w:rPr>
              <w:t xml:space="preserve">Recording of Long-Term Webinar on Wednesday, April 1st.  </w:t>
            </w:r>
          </w:p>
          <w:p w14:paraId="3C4FFB95" w14:textId="77777777" w:rsidR="00EE3F66" w:rsidRPr="000A350D" w:rsidRDefault="00EE3F66">
            <w:pPr>
              <w:pStyle w:val="NormalWeb"/>
              <w:spacing w:after="225" w:afterAutospacing="0"/>
              <w:rPr>
                <w:rFonts w:eastAsiaTheme="minorHAnsi"/>
              </w:rPr>
            </w:pPr>
            <w:r w:rsidRPr="000A350D">
              <w:t xml:space="preserve">The Long-Term Care Survey Division, Mike Cook, Service Director, along with James Joslin, Assistant Deputy Commissioner, provided the second in a series of weekly </w:t>
            </w:r>
            <w:proofErr w:type="spellStart"/>
            <w:r w:rsidRPr="000A350D">
              <w:t>Webex’s</w:t>
            </w:r>
            <w:proofErr w:type="spellEnd"/>
            <w:r w:rsidRPr="000A350D">
              <w:t xml:space="preserve"> on Wednesday, March 25, 2020:  Long-Term Care Provider </w:t>
            </w:r>
            <w:proofErr w:type="spellStart"/>
            <w:r w:rsidRPr="000A350D">
              <w:t>Webex</w:t>
            </w:r>
            <w:proofErr w:type="spellEnd"/>
            <w:r w:rsidRPr="000A350D">
              <w:t xml:space="preserve">—COVID-19 Updates. </w:t>
            </w:r>
            <w:hyperlink r:id="rId19" w:tgtFrame="_blank" w:history="1">
              <w:r w:rsidRPr="000A350D">
                <w:rPr>
                  <w:rStyle w:val="Hyperlink"/>
                  <w:color w:val="auto"/>
                </w:rPr>
                <w:t xml:space="preserve">Click here to access the recording of that </w:t>
              </w:r>
              <w:proofErr w:type="spellStart"/>
              <w:r w:rsidRPr="000A350D">
                <w:rPr>
                  <w:rStyle w:val="Hyperlink"/>
                  <w:color w:val="auto"/>
                </w:rPr>
                <w:t>Webex</w:t>
              </w:r>
              <w:proofErr w:type="spellEnd"/>
              <w:r w:rsidRPr="000A350D">
                <w:rPr>
                  <w:rStyle w:val="Hyperlink"/>
                  <w:color w:val="auto"/>
                </w:rPr>
                <w:t>.</w:t>
              </w:r>
            </w:hyperlink>
            <w:r w:rsidRPr="000A350D">
              <w:t xml:space="preserve"> You will need to download the Cisco </w:t>
            </w:r>
            <w:proofErr w:type="spellStart"/>
            <w:r w:rsidRPr="000A350D">
              <w:t>Webex</w:t>
            </w:r>
            <w:proofErr w:type="spellEnd"/>
            <w:r w:rsidRPr="000A350D">
              <w:t xml:space="preserve"> player.</w:t>
            </w:r>
          </w:p>
          <w:p w14:paraId="637365E2" w14:textId="77777777" w:rsidR="00EE3F66" w:rsidRPr="000A350D" w:rsidRDefault="00EE3F66">
            <w:pPr>
              <w:pStyle w:val="NormalWeb"/>
              <w:spacing w:after="225" w:afterAutospacing="0"/>
            </w:pPr>
            <w:r w:rsidRPr="000A350D">
              <w:t>Tune in each Wednesday at 2:00 to receive the most current updates and guidance related to the prevention and management of the coronavirus. Watch these updates for next Wednesday’s next call in number.</w:t>
            </w:r>
          </w:p>
          <w:p w14:paraId="5D187860" w14:textId="77777777" w:rsidR="00EE3F66" w:rsidRPr="000A350D" w:rsidRDefault="00EE3F66">
            <w:pPr>
              <w:pStyle w:val="NormalWeb"/>
              <w:spacing w:after="225" w:afterAutospacing="0"/>
            </w:pPr>
            <w:r w:rsidRPr="000A350D">
              <w:t>*Please note the CDC and CMS guidance updates frequently and each WebEx contains current information that is available at the time of the recording. </w:t>
            </w:r>
          </w:p>
          <w:p w14:paraId="2BAF1A14" w14:textId="77777777" w:rsidR="00EE3F66" w:rsidRPr="000A350D" w:rsidRDefault="00EE3F66">
            <w:pPr>
              <w:pStyle w:val="Heading2"/>
              <w:spacing w:before="75" w:after="60"/>
              <w:rPr>
                <w:rFonts w:ascii="Times New Roman" w:eastAsia="Times New Roman" w:hAnsi="Times New Roman" w:cs="Times New Roman"/>
                <w:color w:val="auto"/>
                <w:sz w:val="24"/>
                <w:szCs w:val="24"/>
              </w:rPr>
            </w:pPr>
            <w:r w:rsidRPr="000A350D">
              <w:rPr>
                <w:rFonts w:ascii="Times New Roman" w:eastAsia="Times New Roman" w:hAnsi="Times New Roman" w:cs="Times New Roman"/>
                <w:color w:val="auto"/>
                <w:sz w:val="24"/>
                <w:szCs w:val="24"/>
              </w:rPr>
              <w:t>Recording of Long-Term Webinar on Wednesday, March 25th. </w:t>
            </w:r>
          </w:p>
          <w:p w14:paraId="00AD9641" w14:textId="42412978" w:rsidR="00EE3F66" w:rsidRPr="000A350D" w:rsidRDefault="00EE3F66" w:rsidP="000B5620">
            <w:pPr>
              <w:pStyle w:val="NormalWeb"/>
              <w:spacing w:after="225" w:afterAutospacing="0"/>
              <w:rPr>
                <w:rFonts w:ascii="Arial" w:eastAsiaTheme="minorHAnsi" w:hAnsi="Arial" w:cs="Arial"/>
                <w:color w:val="131562"/>
                <w:sz w:val="21"/>
                <w:szCs w:val="21"/>
              </w:rPr>
            </w:pPr>
            <w:r w:rsidRPr="000A350D">
              <w:t xml:space="preserve">Due to some technical difficulties, some people had trouble accessing the webinar recording from last week. </w:t>
            </w:r>
            <w:hyperlink r:id="rId20" w:tgtFrame="_blank" w:history="1">
              <w:r w:rsidRPr="000A350D">
                <w:rPr>
                  <w:rStyle w:val="Hyperlink"/>
                  <w:color w:val="auto"/>
                </w:rPr>
                <w:t>Here is the link for last week's webinar</w:t>
              </w:r>
            </w:hyperlink>
            <w:r w:rsidRPr="000A350D">
              <w:t>, but please keep in mind that the current health crisis is an ever-evolving situation, and some information may have changed since the time of this recording. We apologize for any inconvenience the issues may have caused</w:t>
            </w:r>
            <w:r w:rsidRPr="000A350D">
              <w:rPr>
                <w:rFonts w:ascii="Arial" w:hAnsi="Arial" w:cs="Arial"/>
                <w:color w:val="131562"/>
                <w:sz w:val="21"/>
                <w:szCs w:val="21"/>
              </w:rPr>
              <w:t>.</w:t>
            </w:r>
          </w:p>
          <w:tbl>
            <w:tblPr>
              <w:tblW w:w="5000" w:type="pct"/>
              <w:tblLayout w:type="fixed"/>
              <w:tblCellMar>
                <w:left w:w="0" w:type="dxa"/>
                <w:right w:w="0" w:type="dxa"/>
              </w:tblCellMar>
              <w:tblLook w:val="04A0" w:firstRow="1" w:lastRow="0" w:firstColumn="1" w:lastColumn="0" w:noHBand="0" w:noVBand="1"/>
            </w:tblPr>
            <w:tblGrid>
              <w:gridCol w:w="10440"/>
            </w:tblGrid>
            <w:tr w:rsidR="00EE3F66" w:rsidRPr="000A350D" w14:paraId="6139D4B3" w14:textId="77777777" w:rsidTr="000A350D">
              <w:tc>
                <w:tcPr>
                  <w:tcW w:w="9900" w:type="dxa"/>
                  <w:hideMark/>
                </w:tcPr>
                <w:p w14:paraId="1E69F071" w14:textId="05B1EFB5" w:rsidR="00EE3F66" w:rsidRPr="000A350D" w:rsidRDefault="00EE3F66">
                  <w:pPr>
                    <w:jc w:val="center"/>
                    <w:rPr>
                      <w:rFonts w:eastAsia="Times New Roman"/>
                    </w:rPr>
                  </w:pPr>
                </w:p>
              </w:tc>
            </w:tr>
          </w:tbl>
          <w:p w14:paraId="02A1BE78" w14:textId="77777777" w:rsidR="00EE3F66" w:rsidRPr="000A350D" w:rsidRDefault="00EE3F66">
            <w:pPr>
              <w:rPr>
                <w:rFonts w:ascii="Times New Roman" w:eastAsia="Times New Roman" w:hAnsi="Times New Roman" w:cs="Times New Roman"/>
                <w:sz w:val="20"/>
                <w:szCs w:val="20"/>
              </w:rPr>
            </w:pPr>
          </w:p>
        </w:tc>
      </w:tr>
    </w:tbl>
    <w:p w14:paraId="5CA90829" w14:textId="5AD080BC" w:rsidR="00302FC9" w:rsidRPr="00413439" w:rsidRDefault="00D62A82" w:rsidP="00BE577F">
      <w:pPr>
        <w:rPr>
          <w:rFonts w:ascii="Times New Roman" w:hAnsi="Times New Roman" w:cs="Times New Roman"/>
          <w:b/>
          <w:bCs/>
        </w:rPr>
      </w:pPr>
      <w:r>
        <w:rPr>
          <w:rFonts w:ascii="Times New Roman" w:hAnsi="Times New Roman" w:cs="Times New Roman"/>
          <w:b/>
          <w:bCs/>
        </w:rPr>
        <w:t>C</w:t>
      </w:r>
      <w:r w:rsidR="00302FC9" w:rsidRPr="00413439">
        <w:rPr>
          <w:rFonts w:ascii="Times New Roman" w:hAnsi="Times New Roman" w:cs="Times New Roman"/>
          <w:b/>
          <w:bCs/>
        </w:rPr>
        <w:t>OVID-19 Alert for LTPAC from AAPACN</w:t>
      </w:r>
    </w:p>
    <w:p w14:paraId="1A15268D" w14:textId="3874B79B" w:rsidR="00302FC9" w:rsidRPr="00413439" w:rsidRDefault="00302FC9" w:rsidP="00BE577F">
      <w:pPr>
        <w:rPr>
          <w:rFonts w:ascii="Times New Roman" w:hAnsi="Times New Roman" w:cs="Times New Roman"/>
          <w:b/>
          <w:bCs/>
        </w:rPr>
      </w:pPr>
    </w:p>
    <w:tbl>
      <w:tblPr>
        <w:tblW w:w="5175" w:type="pct"/>
        <w:tblCellSpacing w:w="0" w:type="dxa"/>
        <w:shd w:val="clear" w:color="auto" w:fill="FFFFFF"/>
        <w:tblCellMar>
          <w:left w:w="0" w:type="dxa"/>
          <w:right w:w="0" w:type="dxa"/>
        </w:tblCellMar>
        <w:tblLook w:val="04A0" w:firstRow="1" w:lastRow="0" w:firstColumn="1" w:lastColumn="0" w:noHBand="0" w:noVBand="1"/>
      </w:tblPr>
      <w:tblGrid>
        <w:gridCol w:w="11178"/>
      </w:tblGrid>
      <w:tr w:rsidR="002D38EE" w:rsidRPr="00413439" w14:paraId="394A8701" w14:textId="77777777" w:rsidTr="00FA34D9">
        <w:trPr>
          <w:trHeight w:val="259"/>
          <w:tblCellSpacing w:w="0" w:type="dxa"/>
        </w:trPr>
        <w:tc>
          <w:tcPr>
            <w:tcW w:w="0" w:type="auto"/>
            <w:shd w:val="clear" w:color="auto" w:fill="FFFFFF"/>
            <w:tcMar>
              <w:top w:w="0" w:type="dxa"/>
              <w:left w:w="180" w:type="dxa"/>
              <w:bottom w:w="0" w:type="dxa"/>
              <w:right w:w="180" w:type="dxa"/>
            </w:tcMar>
            <w:vAlign w:val="center"/>
            <w:hideMark/>
          </w:tcPr>
          <w:p w14:paraId="3083546C" w14:textId="77777777" w:rsidR="002D38EE" w:rsidRPr="00413439" w:rsidRDefault="002D38EE">
            <w:pPr>
              <w:spacing w:line="390" w:lineRule="atLeast"/>
              <w:rPr>
                <w:rFonts w:ascii="Times New Roman" w:eastAsia="Times New Roman" w:hAnsi="Times New Roman" w:cs="Times New Roman"/>
                <w:color w:val="000000"/>
              </w:rPr>
            </w:pPr>
            <w:hyperlink r:id="rId21" w:history="1">
              <w:r w:rsidRPr="00413439">
                <w:rPr>
                  <w:rStyle w:val="Hyperlink"/>
                  <w:rFonts w:ascii="Times New Roman" w:eastAsia="Times New Roman" w:hAnsi="Times New Roman" w:cs="Times New Roman"/>
                  <w:b/>
                  <w:bCs/>
                </w:rPr>
                <w:t>AAPACN COVID-19 Resources for LTPAC</w:t>
              </w:r>
            </w:hyperlink>
            <w:r w:rsidRPr="00413439">
              <w:rPr>
                <w:rFonts w:ascii="Times New Roman" w:eastAsia="Times New Roman" w:hAnsi="Times New Roman" w:cs="Times New Roman"/>
                <w:color w:val="000000"/>
              </w:rPr>
              <w:t> </w:t>
            </w:r>
          </w:p>
        </w:tc>
      </w:tr>
      <w:tr w:rsidR="002D38EE" w:rsidRPr="00413439" w14:paraId="1769D6A7" w14:textId="77777777" w:rsidTr="00FA34D9">
        <w:trPr>
          <w:trHeight w:val="92"/>
          <w:tblCellSpacing w:w="0" w:type="dxa"/>
        </w:trPr>
        <w:tc>
          <w:tcPr>
            <w:tcW w:w="0" w:type="auto"/>
            <w:shd w:val="clear" w:color="auto" w:fill="FFFFFF"/>
            <w:tcMar>
              <w:top w:w="0" w:type="dxa"/>
              <w:left w:w="180" w:type="dxa"/>
              <w:bottom w:w="0" w:type="dxa"/>
              <w:right w:w="180" w:type="dxa"/>
            </w:tcMar>
            <w:vAlign w:val="center"/>
            <w:hideMark/>
          </w:tcPr>
          <w:p w14:paraId="7B2A0E0C" w14:textId="651C0F51" w:rsidR="002D38EE" w:rsidRPr="00413439" w:rsidRDefault="002D38EE">
            <w:pPr>
              <w:spacing w:line="390" w:lineRule="atLeast"/>
              <w:rPr>
                <w:rFonts w:ascii="Times New Roman" w:eastAsia="Times New Roman" w:hAnsi="Times New Roman" w:cs="Times New Roman"/>
                <w:color w:val="000000"/>
              </w:rPr>
            </w:pPr>
          </w:p>
        </w:tc>
      </w:tr>
      <w:tr w:rsidR="002D38EE" w:rsidRPr="00413439" w14:paraId="3FEFFB52" w14:textId="77777777" w:rsidTr="00FA34D9">
        <w:trPr>
          <w:trHeight w:val="179"/>
          <w:tblCellSpacing w:w="0" w:type="dxa"/>
        </w:trPr>
        <w:tc>
          <w:tcPr>
            <w:tcW w:w="0" w:type="auto"/>
            <w:shd w:val="clear" w:color="auto" w:fill="FFFFFF"/>
            <w:tcMar>
              <w:top w:w="0" w:type="dxa"/>
              <w:left w:w="180" w:type="dxa"/>
              <w:bottom w:w="0" w:type="dxa"/>
              <w:right w:w="180" w:type="dxa"/>
            </w:tcMar>
            <w:vAlign w:val="center"/>
            <w:hideMark/>
          </w:tcPr>
          <w:p w14:paraId="525C748C" w14:textId="77777777" w:rsidR="002D38EE" w:rsidRPr="00413439" w:rsidRDefault="002D38EE" w:rsidP="002B0B18">
            <w:pPr>
              <w:rPr>
                <w:rFonts w:ascii="Times New Roman" w:eastAsia="Times New Roman" w:hAnsi="Times New Roman" w:cs="Times New Roman"/>
                <w:color w:val="000000"/>
              </w:rPr>
            </w:pPr>
            <w:r w:rsidRPr="00413439">
              <w:rPr>
                <w:rFonts w:ascii="Times New Roman" w:eastAsia="Times New Roman" w:hAnsi="Times New Roman" w:cs="Times New Roman"/>
                <w:color w:val="000000"/>
              </w:rPr>
              <w:t xml:space="preserve">New AAPACN Tool: </w:t>
            </w:r>
            <w:hyperlink r:id="rId22" w:history="1">
              <w:r w:rsidRPr="00413439">
                <w:rPr>
                  <w:rStyle w:val="Hyperlink"/>
                  <w:rFonts w:ascii="Times New Roman" w:eastAsia="Times New Roman" w:hAnsi="Times New Roman" w:cs="Times New Roman"/>
                </w:rPr>
                <w:t>COVID-19 Healthcare Personnel Screening Form</w:t>
              </w:r>
            </w:hyperlink>
            <w:r w:rsidRPr="00413439">
              <w:rPr>
                <w:rFonts w:ascii="Times New Roman" w:eastAsia="Times New Roman" w:hAnsi="Times New Roman" w:cs="Times New Roman"/>
                <w:color w:val="000000"/>
              </w:rPr>
              <w:t xml:space="preserve">  </w:t>
            </w:r>
          </w:p>
        </w:tc>
      </w:tr>
      <w:tr w:rsidR="002D38EE" w:rsidRPr="00413439" w14:paraId="54087297" w14:textId="77777777" w:rsidTr="00FA34D9">
        <w:trPr>
          <w:trHeight w:val="92"/>
          <w:tblCellSpacing w:w="0" w:type="dxa"/>
        </w:trPr>
        <w:tc>
          <w:tcPr>
            <w:tcW w:w="0" w:type="auto"/>
            <w:shd w:val="clear" w:color="auto" w:fill="FFFFFF"/>
            <w:tcMar>
              <w:top w:w="0" w:type="dxa"/>
              <w:left w:w="180" w:type="dxa"/>
              <w:bottom w:w="0" w:type="dxa"/>
              <w:right w:w="180" w:type="dxa"/>
            </w:tcMar>
            <w:vAlign w:val="center"/>
            <w:hideMark/>
          </w:tcPr>
          <w:p w14:paraId="7489582B" w14:textId="4E269AE8" w:rsidR="002D38EE" w:rsidRPr="00413439" w:rsidRDefault="002D38EE" w:rsidP="002B0B18">
            <w:pPr>
              <w:rPr>
                <w:rFonts w:ascii="Times New Roman" w:eastAsia="Times New Roman" w:hAnsi="Times New Roman" w:cs="Times New Roman"/>
                <w:color w:val="000000"/>
              </w:rPr>
            </w:pPr>
          </w:p>
        </w:tc>
      </w:tr>
      <w:tr w:rsidR="002D38EE" w:rsidRPr="00413439" w14:paraId="32BACE5D" w14:textId="77777777" w:rsidTr="00FA34D9">
        <w:trPr>
          <w:trHeight w:val="4049"/>
          <w:tblCellSpacing w:w="0" w:type="dxa"/>
        </w:trPr>
        <w:tc>
          <w:tcPr>
            <w:tcW w:w="0" w:type="auto"/>
            <w:shd w:val="clear" w:color="auto" w:fill="FFFFFF"/>
            <w:tcMar>
              <w:top w:w="0" w:type="dxa"/>
              <w:left w:w="180" w:type="dxa"/>
              <w:bottom w:w="0" w:type="dxa"/>
              <w:right w:w="180" w:type="dxa"/>
            </w:tcMar>
            <w:vAlign w:val="center"/>
            <w:hideMark/>
          </w:tcPr>
          <w:p w14:paraId="6320E631" w14:textId="77777777" w:rsidR="002D38EE" w:rsidRPr="00413439" w:rsidRDefault="002D38EE" w:rsidP="002B0B18">
            <w:pPr>
              <w:rPr>
                <w:rFonts w:ascii="Times New Roman" w:eastAsia="Times New Roman" w:hAnsi="Times New Roman" w:cs="Times New Roman"/>
                <w:color w:val="000000"/>
              </w:rPr>
            </w:pPr>
            <w:r w:rsidRPr="00413439">
              <w:rPr>
                <w:rStyle w:val="Strong"/>
                <w:rFonts w:ascii="Times New Roman" w:eastAsia="Times New Roman" w:hAnsi="Times New Roman" w:cs="Times New Roman"/>
                <w:color w:val="000000"/>
              </w:rPr>
              <w:t>Three Important Links for Today:  </w:t>
            </w:r>
          </w:p>
          <w:p w14:paraId="002BCFC1" w14:textId="77777777" w:rsidR="002D38EE" w:rsidRPr="00413439" w:rsidRDefault="002D38EE" w:rsidP="002B0B18">
            <w:pPr>
              <w:numPr>
                <w:ilvl w:val="0"/>
                <w:numId w:val="7"/>
              </w:numPr>
              <w:rPr>
                <w:rFonts w:ascii="Times New Roman" w:eastAsia="Times New Roman" w:hAnsi="Times New Roman" w:cs="Times New Roman"/>
                <w:color w:val="000000"/>
              </w:rPr>
            </w:pPr>
            <w:hyperlink r:id="rId23" w:history="1">
              <w:r w:rsidRPr="00413439">
                <w:rPr>
                  <w:rStyle w:val="Hyperlink"/>
                  <w:rFonts w:ascii="Times New Roman" w:eastAsia="Times New Roman" w:hAnsi="Times New Roman" w:cs="Times New Roman"/>
                </w:rPr>
                <w:t>COVID-19 Emergency Declaration Blanket Waivers for Health Care Providers</w:t>
              </w:r>
            </w:hyperlink>
            <w:r w:rsidRPr="00413439">
              <w:rPr>
                <w:rFonts w:ascii="Times New Roman" w:eastAsia="Times New Roman" w:hAnsi="Times New Roman" w:cs="Times New Roman"/>
                <w:color w:val="000000"/>
              </w:rPr>
              <w:t xml:space="preserve"> (SNF info pages 9-12)</w:t>
            </w:r>
          </w:p>
          <w:p w14:paraId="2BCDCC72" w14:textId="77777777" w:rsidR="002D38EE" w:rsidRPr="00413439" w:rsidRDefault="002D38EE" w:rsidP="002B0B18">
            <w:pPr>
              <w:numPr>
                <w:ilvl w:val="0"/>
                <w:numId w:val="7"/>
              </w:numPr>
              <w:rPr>
                <w:rFonts w:ascii="Times New Roman" w:eastAsia="Times New Roman" w:hAnsi="Times New Roman" w:cs="Times New Roman"/>
                <w:color w:val="000000"/>
              </w:rPr>
            </w:pPr>
            <w:hyperlink r:id="rId24" w:history="1">
              <w:r w:rsidRPr="00413439">
                <w:rPr>
                  <w:rStyle w:val="Hyperlink"/>
                  <w:rFonts w:ascii="Times New Roman" w:eastAsia="Times New Roman" w:hAnsi="Times New Roman" w:cs="Times New Roman"/>
                </w:rPr>
                <w:t>Long Term Care Facilities (Skilled Nursing Facilities and/or Nursing Facilities): CMS Flexibilities to Fight COVID-19</w:t>
              </w:r>
            </w:hyperlink>
          </w:p>
          <w:p w14:paraId="11290723" w14:textId="77777777" w:rsidR="002D38EE" w:rsidRPr="00413439" w:rsidRDefault="002D38EE" w:rsidP="002B0B18">
            <w:pPr>
              <w:numPr>
                <w:ilvl w:val="0"/>
                <w:numId w:val="7"/>
              </w:numPr>
              <w:rPr>
                <w:rFonts w:ascii="Times New Roman" w:eastAsia="Times New Roman" w:hAnsi="Times New Roman" w:cs="Times New Roman"/>
                <w:color w:val="000000"/>
              </w:rPr>
            </w:pPr>
            <w:hyperlink r:id="rId25" w:history="1">
              <w:r w:rsidRPr="00413439">
                <w:rPr>
                  <w:rStyle w:val="Hyperlink"/>
                  <w:rFonts w:ascii="Times New Roman" w:eastAsia="Times New Roman" w:hAnsi="Times New Roman" w:cs="Times New Roman"/>
                </w:rPr>
                <w:t xml:space="preserve">Lessons Learned from the COVID-19 Outbreak at Canterbury Rehab, 3/29/2020 </w:t>
              </w:r>
            </w:hyperlink>
          </w:p>
          <w:p w14:paraId="6E0383C8" w14:textId="77777777" w:rsidR="002D38EE" w:rsidRPr="00413439" w:rsidRDefault="002D38EE" w:rsidP="002B0B18">
            <w:pPr>
              <w:rPr>
                <w:rFonts w:ascii="Times New Roman" w:eastAsia="Times New Roman" w:hAnsi="Times New Roman" w:cs="Times New Roman"/>
                <w:color w:val="000000"/>
              </w:rPr>
            </w:pPr>
            <w:r w:rsidRPr="00413439">
              <w:rPr>
                <w:rFonts w:ascii="Times New Roman" w:eastAsia="Times New Roman" w:hAnsi="Times New Roman" w:cs="Times New Roman"/>
                <w:color w:val="000000"/>
              </w:rPr>
              <w:t> </w:t>
            </w:r>
          </w:p>
          <w:p w14:paraId="17E38718" w14:textId="77777777" w:rsidR="002D38EE" w:rsidRPr="00413439" w:rsidRDefault="002D38EE" w:rsidP="002B0B18">
            <w:pPr>
              <w:rPr>
                <w:rFonts w:ascii="Times New Roman" w:eastAsia="Times New Roman" w:hAnsi="Times New Roman" w:cs="Times New Roman"/>
                <w:color w:val="000000"/>
              </w:rPr>
            </w:pPr>
            <w:r w:rsidRPr="00413439">
              <w:rPr>
                <w:rStyle w:val="Strong"/>
                <w:rFonts w:ascii="Times New Roman" w:eastAsia="Times New Roman" w:hAnsi="Times New Roman" w:cs="Times New Roman"/>
                <w:color w:val="000000"/>
              </w:rPr>
              <w:t>Important CMS Update on Use of Telehealth:  </w:t>
            </w:r>
          </w:p>
          <w:p w14:paraId="0EC26BE1" w14:textId="1A7DA9A4" w:rsidR="002D38EE" w:rsidRPr="00413439" w:rsidRDefault="002D38EE" w:rsidP="002B0B18">
            <w:pPr>
              <w:rPr>
                <w:rFonts w:ascii="Times New Roman" w:eastAsia="Times New Roman" w:hAnsi="Times New Roman" w:cs="Times New Roman"/>
                <w:color w:val="000000"/>
              </w:rPr>
            </w:pPr>
            <w:r w:rsidRPr="00413439">
              <w:rPr>
                <w:rFonts w:ascii="Times New Roman" w:eastAsia="Times New Roman" w:hAnsi="Times New Roman" w:cs="Times New Roman"/>
                <w:color w:val="000000"/>
              </w:rPr>
              <w:t xml:space="preserve">CMS eliminated restrictions on the use of telehealth in nursing homes to explicitly permit physicians and non-physician practitioners conduct visits via telehealth options. The telehealth waiver, </w:t>
            </w:r>
            <w:hyperlink r:id="rId26" w:history="1">
              <w:r w:rsidRPr="00413439">
                <w:rPr>
                  <w:rStyle w:val="Hyperlink"/>
                  <w:rFonts w:ascii="Times New Roman" w:eastAsia="Times New Roman" w:hAnsi="Times New Roman" w:cs="Times New Roman"/>
                </w:rPr>
                <w:t>included among a broader set of such actions</w:t>
              </w:r>
            </w:hyperlink>
            <w:r w:rsidRPr="00413439">
              <w:rPr>
                <w:rFonts w:ascii="Times New Roman" w:eastAsia="Times New Roman" w:hAnsi="Times New Roman" w:cs="Times New Roman"/>
                <w:color w:val="000000"/>
              </w:rPr>
              <w:t xml:space="preserve">, effectively permits virtual interventions at nursing homes across the country. The telehealth wavier allows provider to perform initial and discharge services remotely and allows telehealth visits to occur more frequently than the previously every 30 days. The telehealth waiver, and others, are retroactive to March 1 and allows providers to bill for any such services they may have provide at any point in March. </w:t>
            </w:r>
          </w:p>
          <w:p w14:paraId="53B14724" w14:textId="77777777" w:rsidR="002D38EE" w:rsidRPr="00413439" w:rsidRDefault="002D38EE" w:rsidP="002B0B18">
            <w:pPr>
              <w:rPr>
                <w:rFonts w:ascii="Times New Roman" w:eastAsia="Times New Roman" w:hAnsi="Times New Roman" w:cs="Times New Roman"/>
                <w:color w:val="000000"/>
              </w:rPr>
            </w:pPr>
            <w:r w:rsidRPr="00413439">
              <w:rPr>
                <w:rFonts w:ascii="Times New Roman" w:eastAsia="Times New Roman" w:hAnsi="Times New Roman" w:cs="Times New Roman"/>
                <w:color w:val="000000"/>
              </w:rPr>
              <w:t>  </w:t>
            </w:r>
          </w:p>
          <w:p w14:paraId="530316F4" w14:textId="77777777" w:rsidR="002D38EE" w:rsidRPr="00413439" w:rsidRDefault="002D38EE" w:rsidP="002B0B18">
            <w:pPr>
              <w:rPr>
                <w:rFonts w:ascii="Times New Roman" w:eastAsia="Times New Roman" w:hAnsi="Times New Roman" w:cs="Times New Roman"/>
                <w:color w:val="000000"/>
              </w:rPr>
            </w:pPr>
            <w:r w:rsidRPr="00413439">
              <w:rPr>
                <w:rStyle w:val="Strong"/>
                <w:rFonts w:ascii="Times New Roman" w:eastAsia="Times New Roman" w:hAnsi="Times New Roman" w:cs="Times New Roman"/>
                <w:color w:val="000000"/>
              </w:rPr>
              <w:t>Potential PPE Resource:  </w:t>
            </w:r>
          </w:p>
          <w:p w14:paraId="3894778A" w14:textId="77777777" w:rsidR="002D38EE" w:rsidRPr="00413439" w:rsidRDefault="002D38EE" w:rsidP="002B0B18">
            <w:pPr>
              <w:rPr>
                <w:rFonts w:ascii="Times New Roman" w:eastAsia="Times New Roman" w:hAnsi="Times New Roman" w:cs="Times New Roman"/>
                <w:color w:val="000000"/>
              </w:rPr>
            </w:pPr>
            <w:hyperlink r:id="rId27" w:history="1">
              <w:r w:rsidRPr="00413439">
                <w:rPr>
                  <w:rStyle w:val="Hyperlink"/>
                  <w:rFonts w:ascii="Times New Roman" w:eastAsia="Times New Roman" w:hAnsi="Times New Roman" w:cs="Times New Roman"/>
                </w:rPr>
                <w:t>Protectanurse.com</w:t>
              </w:r>
            </w:hyperlink>
            <w:r w:rsidRPr="00413439">
              <w:rPr>
                <w:rFonts w:ascii="Times New Roman" w:eastAsia="Times New Roman" w:hAnsi="Times New Roman" w:cs="Times New Roman"/>
                <w:color w:val="000000"/>
              </w:rPr>
              <w:t xml:space="preserve"> is a website helping to facilitate matchups between PPE donations and healthcare professionals. AAPACN has learned that, although the site currently is geared toward hospitals, the managers are willing to add nursing homes manually if you e-mail your facility location and needs to </w:t>
            </w:r>
            <w:hyperlink r:id="rId28" w:history="1">
              <w:r w:rsidRPr="00413439">
                <w:rPr>
                  <w:rStyle w:val="Hyperlink"/>
                  <w:rFonts w:ascii="Times New Roman" w:eastAsia="Times New Roman" w:hAnsi="Times New Roman" w:cs="Times New Roman"/>
                </w:rPr>
                <w:t>protectanurse@gmail.com</w:t>
              </w:r>
            </w:hyperlink>
            <w:r w:rsidRPr="00413439">
              <w:rPr>
                <w:rFonts w:ascii="Times New Roman" w:eastAsia="Times New Roman" w:hAnsi="Times New Roman" w:cs="Times New Roman"/>
                <w:color w:val="000000"/>
              </w:rPr>
              <w:t>. We are sharing this as a possible, not guaranteed, source of PPE for your critical staff.</w:t>
            </w:r>
          </w:p>
        </w:tc>
      </w:tr>
    </w:tbl>
    <w:p w14:paraId="3A3F84EE" w14:textId="77777777" w:rsidR="004359B3" w:rsidRDefault="004359B3" w:rsidP="003C02F0">
      <w:pPr>
        <w:rPr>
          <w:rFonts w:ascii="Times New Roman" w:hAnsi="Times New Roman" w:cs="Times New Roman"/>
          <w:b/>
        </w:rPr>
      </w:pPr>
    </w:p>
    <w:p w14:paraId="50399664" w14:textId="29E1106A" w:rsidR="003C02F0" w:rsidRDefault="003C02F0" w:rsidP="003C02F0">
      <w:pPr>
        <w:rPr>
          <w:rFonts w:ascii="Times New Roman" w:hAnsi="Times New Roman" w:cs="Times New Roman"/>
          <w:b/>
        </w:rPr>
      </w:pPr>
      <w:r>
        <w:rPr>
          <w:rFonts w:ascii="Times New Roman" w:hAnsi="Times New Roman" w:cs="Times New Roman"/>
          <w:b/>
        </w:rPr>
        <w:t xml:space="preserve">Care Providers Oklahoma Leadership Conference </w:t>
      </w:r>
      <w:r w:rsidR="00825571">
        <w:rPr>
          <w:rFonts w:ascii="Times New Roman" w:hAnsi="Times New Roman" w:cs="Times New Roman"/>
          <w:b/>
        </w:rPr>
        <w:t>has been RESCHEDULED</w:t>
      </w:r>
      <w:r>
        <w:rPr>
          <w:rFonts w:ascii="Times New Roman" w:hAnsi="Times New Roman" w:cs="Times New Roman"/>
          <w:b/>
        </w:rPr>
        <w:t xml:space="preserve"> </w:t>
      </w:r>
    </w:p>
    <w:p w14:paraId="4C4B6BFE" w14:textId="77777777" w:rsidR="003C02F0" w:rsidRDefault="003C02F0" w:rsidP="003C02F0">
      <w:pPr>
        <w:rPr>
          <w:rFonts w:ascii="Times New Roman" w:hAnsi="Times New Roman" w:cs="Times New Roman"/>
        </w:rPr>
      </w:pPr>
    </w:p>
    <w:p w14:paraId="047ADE2C" w14:textId="3044E57E" w:rsidR="003C02F0" w:rsidRDefault="003C02F0" w:rsidP="003C02F0">
      <w:pPr>
        <w:rPr>
          <w:rFonts w:ascii="Times New Roman" w:hAnsi="Times New Roman" w:cs="Times New Roman"/>
        </w:rPr>
      </w:pPr>
      <w:r w:rsidRPr="792FCC43">
        <w:rPr>
          <w:rFonts w:ascii="Times New Roman" w:hAnsi="Times New Roman" w:cs="Times New Roman"/>
        </w:rPr>
        <w:t xml:space="preserve">Care Providers Oklahoma has </w:t>
      </w:r>
      <w:r w:rsidR="00825571" w:rsidRPr="792FCC43">
        <w:rPr>
          <w:rFonts w:ascii="Times New Roman" w:hAnsi="Times New Roman" w:cs="Times New Roman"/>
        </w:rPr>
        <w:t xml:space="preserve">RESCHEDULED </w:t>
      </w:r>
      <w:r w:rsidRPr="792FCC43">
        <w:rPr>
          <w:rFonts w:ascii="Times New Roman" w:hAnsi="Times New Roman" w:cs="Times New Roman"/>
        </w:rPr>
        <w:t xml:space="preserve">the annual </w:t>
      </w:r>
      <w:r w:rsidR="00825571" w:rsidRPr="792FCC43">
        <w:rPr>
          <w:rFonts w:ascii="Times New Roman" w:hAnsi="Times New Roman" w:cs="Times New Roman"/>
        </w:rPr>
        <w:t>Leadership Conference to July 29</w:t>
      </w:r>
      <w:r w:rsidR="00825571" w:rsidRPr="792FCC43">
        <w:rPr>
          <w:rFonts w:ascii="Times New Roman" w:hAnsi="Times New Roman" w:cs="Times New Roman"/>
          <w:vertAlign w:val="superscript"/>
        </w:rPr>
        <w:t>th</w:t>
      </w:r>
      <w:r w:rsidR="00825571" w:rsidRPr="792FCC43">
        <w:rPr>
          <w:rFonts w:ascii="Times New Roman" w:hAnsi="Times New Roman" w:cs="Times New Roman"/>
        </w:rPr>
        <w:t>, 2020</w:t>
      </w:r>
      <w:r w:rsidR="008A1DD5" w:rsidRPr="792FCC43">
        <w:rPr>
          <w:rFonts w:ascii="Times New Roman" w:hAnsi="Times New Roman" w:cs="Times New Roman"/>
        </w:rPr>
        <w:t xml:space="preserve">.  </w:t>
      </w:r>
      <w:r w:rsidR="009C5788" w:rsidRPr="792FCC43">
        <w:rPr>
          <w:rFonts w:ascii="Times New Roman" w:hAnsi="Times New Roman" w:cs="Times New Roman"/>
        </w:rPr>
        <w:t>Prior r</w:t>
      </w:r>
      <w:r w:rsidR="00241E42" w:rsidRPr="792FCC43">
        <w:rPr>
          <w:rFonts w:ascii="Times New Roman" w:hAnsi="Times New Roman" w:cs="Times New Roman"/>
        </w:rPr>
        <w:t>eg</w:t>
      </w:r>
      <w:r w:rsidR="004D2306" w:rsidRPr="792FCC43">
        <w:rPr>
          <w:rFonts w:ascii="Times New Roman" w:hAnsi="Times New Roman" w:cs="Times New Roman"/>
        </w:rPr>
        <w:t xml:space="preserve">istrations </w:t>
      </w:r>
      <w:r w:rsidR="009C5788" w:rsidRPr="792FCC43">
        <w:rPr>
          <w:rFonts w:ascii="Times New Roman" w:hAnsi="Times New Roman" w:cs="Times New Roman"/>
        </w:rPr>
        <w:t>from March 31</w:t>
      </w:r>
      <w:r w:rsidR="009C5788" w:rsidRPr="792FCC43">
        <w:rPr>
          <w:rFonts w:ascii="Times New Roman" w:hAnsi="Times New Roman" w:cs="Times New Roman"/>
          <w:vertAlign w:val="superscript"/>
        </w:rPr>
        <w:t>st</w:t>
      </w:r>
      <w:r w:rsidR="009C5788" w:rsidRPr="792FCC43">
        <w:rPr>
          <w:rFonts w:ascii="Times New Roman" w:hAnsi="Times New Roman" w:cs="Times New Roman"/>
        </w:rPr>
        <w:t xml:space="preserve"> </w:t>
      </w:r>
      <w:r w:rsidR="004D2306" w:rsidRPr="792FCC43">
        <w:rPr>
          <w:rFonts w:ascii="Times New Roman" w:hAnsi="Times New Roman" w:cs="Times New Roman"/>
        </w:rPr>
        <w:t xml:space="preserve">will </w:t>
      </w:r>
      <w:r w:rsidR="004E6E6D" w:rsidRPr="792FCC43">
        <w:rPr>
          <w:rFonts w:ascii="Times New Roman" w:hAnsi="Times New Roman" w:cs="Times New Roman"/>
        </w:rPr>
        <w:t xml:space="preserve">be automatically transferred </w:t>
      </w:r>
      <w:r w:rsidR="009C5788" w:rsidRPr="792FCC43">
        <w:rPr>
          <w:rFonts w:ascii="Times New Roman" w:hAnsi="Times New Roman" w:cs="Times New Roman"/>
        </w:rPr>
        <w:t>to July 29</w:t>
      </w:r>
      <w:r w:rsidR="00554570" w:rsidRPr="792FCC43">
        <w:rPr>
          <w:rFonts w:ascii="Times New Roman" w:hAnsi="Times New Roman" w:cs="Times New Roman"/>
          <w:vertAlign w:val="superscript"/>
        </w:rPr>
        <w:t>th</w:t>
      </w:r>
      <w:r w:rsidR="00554570" w:rsidRPr="792FCC43">
        <w:rPr>
          <w:rFonts w:ascii="Times New Roman" w:hAnsi="Times New Roman" w:cs="Times New Roman"/>
        </w:rPr>
        <w:t xml:space="preserve">.  If </w:t>
      </w:r>
      <w:r w:rsidR="002C1E56" w:rsidRPr="792FCC43">
        <w:rPr>
          <w:rFonts w:ascii="Times New Roman" w:hAnsi="Times New Roman" w:cs="Times New Roman"/>
        </w:rPr>
        <w:t xml:space="preserve">registrants are unable to </w:t>
      </w:r>
      <w:r w:rsidR="00091A57" w:rsidRPr="792FCC43">
        <w:rPr>
          <w:rFonts w:ascii="Times New Roman" w:hAnsi="Times New Roman" w:cs="Times New Roman"/>
        </w:rPr>
        <w:t>attend on July 29</w:t>
      </w:r>
      <w:r w:rsidR="00091A57" w:rsidRPr="792FCC43">
        <w:rPr>
          <w:rFonts w:ascii="Times New Roman" w:hAnsi="Times New Roman" w:cs="Times New Roman"/>
          <w:vertAlign w:val="superscript"/>
        </w:rPr>
        <w:t>th</w:t>
      </w:r>
      <w:r w:rsidR="00091A57" w:rsidRPr="792FCC43">
        <w:rPr>
          <w:rFonts w:ascii="Times New Roman" w:hAnsi="Times New Roman" w:cs="Times New Roman"/>
        </w:rPr>
        <w:t xml:space="preserve"> please contact Care Providers Oklahoma </w:t>
      </w:r>
      <w:r w:rsidR="00450995" w:rsidRPr="792FCC43">
        <w:rPr>
          <w:rFonts w:ascii="Times New Roman" w:hAnsi="Times New Roman" w:cs="Times New Roman"/>
        </w:rPr>
        <w:t xml:space="preserve">to cancel registration. </w:t>
      </w:r>
      <w:r w:rsidRPr="792FCC43">
        <w:rPr>
          <w:rFonts w:ascii="Times New Roman" w:hAnsi="Times New Roman" w:cs="Times New Roman"/>
        </w:rPr>
        <w:t>More information will follow</w:t>
      </w:r>
      <w:r w:rsidR="46976818" w:rsidRPr="792FCC43">
        <w:rPr>
          <w:rFonts w:ascii="Times New Roman" w:hAnsi="Times New Roman" w:cs="Times New Roman"/>
        </w:rPr>
        <w:t>.</w:t>
      </w:r>
    </w:p>
    <w:p w14:paraId="57211BDA" w14:textId="06230115" w:rsidR="00C2711A" w:rsidRDefault="00C2711A" w:rsidP="005B7086">
      <w:pPr>
        <w:rPr>
          <w:rFonts w:ascii="Times New Roman" w:hAnsi="Times New Roman" w:cs="Times New Roman"/>
          <w:b/>
          <w:shd w:val="clear" w:color="auto" w:fill="FFFFFF"/>
        </w:rPr>
      </w:pPr>
    </w:p>
    <w:p w14:paraId="1742F8ED" w14:textId="065D0218" w:rsidR="005B7086" w:rsidRPr="009A7815" w:rsidRDefault="00222F6A" w:rsidP="005B7086">
      <w:pPr>
        <w:rPr>
          <w:rFonts w:ascii="Times New Roman" w:hAnsi="Times New Roman" w:cs="Times New Roman"/>
          <w:b/>
          <w:shd w:val="clear" w:color="auto" w:fill="FFFFFF"/>
        </w:rPr>
      </w:pPr>
      <w:r>
        <w:rPr>
          <w:rFonts w:ascii="Times New Roman" w:hAnsi="Times New Roman" w:cs="Times New Roman"/>
          <w:b/>
          <w:shd w:val="clear" w:color="auto" w:fill="FFFFFF"/>
        </w:rPr>
        <w:t xml:space="preserve">Reminder: </w:t>
      </w:r>
      <w:r w:rsidR="005B7086" w:rsidRPr="009A7815">
        <w:rPr>
          <w:rFonts w:ascii="Times New Roman" w:hAnsi="Times New Roman" w:cs="Times New Roman"/>
          <w:b/>
          <w:shd w:val="clear" w:color="auto" w:fill="FFFFFF"/>
        </w:rPr>
        <w:t>Care Providers Oklahoma Office Coverage</w:t>
      </w:r>
      <w:r w:rsidR="006C0F7A" w:rsidRPr="009A7815">
        <w:rPr>
          <w:rFonts w:ascii="Times New Roman" w:hAnsi="Times New Roman" w:cs="Times New Roman"/>
          <w:b/>
          <w:shd w:val="clear" w:color="auto" w:fill="FFFFFF"/>
        </w:rPr>
        <w:t xml:space="preserve"> </w:t>
      </w:r>
    </w:p>
    <w:p w14:paraId="4E216690" w14:textId="16720429" w:rsidR="00DF1F07" w:rsidRDefault="00DD656B">
      <w:pPr>
        <w:rPr>
          <w:rFonts w:ascii="Times New Roman" w:hAnsi="Times New Roman" w:cs="Times New Roman"/>
          <w:shd w:val="clear" w:color="auto" w:fill="FFFFFF"/>
        </w:rPr>
      </w:pPr>
      <w:r>
        <w:rPr>
          <w:rFonts w:ascii="Times New Roman" w:hAnsi="Times New Roman" w:cs="Times New Roman"/>
          <w:shd w:val="clear" w:color="auto" w:fill="FFFFFF"/>
        </w:rPr>
        <w:t>C</w:t>
      </w:r>
      <w:r w:rsidR="005B7086" w:rsidRPr="009A7815">
        <w:rPr>
          <w:rFonts w:ascii="Times New Roman" w:hAnsi="Times New Roman" w:cs="Times New Roman"/>
          <w:shd w:val="clear" w:color="auto" w:fill="FFFFFF"/>
        </w:rPr>
        <w:t xml:space="preserve">are Providers Oklahoma staff will </w:t>
      </w:r>
      <w:r w:rsidR="00377D88">
        <w:rPr>
          <w:rFonts w:ascii="Times New Roman" w:hAnsi="Times New Roman" w:cs="Times New Roman"/>
          <w:shd w:val="clear" w:color="auto" w:fill="FFFFFF"/>
        </w:rPr>
        <w:t xml:space="preserve">continue to </w:t>
      </w:r>
      <w:r w:rsidR="005B7086" w:rsidRPr="009A7815">
        <w:rPr>
          <w:rFonts w:ascii="Times New Roman" w:hAnsi="Times New Roman" w:cs="Times New Roman"/>
          <w:shd w:val="clear" w:color="auto" w:fill="FFFFFF"/>
        </w:rPr>
        <w:t>work remotely from home as warranted. We are all still here to assist</w:t>
      </w:r>
      <w:r w:rsidR="006C0F7A" w:rsidRPr="009A7815">
        <w:rPr>
          <w:rFonts w:ascii="Times New Roman" w:hAnsi="Times New Roman" w:cs="Times New Roman"/>
          <w:shd w:val="clear" w:color="auto" w:fill="FFFFFF"/>
        </w:rPr>
        <w:t xml:space="preserve"> you with whatever needs you may</w:t>
      </w:r>
      <w:r w:rsidR="005B7086" w:rsidRPr="009A7815">
        <w:rPr>
          <w:rFonts w:ascii="Times New Roman" w:hAnsi="Times New Roman" w:cs="Times New Roman"/>
          <w:shd w:val="clear" w:color="auto" w:fill="FFFFFF"/>
        </w:rPr>
        <w:t xml:space="preserve"> have so please do not hesitate to contact us as necessary. </w:t>
      </w:r>
    </w:p>
    <w:p w14:paraId="020C0601" w14:textId="224EF9C1" w:rsidR="00FF4297" w:rsidRDefault="00FF4297">
      <w:pPr>
        <w:rPr>
          <w:rFonts w:ascii="Times New Roman" w:hAnsi="Times New Roman" w:cs="Times New Roman"/>
          <w:shd w:val="clear" w:color="auto" w:fill="FFFFFF"/>
        </w:rPr>
      </w:pPr>
    </w:p>
    <w:p w14:paraId="086610ED" w14:textId="77777777" w:rsidR="0071464B" w:rsidRDefault="0071464B" w:rsidP="00FF4297">
      <w:pPr>
        <w:rPr>
          <w:rFonts w:ascii="Times New Roman" w:hAnsi="Times New Roman" w:cs="Times New Roman"/>
          <w:b/>
        </w:rPr>
      </w:pPr>
    </w:p>
    <w:p w14:paraId="2F5EC33E" w14:textId="751F53E4" w:rsidR="00FF4297" w:rsidRPr="00B571B5" w:rsidRDefault="00FF4297" w:rsidP="00FF4297">
      <w:pPr>
        <w:rPr>
          <w:rFonts w:ascii="Times New Roman" w:hAnsi="Times New Roman" w:cs="Times New Roman"/>
          <w:b/>
        </w:rPr>
      </w:pPr>
      <w:r>
        <w:rPr>
          <w:rFonts w:ascii="Times New Roman" w:hAnsi="Times New Roman" w:cs="Times New Roman"/>
          <w:b/>
        </w:rPr>
        <w:t>Please v</w:t>
      </w:r>
      <w:r w:rsidRPr="00B571B5">
        <w:rPr>
          <w:rFonts w:ascii="Times New Roman" w:hAnsi="Times New Roman" w:cs="Times New Roman"/>
          <w:b/>
        </w:rPr>
        <w:t xml:space="preserve">isit </w:t>
      </w:r>
      <w:r w:rsidR="001F36C5">
        <w:rPr>
          <w:rFonts w:ascii="Times New Roman" w:hAnsi="Times New Roman" w:cs="Times New Roman"/>
          <w:b/>
        </w:rPr>
        <w:t>our</w:t>
      </w:r>
      <w:r w:rsidR="0078406F">
        <w:rPr>
          <w:rFonts w:ascii="Times New Roman" w:hAnsi="Times New Roman" w:cs="Times New Roman"/>
          <w:b/>
        </w:rPr>
        <w:t xml:space="preserve"> NEW</w:t>
      </w:r>
      <w:r w:rsidRPr="00B571B5">
        <w:rPr>
          <w:rFonts w:ascii="Times New Roman" w:hAnsi="Times New Roman" w:cs="Times New Roman"/>
          <w:b/>
        </w:rPr>
        <w:t xml:space="preserve"> Care Providers Oklahoma </w:t>
      </w:r>
      <w:r w:rsidR="00C52FCD">
        <w:rPr>
          <w:rFonts w:ascii="Times New Roman" w:hAnsi="Times New Roman" w:cs="Times New Roman"/>
          <w:b/>
        </w:rPr>
        <w:t xml:space="preserve">COVID -19 </w:t>
      </w:r>
      <w:r w:rsidRPr="00B571B5">
        <w:rPr>
          <w:rFonts w:ascii="Times New Roman" w:hAnsi="Times New Roman" w:cs="Times New Roman"/>
          <w:b/>
        </w:rPr>
        <w:t>Resource Page</w:t>
      </w:r>
    </w:p>
    <w:p w14:paraId="6174ECF9" w14:textId="77777777" w:rsidR="00FF4297" w:rsidRDefault="00FF4297" w:rsidP="00FF4297">
      <w:pPr>
        <w:rPr>
          <w:rFonts w:ascii="Times New Roman" w:hAnsi="Times New Roman" w:cs="Times New Roman"/>
        </w:rPr>
      </w:pPr>
    </w:p>
    <w:p w14:paraId="5ED526E2" w14:textId="75B17D78" w:rsidR="00FF4297" w:rsidRDefault="00FF4297" w:rsidP="00FF4297">
      <w:pPr>
        <w:rPr>
          <w:rFonts w:ascii="Times New Roman" w:hAnsi="Times New Roman" w:cs="Times New Roman"/>
        </w:rPr>
      </w:pPr>
      <w:r w:rsidRPr="009A7815">
        <w:rPr>
          <w:rFonts w:ascii="Times New Roman" w:hAnsi="Times New Roman" w:cs="Times New Roman"/>
        </w:rPr>
        <w:t xml:space="preserve">Care Providers Oklahoma is providing regular </w:t>
      </w:r>
      <w:hyperlink r:id="rId29" w:history="1">
        <w:r w:rsidRPr="00A14F2F">
          <w:rPr>
            <w:rStyle w:val="Hyperlink"/>
            <w:rFonts w:ascii="Times New Roman" w:hAnsi="Times New Roman" w:cs="Times New Roman"/>
          </w:rPr>
          <w:t>COVID-19 updates</w:t>
        </w:r>
      </w:hyperlink>
      <w:r>
        <w:rPr>
          <w:rFonts w:ascii="Times New Roman" w:hAnsi="Times New Roman" w:cs="Times New Roman"/>
        </w:rPr>
        <w:t xml:space="preserve"> via our website including all the AHCA/NCAL COVID-19 Updates. </w:t>
      </w:r>
    </w:p>
    <w:p w14:paraId="4AD02D18" w14:textId="2348EA66" w:rsidR="00FF4297" w:rsidRDefault="00FF4297">
      <w:pPr>
        <w:rPr>
          <w:rFonts w:ascii="Times New Roman" w:hAnsi="Times New Roman" w:cs="Times New Roman"/>
        </w:rPr>
      </w:pP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6B0D"/>
    <w:rsid w:val="00027D89"/>
    <w:rsid w:val="00035368"/>
    <w:rsid w:val="00037000"/>
    <w:rsid w:val="00056D47"/>
    <w:rsid w:val="00063BE3"/>
    <w:rsid w:val="000647B2"/>
    <w:rsid w:val="00072531"/>
    <w:rsid w:val="000804AF"/>
    <w:rsid w:val="000855DE"/>
    <w:rsid w:val="00091A57"/>
    <w:rsid w:val="00093E2E"/>
    <w:rsid w:val="000A33A1"/>
    <w:rsid w:val="000A350D"/>
    <w:rsid w:val="000B298A"/>
    <w:rsid w:val="000B5620"/>
    <w:rsid w:val="000D4CF7"/>
    <w:rsid w:val="000E11CF"/>
    <w:rsid w:val="000F4AF1"/>
    <w:rsid w:val="000F52C7"/>
    <w:rsid w:val="000F609E"/>
    <w:rsid w:val="00102245"/>
    <w:rsid w:val="00111465"/>
    <w:rsid w:val="00112B9E"/>
    <w:rsid w:val="001209D4"/>
    <w:rsid w:val="001214C6"/>
    <w:rsid w:val="001316F0"/>
    <w:rsid w:val="001412B2"/>
    <w:rsid w:val="0015260F"/>
    <w:rsid w:val="001527FB"/>
    <w:rsid w:val="00153A40"/>
    <w:rsid w:val="001611BA"/>
    <w:rsid w:val="0017191D"/>
    <w:rsid w:val="0017191E"/>
    <w:rsid w:val="001752C2"/>
    <w:rsid w:val="00175E21"/>
    <w:rsid w:val="001802CD"/>
    <w:rsid w:val="00184EB8"/>
    <w:rsid w:val="00195711"/>
    <w:rsid w:val="001972B1"/>
    <w:rsid w:val="001A4B98"/>
    <w:rsid w:val="001B52F0"/>
    <w:rsid w:val="001C24CD"/>
    <w:rsid w:val="001C7CCC"/>
    <w:rsid w:val="001D1142"/>
    <w:rsid w:val="001D3EF0"/>
    <w:rsid w:val="001F0984"/>
    <w:rsid w:val="001F36C5"/>
    <w:rsid w:val="002109FF"/>
    <w:rsid w:val="00210CB1"/>
    <w:rsid w:val="002145B0"/>
    <w:rsid w:val="00222F6A"/>
    <w:rsid w:val="00233343"/>
    <w:rsid w:val="0024022D"/>
    <w:rsid w:val="00241E42"/>
    <w:rsid w:val="00246B54"/>
    <w:rsid w:val="002471BF"/>
    <w:rsid w:val="002526F4"/>
    <w:rsid w:val="00260DD1"/>
    <w:rsid w:val="00261B51"/>
    <w:rsid w:val="0027417F"/>
    <w:rsid w:val="00275BC7"/>
    <w:rsid w:val="0027790C"/>
    <w:rsid w:val="002868A2"/>
    <w:rsid w:val="00287ED5"/>
    <w:rsid w:val="0029037C"/>
    <w:rsid w:val="00290D11"/>
    <w:rsid w:val="00294FDB"/>
    <w:rsid w:val="00296992"/>
    <w:rsid w:val="002A056D"/>
    <w:rsid w:val="002A0BAD"/>
    <w:rsid w:val="002B0B18"/>
    <w:rsid w:val="002B0E24"/>
    <w:rsid w:val="002B5E1C"/>
    <w:rsid w:val="002B61D8"/>
    <w:rsid w:val="002C1E56"/>
    <w:rsid w:val="002D38EE"/>
    <w:rsid w:val="002E17D7"/>
    <w:rsid w:val="002E254F"/>
    <w:rsid w:val="002F2F85"/>
    <w:rsid w:val="002F6852"/>
    <w:rsid w:val="00302FC9"/>
    <w:rsid w:val="00306EE4"/>
    <w:rsid w:val="00310949"/>
    <w:rsid w:val="00311C48"/>
    <w:rsid w:val="003171A5"/>
    <w:rsid w:val="00320530"/>
    <w:rsid w:val="00322C36"/>
    <w:rsid w:val="00323FF2"/>
    <w:rsid w:val="0032467B"/>
    <w:rsid w:val="0035208A"/>
    <w:rsid w:val="00354892"/>
    <w:rsid w:val="003571C5"/>
    <w:rsid w:val="003641A0"/>
    <w:rsid w:val="00371824"/>
    <w:rsid w:val="00377D88"/>
    <w:rsid w:val="00383E79"/>
    <w:rsid w:val="00396628"/>
    <w:rsid w:val="00397293"/>
    <w:rsid w:val="003B0239"/>
    <w:rsid w:val="003B0448"/>
    <w:rsid w:val="003B5842"/>
    <w:rsid w:val="003C02F0"/>
    <w:rsid w:val="003C5C74"/>
    <w:rsid w:val="003C6E3E"/>
    <w:rsid w:val="003D1EC9"/>
    <w:rsid w:val="003D38A5"/>
    <w:rsid w:val="003D3959"/>
    <w:rsid w:val="003E3A34"/>
    <w:rsid w:val="003E4EA4"/>
    <w:rsid w:val="00410C6C"/>
    <w:rsid w:val="00413010"/>
    <w:rsid w:val="00413439"/>
    <w:rsid w:val="00413C5A"/>
    <w:rsid w:val="00413F0B"/>
    <w:rsid w:val="0041441B"/>
    <w:rsid w:val="00434CC1"/>
    <w:rsid w:val="004359B3"/>
    <w:rsid w:val="00440DF0"/>
    <w:rsid w:val="0044730B"/>
    <w:rsid w:val="00450995"/>
    <w:rsid w:val="004579A1"/>
    <w:rsid w:val="00461714"/>
    <w:rsid w:val="00464955"/>
    <w:rsid w:val="00491D68"/>
    <w:rsid w:val="00496D5D"/>
    <w:rsid w:val="004A6BCB"/>
    <w:rsid w:val="004B251F"/>
    <w:rsid w:val="004C0540"/>
    <w:rsid w:val="004C2ABF"/>
    <w:rsid w:val="004C5708"/>
    <w:rsid w:val="004C7CC7"/>
    <w:rsid w:val="004D1375"/>
    <w:rsid w:val="004D2306"/>
    <w:rsid w:val="004D41AF"/>
    <w:rsid w:val="004D598C"/>
    <w:rsid w:val="004D7404"/>
    <w:rsid w:val="004E6E6D"/>
    <w:rsid w:val="004F1BDA"/>
    <w:rsid w:val="004F3746"/>
    <w:rsid w:val="004F3B33"/>
    <w:rsid w:val="00504A83"/>
    <w:rsid w:val="00514C74"/>
    <w:rsid w:val="0052223D"/>
    <w:rsid w:val="005234AC"/>
    <w:rsid w:val="00531435"/>
    <w:rsid w:val="0053164F"/>
    <w:rsid w:val="005543F8"/>
    <w:rsid w:val="00554570"/>
    <w:rsid w:val="00556E64"/>
    <w:rsid w:val="00561D05"/>
    <w:rsid w:val="005736B3"/>
    <w:rsid w:val="005737F0"/>
    <w:rsid w:val="00574FB0"/>
    <w:rsid w:val="0058085F"/>
    <w:rsid w:val="00584F1C"/>
    <w:rsid w:val="005873DA"/>
    <w:rsid w:val="00595BF5"/>
    <w:rsid w:val="00596E43"/>
    <w:rsid w:val="00597167"/>
    <w:rsid w:val="005B1225"/>
    <w:rsid w:val="005B335C"/>
    <w:rsid w:val="005B4013"/>
    <w:rsid w:val="005B4BB0"/>
    <w:rsid w:val="005B7086"/>
    <w:rsid w:val="005C201B"/>
    <w:rsid w:val="005C4A4A"/>
    <w:rsid w:val="005D0E8D"/>
    <w:rsid w:val="005E17CE"/>
    <w:rsid w:val="005E5AE8"/>
    <w:rsid w:val="005F36D8"/>
    <w:rsid w:val="006122B5"/>
    <w:rsid w:val="00614468"/>
    <w:rsid w:val="006153EA"/>
    <w:rsid w:val="00615B0F"/>
    <w:rsid w:val="0061633D"/>
    <w:rsid w:val="00621AA5"/>
    <w:rsid w:val="00623A20"/>
    <w:rsid w:val="0064691F"/>
    <w:rsid w:val="00653991"/>
    <w:rsid w:val="00657F9A"/>
    <w:rsid w:val="006613D6"/>
    <w:rsid w:val="006615DB"/>
    <w:rsid w:val="006626F3"/>
    <w:rsid w:val="00662A29"/>
    <w:rsid w:val="00664123"/>
    <w:rsid w:val="00673210"/>
    <w:rsid w:val="006830FF"/>
    <w:rsid w:val="00684C83"/>
    <w:rsid w:val="00693060"/>
    <w:rsid w:val="00694C10"/>
    <w:rsid w:val="00697262"/>
    <w:rsid w:val="006A3620"/>
    <w:rsid w:val="006C0144"/>
    <w:rsid w:val="006C0F7A"/>
    <w:rsid w:val="006C1DC5"/>
    <w:rsid w:val="006E59AB"/>
    <w:rsid w:val="006F027D"/>
    <w:rsid w:val="006F166B"/>
    <w:rsid w:val="006F1B08"/>
    <w:rsid w:val="0071464B"/>
    <w:rsid w:val="007212C0"/>
    <w:rsid w:val="007213F3"/>
    <w:rsid w:val="0072456B"/>
    <w:rsid w:val="0072594D"/>
    <w:rsid w:val="00731FE2"/>
    <w:rsid w:val="00734325"/>
    <w:rsid w:val="0073509B"/>
    <w:rsid w:val="0073778D"/>
    <w:rsid w:val="00746C5A"/>
    <w:rsid w:val="00757370"/>
    <w:rsid w:val="00765193"/>
    <w:rsid w:val="00765AD0"/>
    <w:rsid w:val="0078406F"/>
    <w:rsid w:val="0079189E"/>
    <w:rsid w:val="00792436"/>
    <w:rsid w:val="0079702D"/>
    <w:rsid w:val="007D78D8"/>
    <w:rsid w:val="007F5308"/>
    <w:rsid w:val="00800B96"/>
    <w:rsid w:val="008029CB"/>
    <w:rsid w:val="008041F2"/>
    <w:rsid w:val="00813512"/>
    <w:rsid w:val="008139CD"/>
    <w:rsid w:val="00824A74"/>
    <w:rsid w:val="00825571"/>
    <w:rsid w:val="00827958"/>
    <w:rsid w:val="00831AC0"/>
    <w:rsid w:val="00831DF4"/>
    <w:rsid w:val="008347F8"/>
    <w:rsid w:val="00841A85"/>
    <w:rsid w:val="00841EE9"/>
    <w:rsid w:val="0084282C"/>
    <w:rsid w:val="0085271D"/>
    <w:rsid w:val="00854D6D"/>
    <w:rsid w:val="00856545"/>
    <w:rsid w:val="008662BE"/>
    <w:rsid w:val="00876411"/>
    <w:rsid w:val="00877597"/>
    <w:rsid w:val="00883B1C"/>
    <w:rsid w:val="00894951"/>
    <w:rsid w:val="00896972"/>
    <w:rsid w:val="00897EB9"/>
    <w:rsid w:val="008A1DD5"/>
    <w:rsid w:val="008D1227"/>
    <w:rsid w:val="008D47C3"/>
    <w:rsid w:val="008D785B"/>
    <w:rsid w:val="008E097D"/>
    <w:rsid w:val="008E5E6C"/>
    <w:rsid w:val="008E719E"/>
    <w:rsid w:val="008F20D8"/>
    <w:rsid w:val="008F5920"/>
    <w:rsid w:val="00916887"/>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54A6"/>
    <w:rsid w:val="009C5788"/>
    <w:rsid w:val="009D200F"/>
    <w:rsid w:val="009E1B12"/>
    <w:rsid w:val="009E2782"/>
    <w:rsid w:val="009E456D"/>
    <w:rsid w:val="009F2676"/>
    <w:rsid w:val="009F26DC"/>
    <w:rsid w:val="009F5DA0"/>
    <w:rsid w:val="00A03D37"/>
    <w:rsid w:val="00A14F2F"/>
    <w:rsid w:val="00A1531F"/>
    <w:rsid w:val="00A33CD1"/>
    <w:rsid w:val="00A43A03"/>
    <w:rsid w:val="00A47B13"/>
    <w:rsid w:val="00A71B76"/>
    <w:rsid w:val="00A757E2"/>
    <w:rsid w:val="00A83A3B"/>
    <w:rsid w:val="00A93158"/>
    <w:rsid w:val="00A95F5B"/>
    <w:rsid w:val="00AA430B"/>
    <w:rsid w:val="00AC3545"/>
    <w:rsid w:val="00AC6B99"/>
    <w:rsid w:val="00AD4AB8"/>
    <w:rsid w:val="00AD56A2"/>
    <w:rsid w:val="00AE2332"/>
    <w:rsid w:val="00AE7C47"/>
    <w:rsid w:val="00AF055B"/>
    <w:rsid w:val="00B11CC4"/>
    <w:rsid w:val="00B13984"/>
    <w:rsid w:val="00B1698E"/>
    <w:rsid w:val="00B17CD1"/>
    <w:rsid w:val="00B30878"/>
    <w:rsid w:val="00B30C7D"/>
    <w:rsid w:val="00B41970"/>
    <w:rsid w:val="00B445F7"/>
    <w:rsid w:val="00B524F9"/>
    <w:rsid w:val="00B5335A"/>
    <w:rsid w:val="00B571B5"/>
    <w:rsid w:val="00B61556"/>
    <w:rsid w:val="00B637C0"/>
    <w:rsid w:val="00B65F71"/>
    <w:rsid w:val="00B7255F"/>
    <w:rsid w:val="00B8304C"/>
    <w:rsid w:val="00B83DCD"/>
    <w:rsid w:val="00B8791F"/>
    <w:rsid w:val="00BA6614"/>
    <w:rsid w:val="00BC162C"/>
    <w:rsid w:val="00BC68F1"/>
    <w:rsid w:val="00BD4468"/>
    <w:rsid w:val="00BD4DB3"/>
    <w:rsid w:val="00BD5C28"/>
    <w:rsid w:val="00BE2869"/>
    <w:rsid w:val="00BE38F1"/>
    <w:rsid w:val="00BE577F"/>
    <w:rsid w:val="00BF237F"/>
    <w:rsid w:val="00BF3BBF"/>
    <w:rsid w:val="00BF6E48"/>
    <w:rsid w:val="00C01920"/>
    <w:rsid w:val="00C0226E"/>
    <w:rsid w:val="00C128DA"/>
    <w:rsid w:val="00C12B03"/>
    <w:rsid w:val="00C14959"/>
    <w:rsid w:val="00C174AF"/>
    <w:rsid w:val="00C24F40"/>
    <w:rsid w:val="00C2711A"/>
    <w:rsid w:val="00C43F9C"/>
    <w:rsid w:val="00C51E48"/>
    <w:rsid w:val="00C52FCD"/>
    <w:rsid w:val="00C65464"/>
    <w:rsid w:val="00C65F1E"/>
    <w:rsid w:val="00C7108C"/>
    <w:rsid w:val="00C72927"/>
    <w:rsid w:val="00C72ED9"/>
    <w:rsid w:val="00C74093"/>
    <w:rsid w:val="00C91EB1"/>
    <w:rsid w:val="00CA0F7C"/>
    <w:rsid w:val="00CA1F83"/>
    <w:rsid w:val="00CA2C99"/>
    <w:rsid w:val="00CA5734"/>
    <w:rsid w:val="00CE0C81"/>
    <w:rsid w:val="00CE185C"/>
    <w:rsid w:val="00CE61B4"/>
    <w:rsid w:val="00CE66C2"/>
    <w:rsid w:val="00CE75AF"/>
    <w:rsid w:val="00CE75F5"/>
    <w:rsid w:val="00CF1A09"/>
    <w:rsid w:val="00CF2010"/>
    <w:rsid w:val="00CF25E4"/>
    <w:rsid w:val="00CF6B1B"/>
    <w:rsid w:val="00CF75C9"/>
    <w:rsid w:val="00D05FA9"/>
    <w:rsid w:val="00D07E9F"/>
    <w:rsid w:val="00D11452"/>
    <w:rsid w:val="00D11F49"/>
    <w:rsid w:val="00D12879"/>
    <w:rsid w:val="00D1471A"/>
    <w:rsid w:val="00D230C3"/>
    <w:rsid w:val="00D318F5"/>
    <w:rsid w:val="00D359B9"/>
    <w:rsid w:val="00D44208"/>
    <w:rsid w:val="00D46B40"/>
    <w:rsid w:val="00D54BBF"/>
    <w:rsid w:val="00D625EC"/>
    <w:rsid w:val="00D62A82"/>
    <w:rsid w:val="00D63A49"/>
    <w:rsid w:val="00D74F64"/>
    <w:rsid w:val="00D76D31"/>
    <w:rsid w:val="00D76F20"/>
    <w:rsid w:val="00D85CAB"/>
    <w:rsid w:val="00D923B4"/>
    <w:rsid w:val="00D936C4"/>
    <w:rsid w:val="00D9530A"/>
    <w:rsid w:val="00D9567A"/>
    <w:rsid w:val="00DA2C99"/>
    <w:rsid w:val="00DA4935"/>
    <w:rsid w:val="00DA4C91"/>
    <w:rsid w:val="00DA6013"/>
    <w:rsid w:val="00DA7FC6"/>
    <w:rsid w:val="00DB18FD"/>
    <w:rsid w:val="00DC528B"/>
    <w:rsid w:val="00DD27E3"/>
    <w:rsid w:val="00DD656B"/>
    <w:rsid w:val="00DE1A91"/>
    <w:rsid w:val="00DE2A33"/>
    <w:rsid w:val="00DF1F07"/>
    <w:rsid w:val="00E002CD"/>
    <w:rsid w:val="00E00DA3"/>
    <w:rsid w:val="00E06C7E"/>
    <w:rsid w:val="00E103A5"/>
    <w:rsid w:val="00E1099A"/>
    <w:rsid w:val="00E16132"/>
    <w:rsid w:val="00E16B84"/>
    <w:rsid w:val="00E310F9"/>
    <w:rsid w:val="00E34BEF"/>
    <w:rsid w:val="00E40626"/>
    <w:rsid w:val="00E45D8B"/>
    <w:rsid w:val="00E505D6"/>
    <w:rsid w:val="00E54C1A"/>
    <w:rsid w:val="00E60C5E"/>
    <w:rsid w:val="00E70E62"/>
    <w:rsid w:val="00E7495C"/>
    <w:rsid w:val="00E751DA"/>
    <w:rsid w:val="00E76B59"/>
    <w:rsid w:val="00E80579"/>
    <w:rsid w:val="00E83F19"/>
    <w:rsid w:val="00EB2D9D"/>
    <w:rsid w:val="00EB3DE9"/>
    <w:rsid w:val="00EB7B10"/>
    <w:rsid w:val="00EC185B"/>
    <w:rsid w:val="00EC3D73"/>
    <w:rsid w:val="00EC53E5"/>
    <w:rsid w:val="00EC5E58"/>
    <w:rsid w:val="00ED69AC"/>
    <w:rsid w:val="00ED6C9D"/>
    <w:rsid w:val="00ED787B"/>
    <w:rsid w:val="00EE3F66"/>
    <w:rsid w:val="00EF1FDA"/>
    <w:rsid w:val="00EF62C3"/>
    <w:rsid w:val="00EF7345"/>
    <w:rsid w:val="00F0079B"/>
    <w:rsid w:val="00F0218C"/>
    <w:rsid w:val="00F042BC"/>
    <w:rsid w:val="00F11A91"/>
    <w:rsid w:val="00F22C4C"/>
    <w:rsid w:val="00F26BB5"/>
    <w:rsid w:val="00F34D1A"/>
    <w:rsid w:val="00F36430"/>
    <w:rsid w:val="00F37876"/>
    <w:rsid w:val="00F41064"/>
    <w:rsid w:val="00F46C76"/>
    <w:rsid w:val="00F65094"/>
    <w:rsid w:val="00F6637C"/>
    <w:rsid w:val="00F67887"/>
    <w:rsid w:val="00F9298C"/>
    <w:rsid w:val="00FA0575"/>
    <w:rsid w:val="00FA1D0A"/>
    <w:rsid w:val="00FA34D9"/>
    <w:rsid w:val="00FB344E"/>
    <w:rsid w:val="00FC0125"/>
    <w:rsid w:val="00FC6D32"/>
    <w:rsid w:val="00FD2080"/>
    <w:rsid w:val="00FE194A"/>
    <w:rsid w:val="00FE7CC6"/>
    <w:rsid w:val="00FF1BBF"/>
    <w:rsid w:val="00FF25FF"/>
    <w:rsid w:val="00FF2FCA"/>
    <w:rsid w:val="00FF4297"/>
    <w:rsid w:val="1852CE51"/>
    <w:rsid w:val="2DF85CC7"/>
    <w:rsid w:val="3741C44B"/>
    <w:rsid w:val="3E0EDD4C"/>
    <w:rsid w:val="42C42549"/>
    <w:rsid w:val="43DD16CC"/>
    <w:rsid w:val="46976818"/>
    <w:rsid w:val="51EEA186"/>
    <w:rsid w:val="7723716C"/>
    <w:rsid w:val="792FCC43"/>
    <w:rsid w:val="79860BB4"/>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AAB26066-7E37-407C-82A2-E115AA7D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DEsInVyaSI6ImJwMjpjbGljayIsImJ1bGxldGluX2lkIjoiMjAyMDA0MDQuMTk3NDY1NjEiLCJ1cmwiOiJodHRwczovL3d3dy5jbXMuZ292L25ld3Nyb29tL3ByZXNzLXJlbGVhc2VzL2Ntcy1hbm5vdW5jZXMtbmV3LW1lYXN1cmVzLXByb3RlY3QtbnVyc2luZy1ob21lLXJlc2lkZW50cy1jb3ZpZC0xOSJ9.Ggz4BpAGKAAe1NziG-LQKMiR9TMA7VvjCAy7TIHjYCc/br/77045177885-l" TargetMode="External"/><Relationship Id="rId18" Type="http://schemas.openxmlformats.org/officeDocument/2006/relationships/hyperlink" Target="https://lnks.gd/l/eyJhbGciOiJIUzI1NiJ9.eyJidWxsZXRpbl9saW5rX2lkIjoxMDYsInVyaSI6ImJwMjpjbGljayIsImJ1bGxldGluX2lkIjoiMjAyMDA0MDQuMTk3NDY1NjEiLCJ1cmwiOiJodHRwczovL3d3dy5vay5nb3YvaGVhbHRoMi9kb2N1bWVudHMvQ09WSUQtMTktbG9uZy10ZXJtLWNhcmUtZmFjaWxpdHktZ3VpZGFuY2VfUmV2aXNlZCUyMEd1aWRhbmNlXzIwMjBfMDQwMy5wZGYifQ.Z_0CC6swX-sNkaIcBpAHfqIEShwprZUushO1IaNG1eE/br/77045177885-l" TargetMode="External"/><Relationship Id="rId26"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NQ%3A%3AaHR0cHM6Ly93d3cuY21zLmdvdi9maWxlcy9kb2N1bWVudC9zdW1tYXJ5LWNvdmlkLTE5LWVtZXJnZW5jeS1kZWNsYXJhdGlvbi13YWl2ZXJzLnBkZj9fY2xkZWU9WTI5dWJtbGxRR05oY21WdmEyeGhhRzl0WVM1amIyMCUzZCZyZWNpcGllbnRpZD1jb250YWN0LTJjN2E1NjQ1MmQ2OGU4MTE4MGY5MDAwZDNhMDExMDliLTY2OGNhZDU2YTEwOTQ4ZWVhOTViZDJlMDFhNjdjMzUwJmVzaWQ9MWVkMWQ3OWEtNDY3NC1lYTExLTgwZTMtMDAwZDNhMGRjZTFj&amp;K=lgtNYHEhvsRmBqb7WnJ80w" TargetMode="External"/><Relationship Id="rId3" Type="http://schemas.openxmlformats.org/officeDocument/2006/relationships/customXml" Target="../customXml/item3.xml"/><Relationship Id="rId21"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MA%3A%3AaHR0cHM6Ly93d3cuYWFwYWNuLm9yZy9jb3JvbmF2aXJ1cy1yZXNvdXJjZXMtZm9yLWx0cGFjP19jbGRlZT1ZMjl1Ym1sbFFHTmhjbVZ2YTJ4aGFHOXRZUzVqYjIwJTNkJnJlY2lwaWVudGlkPWNvbnRhY3QtMmM3YTU2NDUyZDY4ZTgxMTgwZjkwMDBkM2EwMTEwOWItNjY4Y2FkNTZhMTA5NDhlZWE5NWJkMmUwMWE2N2MzNTAmZXNpZD0xZWQxZDc5YS00Njc0LWVhMTEtODBlMy0wMDBkM2EwZGNlMWM&amp;K=potX0A1uRnSanBBhmmO70Q" TargetMode="External"/><Relationship Id="rId7" Type="http://schemas.openxmlformats.org/officeDocument/2006/relationships/settings" Target="settings.xml"/><Relationship Id="rId12" Type="http://schemas.openxmlformats.org/officeDocument/2006/relationships/hyperlink" Target="https://lnks.gd/l/eyJhbGciOiJIUzI1NiJ9.eyJidWxsZXRpbl9saW5rX2lkIjoxMDAsInVyaSI6ImJwMjpjbGljayIsImJ1bGxldGluX2lkIjoiMjAyMDA0MDQuMTk3NDY1NjEiLCJ1cmwiOiJodHRwczovL3d3dy5jbXMuZ292L2ZpbGVzL2RvY3VtZW50LzQyMjAtY292aWQtMTktbG9uZy10ZXJtLWNhcmUtZmFjaWxpdHktZ3VpZGFuY2UucGRmIn0.sXWjYBFaQ5mokNBcAyvlupFKv_GMtoFKKqG3cMEijko/br/77045177885-l" TargetMode="External"/><Relationship Id="rId17" Type="http://schemas.openxmlformats.org/officeDocument/2006/relationships/hyperlink" Target="https://lnks.gd/l/eyJhbGciOiJIUzI1NiJ9.eyJidWxsZXRpbl9saW5rX2lkIjoxMDUsInVyaSI6ImJwMjpjbGljayIsImJ1bGxldGluX2lkIjoiMjAyMDA0MDQuMTk3NDY1NjEiLCJ1cmwiOiJodHRwczovL3d3dy5vay5nb3YvaGVhbHRoMi9kb2N1bWVudHMvQ09WSUQtMTktbG9uZy10ZXJtLWNhcmUtZmFjaWxpdHktZ3VpZGFuY2VfUmV2aXNlZCUyMEd1aWRhbmNlXzIwMjBfMDQwMy5wZGYifQ.ab2Oot9rzdo65k7uS2UHyZt-2PRLj3za5dTcPfWmem4/br/77045177885-l" TargetMode="External"/><Relationship Id="rId25"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NA%3A%3AaHR0cHM6Ly9wYWx0Yy5vcmcvc2l0ZXMvZGVmYXVsdC9maWxlcy9MZXNzb25zJTIwTGVhcm5lZC5wZGY_X2NsZGVlPVkyOXVibWxsUUdOaGNtVnZhMnhoYUc5dFlTNWpiMjAlM2QmcmVjaXBpZW50aWQ9Y29udGFjdC0yYzdhNTY0NTJkNjhlODExODBmOTAwMGQzYTAxMTA5Yi02NjhjYWQ1NmExMDk0OGVlYTk1YmQyZTAxYTY3YzM1MCZlc2lkPTFlZDFkNzlhLTQ2NzQtZWExMS04MGUzLTAwMGQzYTBkY2UxYw&amp;K=JvIWLA58N4VMgoT-Ud_VlQ" TargetMode="External"/><Relationship Id="rId2" Type="http://schemas.openxmlformats.org/officeDocument/2006/relationships/customXml" Target="../customXml/item2.xml"/><Relationship Id="rId16" Type="http://schemas.openxmlformats.org/officeDocument/2006/relationships/hyperlink" Target="https://lnks.gd/l/eyJhbGciOiJIUzI1NiJ9.eyJidWxsZXRpbl9saW5rX2lkIjoxMDQsInVyaSI6ImJwMjpjbGljayIsImJ1bGxldGluX2lkIjoiMjAyMDA0MDQuMTk3NDY1NjEiLCJ1cmwiOiJodHRwczovL3d3dy5jZGMuZ292L2Nvcm9uYXZpcnVzLzIwMTktbmNvdi9oY3AvcHBlLXN0cmF0ZWd5L2luZGV4Lmh0bWwifQ.Kt6buE2McNRnkGwB1IxgSlvhklkFrJjPaJpRWbPCOVA/br/77045177885-l" TargetMode="External"/><Relationship Id="rId20" Type="http://schemas.openxmlformats.org/officeDocument/2006/relationships/hyperlink" Target="https://lnks.gd/l/eyJhbGciOiJIUzI1NiJ9.eyJidWxsZXRpbl9saW5rX2lkIjoxMDgsInVyaSI6ImJwMjpjbGljayIsImJ1bGxldGluX2lkIjoiMjAyMDA0MDQuMTk3NDY1NjEiLCJ1cmwiOiJodHRwczovL21lZXQub3Voc2MuZWR1L29yaW9uL3BsYXliYWNrLmRvP0FUPXBiJlNQPU1DJnJJRD0xNzc0MiZyS2V5PTAxMDAwMDAwNjVhYzljZjc0ODRhZTVhMTlkNjdjZmIzMmRiZjE3MWYxMDI0Y2Y2Y2ZkNWI5OWNmNTc3ZDAwMDg4MWMwZGNiYjdlIn0.ZxTGVJNXVX_vmUriPVhRbS8djR_QQSZnJi3g_VG2gl4/br/77045177885-l" TargetMode="External"/><Relationship Id="rId29" Type="http://schemas.openxmlformats.org/officeDocument/2006/relationships/hyperlink" Target="https://www.careoklahoma.com/covid-19-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healthactionnetwork.com/" TargetMode="External"/><Relationship Id="rId24"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Mw%3A%3AaHR0cHM6Ly93d3cuY21zLmdvdi9maWxlcy9kb2N1bWVudC9jb3ZpZC1sb25nLXRlcm0tY2FyZS1mYWNpbGl0aWVzLnBkZj9fY2xkZWU9WTI5dWJtbGxRR05oY21WdmEyeGhhRzl0WVM1amIyMCUzZCZyZWNpcGllbnRpZD1jb250YWN0LTJjN2E1NjQ1MmQ2OGU4MTE4MGY5MDAwZDNhMDExMDliLTY2OGNhZDU2YTEwOTQ4ZWVhOTViZDJlMDFhNjdjMzUwJmVzaWQ9MWVkMWQ3OWEtNDY3NC1lYTExLTgwZTMtMDAwZDNhMGRjZTFj&amp;K=KA0bRgXGF8nnJBMry_1K2w" TargetMode="External"/><Relationship Id="rId5" Type="http://schemas.openxmlformats.org/officeDocument/2006/relationships/numbering" Target="numbering.xml"/><Relationship Id="rId15" Type="http://schemas.openxmlformats.org/officeDocument/2006/relationships/hyperlink" Target="https://lnks.gd/l/eyJhbGciOiJIUzI1NiJ9.eyJidWxsZXRpbl9saW5rX2lkIjoxMDMsInVyaSI6ImJwMjpjbGljayIsImJ1bGxldGluX2lkIjoiMjAyMDA0MDQuMTk3NDY1NjEiLCJ1cmwiOiJodHRwczovL3d3dy5jZGMuZ292L2Nvcm9uYXZpcnVzLzIwMTktbmNvdi9kb3dubG9hZHMvbm92ZWwtY29yb25hdmlydXMtMjAxOS1OdXJzaW5nLUhvbWVzLVByZXBhcmVkbmVzcy1DaGVja2xpc3RfM18xMy5wZGYifQ.yUlU5dbak5_6UWWsfgG-SBlt79eKikuxOQcXs8iBAo8/br/77045177885-l" TargetMode="External"/><Relationship Id="rId23"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Mg%3A%3AaHR0cHM6Ly93d3cuY21zLmdvdi9maWxlcy9kb2N1bWVudC9zdW1tYXJ5LWNvdmlkLTE5LWVtZXJnZW5jeS1kZWNsYXJhdGlvbi13YWl2ZXJzLnBkZj9fY2xkZWU9WTI5dWJtbGxRR05oY21WdmEyeGhhRzl0WVM1amIyMCUzZCZyZWNpcGllbnRpZD1jb250YWN0LTJjN2E1NjQ1MmQ2OGU4MTE4MGY5MDAwZDNhMDExMDliLTY2OGNhZDU2YTEwOTQ4ZWVhOTViZDJlMDFhNjdjMzUwJmVzaWQ9MWVkMWQ3OWEtNDY3NC1lYTExLTgwZTMtMDAwZDNhMGRjZTFj&amp;K=p1G3fjDwolzNmtc6FPPvww" TargetMode="External"/><Relationship Id="rId28" Type="http://schemas.openxmlformats.org/officeDocument/2006/relationships/hyperlink" Target="mailto:protectanurse@gmail.com" TargetMode="External"/><Relationship Id="rId10" Type="http://schemas.openxmlformats.org/officeDocument/2006/relationships/hyperlink" Target="https://www.ahcancal.org/facility_operations/disaster_planning/Documents/COVID-19%20&#8211;%20Update%2031.pdf" TargetMode="External"/><Relationship Id="rId19" Type="http://schemas.openxmlformats.org/officeDocument/2006/relationships/hyperlink" Target="https://lnks.gd/l/eyJhbGciOiJIUzI1NiJ9.eyJidWxsZXRpbl9saW5rX2lkIjoxMDcsInVyaSI6ImJwMjpjbGljayIsImJ1bGxldGluX2lkIjoiMjAyMDA0MDQuMTk3NDY1NjEiLCJ1cmwiOiJodHRwczovL21lZXQub3Voc2MuZWR1L29yaW9uL3BsYXliYWNrLmRvP0FUPXBiJlNQPU1DJnJJRD0xNzc4NiZyS2V5PTAxMDAwMDAwNjU5MWQ2Mzg3ZTY4MGRkMGY3N2IxMDA5NmNhOTI5OWNlOGY3ZWY2OTAwYTUwM2NkNmZkZjMzNTUzODI5MzI3NGYxIn0.n6MFwULd_JdXAZKZOsd06I-mDrD3whAjhLsX9660HF0/br/77045177885-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COVID-19%20&#8211;%20Update%2032.pdf" TargetMode="External"/><Relationship Id="rId14" Type="http://schemas.openxmlformats.org/officeDocument/2006/relationships/hyperlink" Target="https://lnks.gd/l/eyJhbGciOiJIUzI1NiJ9.eyJidWxsZXRpbl9saW5rX2lkIjoxMDIsInVyaSI6ImJwMjpjbGljayIsImJ1bGxldGluX2lkIjoiMjAyMDA0MDQuMTk3NDY1NjEiLCJ1cmwiOiJodHRwczovL3d3dy5jbXMuZ292L2ZpbGVzL2RvY3VtZW50L3Fzby0yMC0xNC1uaC1yZXZpc2VkLnBkZiJ9.RmUEwt71ZX2T1zlisHvPKdkmTFIfwLKZe1p19pfhAwY/br/77045177885-l" TargetMode="External"/><Relationship Id="rId22"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MQ%3A%3AaHR0cHM6Ly93d3cuYWFwYWNuLm9yZy93cC1jb250ZW50L3VwbG9hZHMvMjAyMC8wMy9BQUROU19DT1ZJRC0xOS1IZWFsdGhjYXJlLVByb2Zlc3Npb25hbC1TY3JlZW5pbmctRm9ybV9GSU5fVi4xLjIucGRmP19jbGRlZT1ZMjl1Ym1sbFFHTmhjbVZ2YTJ4aGFHOXRZUzVqYjIwJTNkJnJlY2lwaWVudGlkPWNvbnRhY3QtMmM3YTU2NDUyZDY4ZTgxMTgwZjkwMDBkM2EwMTEwOWItNjY4Y2FkNTZhMTA5NDhlZWE5NWJkMmUwMWE2N2MzNTAmZXNpZD0xZWQxZDc5YS00Njc0LWVhMTEtODBlMy0wMDBkM2EwZGNlMWM&amp;K=GO-wLZLRsGlkf1wjKcMs_w" TargetMode="External"/><Relationship Id="rId27" Type="http://schemas.openxmlformats.org/officeDocument/2006/relationships/hyperlink" Target="https://elink.clickdimensions.com/c/6/?T=OTY4MDM0ODY%3AMDItYjIwMDkyLWNjYTUxYzQ5ZDhkYzQ1YWE4NGExZTc5MWZmNGI1ZjFj%3AY29ubmllQGNhcmVva2xhaG9tYS5jb20%3AY29udGFjdC0yYzdhNTY0NTJkNjhlODExODBmOTAwMGQzYTAxMTA5Yi02NjhjYWQ1NmExMDk0OGVlYTk1YmQyZTAxYTY3YzM1MA%3AZmFsc2U%3ANg%3A%3AaHR0cHM6Ly9wcm90ZWN0YW51cnNlLmNvbS8_X2NsZGVlPVkyOXVibWxsUUdOaGNtVnZhMnhoYUc5dFlTNWpiMjAlM2QmcmVjaXBpZW50aWQ9Y29udGFjdC0yYzdhNTY0NTJkNjhlODExODBmOTAwMGQzYTAxMTA5Yi02NjhjYWQ1NmExMDk0OGVlYTk1YmQyZTAxYTY3YzM1MCZlc2lkPTFlZDFkNzlhLTQ2NzQtZWExMS04MGUzLTAwMGQzYTBkY2UxYw&amp;K=oFVTWYKBJ_3UC3Ifwd0Mv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6ABCCE-13E4-425A-A96D-CF460DBA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53</cp:revision>
  <dcterms:created xsi:type="dcterms:W3CDTF">2020-04-06T13:06:00Z</dcterms:created>
  <dcterms:modified xsi:type="dcterms:W3CDTF">2020-04-06T14:50:00Z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