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772A29C1"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613F50">
        <w:rPr>
          <w:rFonts w:ascii="Arial" w:hAnsi="Arial" w:cs="Arial"/>
        </w:rPr>
        <w:t>2</w:t>
      </w:r>
      <w:r w:rsidR="00851435">
        <w:rPr>
          <w:rFonts w:ascii="Arial" w:hAnsi="Arial" w:cs="Arial"/>
        </w:rPr>
        <w:t>9</w:t>
      </w:r>
      <w:r w:rsidRPr="003E1E80">
        <w:rPr>
          <w:rFonts w:ascii="Arial" w:hAnsi="Arial" w:cs="Arial"/>
        </w:rPr>
        <w:t>, 2020</w:t>
      </w:r>
    </w:p>
    <w:p w14:paraId="6EA25089" w14:textId="496D2891" w:rsidR="00F67887" w:rsidRDefault="00F67887" w:rsidP="00DD4A63">
      <w:pPr>
        <w:rPr>
          <w:rFonts w:ascii="Arial" w:hAnsi="Arial" w:cs="Arial"/>
        </w:rPr>
      </w:pPr>
    </w:p>
    <w:p w14:paraId="4546CADD" w14:textId="45A39E69" w:rsidR="00C7424B" w:rsidRDefault="00C7424B" w:rsidP="000A6BCC">
      <w:pPr>
        <w:rPr>
          <w:rFonts w:ascii="Arial" w:hAnsi="Arial" w:cs="Arial"/>
          <w:b/>
          <w:bCs/>
        </w:rPr>
      </w:pPr>
      <w:r w:rsidRPr="00C7424B">
        <w:rPr>
          <w:rFonts w:ascii="Arial" w:hAnsi="Arial" w:cs="Arial"/>
          <w:b/>
          <w:bCs/>
        </w:rPr>
        <w:t>Post-Acute Care Collaborative Office Hours</w:t>
      </w:r>
    </w:p>
    <w:p w14:paraId="414834E8" w14:textId="27035438" w:rsidR="00C7424B" w:rsidRPr="00C7424B" w:rsidRDefault="00C7424B" w:rsidP="00C7424B">
      <w:pPr>
        <w:rPr>
          <w:rFonts w:ascii="Arial" w:hAnsi="Arial" w:cs="Arial"/>
        </w:rPr>
      </w:pPr>
      <w:proofErr w:type="spellStart"/>
      <w:r w:rsidRPr="00C7424B">
        <w:rPr>
          <w:rFonts w:ascii="Arial" w:hAnsi="Arial" w:cs="Arial"/>
        </w:rPr>
        <w:t>Telligen</w:t>
      </w:r>
      <w:proofErr w:type="spellEnd"/>
      <w:r w:rsidRPr="00C7424B">
        <w:rPr>
          <w:rFonts w:ascii="Arial" w:hAnsi="Arial" w:cs="Arial"/>
        </w:rPr>
        <w:t xml:space="preserve"> QI Connect™ is hosting Post-Acute Care Collaborative Office Hours to support healthcare providers through the COVID-19 crisis. </w:t>
      </w:r>
      <w:proofErr w:type="spellStart"/>
      <w:r w:rsidR="00E32890">
        <w:rPr>
          <w:rFonts w:ascii="Arial" w:hAnsi="Arial" w:cs="Arial"/>
        </w:rPr>
        <w:t>Telligen</w:t>
      </w:r>
      <w:proofErr w:type="spellEnd"/>
      <w:r w:rsidR="00E32890">
        <w:rPr>
          <w:rFonts w:ascii="Arial" w:hAnsi="Arial" w:cs="Arial"/>
        </w:rPr>
        <w:t xml:space="preserve"> is</w:t>
      </w:r>
      <w:r w:rsidRPr="00C7424B">
        <w:rPr>
          <w:rFonts w:ascii="Arial" w:hAnsi="Arial" w:cs="Arial"/>
        </w:rPr>
        <w:t xml:space="preserve"> convening a statewide network of hospitals and post-acute care providers to promote sharing of your most pressing COVID-19 transitions of care challenges, promising practices, tools, and resources. </w:t>
      </w:r>
    </w:p>
    <w:p w14:paraId="3100ECD9" w14:textId="45C29FCA" w:rsidR="00C7424B" w:rsidRDefault="00C7424B" w:rsidP="000A6BCC">
      <w:pPr>
        <w:rPr>
          <w:rFonts w:ascii="Arial" w:hAnsi="Arial" w:cs="Arial"/>
          <w:b/>
          <w:bCs/>
        </w:rPr>
      </w:pPr>
    </w:p>
    <w:p w14:paraId="3987E0C3" w14:textId="61F11AA1" w:rsidR="00E32890" w:rsidRDefault="00E32890" w:rsidP="00E32890">
      <w:r w:rsidRPr="00E32890">
        <w:rPr>
          <w:rFonts w:ascii="Arial" w:hAnsi="Arial" w:cs="Arial"/>
        </w:rPr>
        <w:t xml:space="preserve">Please join the Post-Acute Care Collaborative Office Hours </w:t>
      </w:r>
      <w:r w:rsidR="00851435">
        <w:rPr>
          <w:rFonts w:ascii="Arial" w:hAnsi="Arial" w:cs="Arial"/>
        </w:rPr>
        <w:t>today</w:t>
      </w:r>
      <w:r w:rsidRPr="00E32890">
        <w:rPr>
          <w:rFonts w:ascii="Arial" w:hAnsi="Arial" w:cs="Arial"/>
          <w:b/>
          <w:bCs/>
        </w:rPr>
        <w:t>, April 29</w:t>
      </w:r>
      <w:r w:rsidRPr="00E32890">
        <w:rPr>
          <w:rFonts w:ascii="Arial" w:hAnsi="Arial" w:cs="Arial"/>
          <w:b/>
          <w:bCs/>
          <w:vertAlign w:val="superscript"/>
        </w:rPr>
        <w:t>th</w:t>
      </w:r>
      <w:r w:rsidRPr="00E32890">
        <w:rPr>
          <w:rFonts w:ascii="Arial" w:hAnsi="Arial" w:cs="Arial"/>
          <w:b/>
          <w:bCs/>
        </w:rPr>
        <w:t xml:space="preserve"> from 11:00-11:45 a.m.</w:t>
      </w:r>
      <w:r w:rsidRPr="00E32890">
        <w:rPr>
          <w:rFonts w:ascii="Arial" w:hAnsi="Arial" w:cs="Arial"/>
        </w:rPr>
        <w:t xml:space="preserve"> </w:t>
      </w:r>
      <w:r>
        <w:rPr>
          <w:rFonts w:ascii="Arial" w:hAnsi="Arial" w:cs="Arial"/>
        </w:rPr>
        <w:t>G</w:t>
      </w:r>
      <w:r w:rsidRPr="00E32890">
        <w:rPr>
          <w:rFonts w:ascii="Arial" w:hAnsi="Arial" w:cs="Arial"/>
        </w:rPr>
        <w:t xml:space="preserve">uest speakers will be </w:t>
      </w:r>
      <w:proofErr w:type="spellStart"/>
      <w:r w:rsidRPr="00E32890">
        <w:rPr>
          <w:rFonts w:ascii="Arial" w:hAnsi="Arial" w:cs="Arial"/>
        </w:rPr>
        <w:t>Sammye</w:t>
      </w:r>
      <w:proofErr w:type="spellEnd"/>
      <w:r w:rsidRPr="00E32890">
        <w:rPr>
          <w:rFonts w:ascii="Arial" w:hAnsi="Arial" w:cs="Arial"/>
        </w:rPr>
        <w:t xml:space="preserve"> Valenzuela, Director of Case Management &amp; Transitional Care Clinics at Ascension St. John in Tulsa, and Rose Thomas, Manager of Case Management at Ascension St. John in Bartlesville, they will share challenges and successes during this COVID-19 crisis. Lauren Thompson, LPC, will share tips for healthcare staff on how to manage emotions and maintain self-care during a pandemic. Dr. Christine LaRocca, Medical Director at </w:t>
      </w:r>
      <w:proofErr w:type="spellStart"/>
      <w:r w:rsidRPr="00E32890">
        <w:rPr>
          <w:rFonts w:ascii="Arial" w:hAnsi="Arial" w:cs="Arial"/>
        </w:rPr>
        <w:t>Telligen</w:t>
      </w:r>
      <w:proofErr w:type="spellEnd"/>
      <w:r w:rsidRPr="00E32890">
        <w:rPr>
          <w:rFonts w:ascii="Arial" w:hAnsi="Arial" w:cs="Arial"/>
        </w:rPr>
        <w:t xml:space="preserve">, will join the guest speakers to answer questions during the Q&amp;A. Register today! </w:t>
      </w:r>
      <w:bookmarkStart w:id="0" w:name="_Hlk37946990"/>
      <w:r>
        <w:fldChar w:fldCharType="begin"/>
      </w:r>
      <w:r>
        <w:instrText xml:space="preserve"> HYPERLINK "https://telligenqinqio.zoom.us/meeting/register/u5ArcOqgrj4ozuZU7IwJMkWB0AW0YUlCUA" </w:instrText>
      </w:r>
      <w:r>
        <w:fldChar w:fldCharType="separate"/>
      </w:r>
      <w:r>
        <w:rPr>
          <w:rStyle w:val="Hyperlink"/>
        </w:rPr>
        <w:t>https://telligenqinqio.zoom.us/meeting/register/u5ArcOqgrj4ozuZU7IwJMkWB0AW0YUlCUA</w:t>
      </w:r>
      <w:r>
        <w:fldChar w:fldCharType="end"/>
      </w:r>
      <w:bookmarkEnd w:id="0"/>
    </w:p>
    <w:p w14:paraId="5678F21B" w14:textId="0B0289F4" w:rsidR="00E32890" w:rsidRDefault="00E32890" w:rsidP="000A6BCC">
      <w:pPr>
        <w:rPr>
          <w:rFonts w:ascii="Arial" w:hAnsi="Arial" w:cs="Arial"/>
          <w:b/>
          <w:bCs/>
        </w:rPr>
      </w:pPr>
    </w:p>
    <w:p w14:paraId="63BCAA76" w14:textId="71C291F8" w:rsidR="008C63CC" w:rsidRDefault="004C0103" w:rsidP="008C63CC">
      <w:pPr>
        <w:pStyle w:val="Heading2"/>
        <w:spacing w:before="75" w:after="60"/>
        <w:rPr>
          <w:rStyle w:val="Strong"/>
          <w:rFonts w:ascii="Arial" w:eastAsia="Times New Roman" w:hAnsi="Arial" w:cs="Arial"/>
          <w:color w:val="auto"/>
          <w:sz w:val="24"/>
          <w:szCs w:val="24"/>
        </w:rPr>
      </w:pPr>
      <w:r w:rsidRPr="004C0103">
        <w:rPr>
          <w:rStyle w:val="Strong"/>
          <w:rFonts w:ascii="Arial" w:eastAsia="Times New Roman" w:hAnsi="Arial" w:cs="Arial"/>
          <w:color w:val="auto"/>
          <w:sz w:val="24"/>
          <w:szCs w:val="24"/>
        </w:rPr>
        <w:t>LTC COVID-19 CALL</w:t>
      </w:r>
      <w:r w:rsidR="00986E9A">
        <w:rPr>
          <w:rFonts w:ascii="Arial" w:eastAsia="Times New Roman" w:hAnsi="Arial" w:cs="Arial"/>
          <w:color w:val="auto"/>
          <w:sz w:val="24"/>
          <w:szCs w:val="24"/>
        </w:rPr>
        <w:t xml:space="preserve"> -</w:t>
      </w:r>
      <w:r w:rsidRPr="004C0103">
        <w:rPr>
          <w:rFonts w:ascii="Arial" w:eastAsia="Times New Roman" w:hAnsi="Arial" w:cs="Arial"/>
          <w:color w:val="auto"/>
          <w:sz w:val="24"/>
          <w:szCs w:val="24"/>
        </w:rPr>
        <w:t xml:space="preserve"> </w:t>
      </w:r>
      <w:r w:rsidR="008C63CC">
        <w:rPr>
          <w:rStyle w:val="Strong"/>
          <w:rFonts w:ascii="Arial" w:eastAsia="Times New Roman" w:hAnsi="Arial" w:cs="Arial"/>
          <w:color w:val="auto"/>
          <w:sz w:val="24"/>
          <w:szCs w:val="24"/>
        </w:rPr>
        <w:t>TODAY</w:t>
      </w:r>
      <w:r w:rsidRPr="004C0103">
        <w:rPr>
          <w:rStyle w:val="Strong"/>
          <w:rFonts w:ascii="Arial" w:eastAsia="Times New Roman" w:hAnsi="Arial" w:cs="Arial"/>
          <w:color w:val="auto"/>
          <w:sz w:val="24"/>
          <w:szCs w:val="24"/>
        </w:rPr>
        <w:t xml:space="preserve"> April 29, 2020 </w:t>
      </w:r>
    </w:p>
    <w:p w14:paraId="3385B7BF" w14:textId="1CC3D015" w:rsidR="008C63CC" w:rsidRPr="008C63CC" w:rsidRDefault="008C63CC" w:rsidP="008C63CC">
      <w:pPr>
        <w:pStyle w:val="Heading2"/>
        <w:spacing w:before="75" w:after="60"/>
        <w:rPr>
          <w:rFonts w:ascii="Arial" w:eastAsia="Times New Roman" w:hAnsi="Arial" w:cs="Arial"/>
          <w:b/>
          <w:bCs/>
          <w:color w:val="auto"/>
          <w:sz w:val="24"/>
          <w:szCs w:val="24"/>
        </w:rPr>
      </w:pPr>
      <w:r w:rsidRPr="008C63CC">
        <w:rPr>
          <w:rFonts w:ascii="Arial" w:hAnsi="Arial" w:cs="Arial"/>
          <w:color w:val="auto"/>
          <w:sz w:val="24"/>
          <w:szCs w:val="24"/>
        </w:rPr>
        <w:t xml:space="preserve">The Oklahoma State Department of Health, Regulation, Prevention and Preparedness will be hosting a COVID-19 conference call </w:t>
      </w:r>
      <w:r w:rsidR="00986E9A">
        <w:rPr>
          <w:rFonts w:ascii="Arial" w:hAnsi="Arial" w:cs="Arial"/>
          <w:color w:val="auto"/>
          <w:sz w:val="24"/>
          <w:szCs w:val="24"/>
        </w:rPr>
        <w:t>today</w:t>
      </w:r>
      <w:r w:rsidRPr="008C63CC">
        <w:rPr>
          <w:rStyle w:val="Strong"/>
          <w:rFonts w:ascii="Arial" w:hAnsi="Arial" w:cs="Arial"/>
          <w:color w:val="auto"/>
          <w:sz w:val="24"/>
          <w:szCs w:val="24"/>
        </w:rPr>
        <w:t>, April 29th, from 1:00 PM to 2:30 PM.</w:t>
      </w:r>
    </w:p>
    <w:p w14:paraId="2BE6F520" w14:textId="77777777" w:rsidR="008C63CC" w:rsidRPr="008C63CC" w:rsidRDefault="008C63CC" w:rsidP="008C63CC">
      <w:pPr>
        <w:pStyle w:val="NormalWeb"/>
        <w:spacing w:after="225" w:afterAutospacing="0"/>
        <w:rPr>
          <w:rFonts w:ascii="Arial" w:hAnsi="Arial" w:cs="Arial"/>
        </w:rPr>
      </w:pPr>
      <w:r w:rsidRPr="008C63CC">
        <w:rPr>
          <w:rFonts w:ascii="Arial" w:hAnsi="Arial" w:cs="Arial"/>
        </w:rPr>
        <w:t>The conference call will include information and discussion of the Novel Coronavirus COVID-19 including current guidance, best practices and questions and answer.  The conference call is open to Owners, Operators, Administrator and Executive Staff of Nursing Homes, Intermediate Care Facilities for Individuals with Intellectual Disabilities, Continuum of Care Facilities, Assisted Living Centers, Residential Care Homes and Adult Day Care Centers. </w:t>
      </w:r>
    </w:p>
    <w:p w14:paraId="550C171A" w14:textId="4451A062" w:rsidR="008C63CC" w:rsidRPr="008C63CC" w:rsidRDefault="008C63CC" w:rsidP="008C63CC">
      <w:pPr>
        <w:pStyle w:val="NormalWeb"/>
        <w:spacing w:after="225" w:afterAutospacing="0"/>
        <w:rPr>
          <w:rFonts w:ascii="Arial" w:hAnsi="Arial" w:cs="Arial"/>
        </w:rPr>
      </w:pPr>
      <w:r w:rsidRPr="008C63CC">
        <w:rPr>
          <w:rFonts w:ascii="Arial" w:hAnsi="Arial" w:cs="Arial"/>
        </w:rPr>
        <w:t>Wednesday, April 29, 2020</w:t>
      </w:r>
      <w:r w:rsidRPr="008C63CC">
        <w:rPr>
          <w:rFonts w:ascii="Arial" w:hAnsi="Arial" w:cs="Arial"/>
        </w:rPr>
        <w:br/>
        <w:t>1:00 PM - 2:30 PM</w:t>
      </w:r>
    </w:p>
    <w:p w14:paraId="4BDF132A" w14:textId="060580A8" w:rsidR="008C63CC" w:rsidRDefault="008C63CC" w:rsidP="008C63CC">
      <w:pPr>
        <w:pStyle w:val="NormalWeb"/>
        <w:spacing w:after="225" w:afterAutospacing="0"/>
        <w:rPr>
          <w:rFonts w:ascii="Arial" w:hAnsi="Arial" w:cs="Arial"/>
        </w:rPr>
      </w:pPr>
      <w:r w:rsidRPr="008C63CC">
        <w:rPr>
          <w:rStyle w:val="Strong"/>
          <w:rFonts w:ascii="Arial" w:hAnsi="Arial" w:cs="Arial"/>
        </w:rPr>
        <w:t>Access Information</w:t>
      </w:r>
      <w:r w:rsidRPr="008C63CC">
        <w:rPr>
          <w:rFonts w:ascii="Arial" w:hAnsi="Arial" w:cs="Arial"/>
          <w:b/>
          <w:bCs/>
        </w:rPr>
        <w:br/>
      </w:r>
      <w:r w:rsidRPr="008C63CC">
        <w:rPr>
          <w:rFonts w:ascii="Arial" w:hAnsi="Arial" w:cs="Arial"/>
        </w:rPr>
        <w:t>USA Toll-Free: 888-363-4735</w:t>
      </w:r>
      <w:r w:rsidRPr="008C63CC">
        <w:rPr>
          <w:rFonts w:ascii="Arial" w:hAnsi="Arial" w:cs="Arial"/>
        </w:rPr>
        <w:br/>
        <w:t>Access Code:  1177868</w:t>
      </w:r>
    </w:p>
    <w:p w14:paraId="5A84CCDE" w14:textId="3A367723" w:rsidR="00A36E3D" w:rsidRDefault="006F13E5" w:rsidP="00A36E3D">
      <w:pPr>
        <w:pStyle w:val="NormalWeb"/>
        <w:spacing w:before="0" w:beforeAutospacing="0" w:after="0" w:afterAutospacing="0"/>
        <w:rPr>
          <w:rFonts w:ascii="Arial" w:hAnsi="Arial" w:cs="Arial"/>
          <w:b/>
          <w:bCs/>
        </w:rPr>
      </w:pPr>
      <w:r w:rsidRPr="00A36E3D">
        <w:rPr>
          <w:rFonts w:ascii="Arial" w:hAnsi="Arial" w:cs="Arial"/>
          <w:b/>
          <w:bCs/>
        </w:rPr>
        <w:t xml:space="preserve">COVID-19 </w:t>
      </w:r>
      <w:hyperlink r:id="rId9" w:history="1">
        <w:r w:rsidRPr="00A36E3D">
          <w:rPr>
            <w:rStyle w:val="Hyperlink"/>
            <w:rFonts w:ascii="Arial" w:hAnsi="Arial" w:cs="Arial"/>
            <w:b/>
            <w:bCs/>
          </w:rPr>
          <w:t>Relief Funding</w:t>
        </w:r>
      </w:hyperlink>
    </w:p>
    <w:p w14:paraId="56853CA0" w14:textId="5073A7D5" w:rsidR="00C470F8" w:rsidRDefault="00C470F8" w:rsidP="00A36E3D">
      <w:pPr>
        <w:pStyle w:val="NormalWeb"/>
        <w:spacing w:before="0" w:beforeAutospacing="0" w:after="0" w:afterAutospacing="0"/>
        <w:rPr>
          <w:rFonts w:ascii="Arial" w:hAnsi="Arial" w:cs="Arial"/>
          <w:b/>
          <w:bCs/>
        </w:rPr>
      </w:pPr>
    </w:p>
    <w:p w14:paraId="02F92156" w14:textId="77777777" w:rsidR="00C470F8" w:rsidRPr="00C470F8" w:rsidRDefault="00C470F8" w:rsidP="00C470F8">
      <w:pPr>
        <w:rPr>
          <w:rFonts w:ascii="Arial" w:hAnsi="Arial" w:cs="Arial"/>
        </w:rPr>
      </w:pPr>
      <w:r w:rsidRPr="00C470F8">
        <w:rPr>
          <w:rFonts w:ascii="Arial" w:hAnsi="Arial" w:cs="Arial"/>
        </w:rPr>
        <w:t>Encourage your US Senator or Representative to Demand Direct Investment in Skilled Nursing Relief</w:t>
      </w:r>
    </w:p>
    <w:p w14:paraId="7FFA6AD2" w14:textId="77777777" w:rsidR="00C470F8" w:rsidRPr="00A36E3D" w:rsidRDefault="00C470F8" w:rsidP="00A36E3D">
      <w:pPr>
        <w:pStyle w:val="NormalWeb"/>
        <w:spacing w:before="0" w:beforeAutospacing="0" w:after="0" w:afterAutospacing="0"/>
        <w:rPr>
          <w:rFonts w:ascii="Arial" w:hAnsi="Arial" w:cs="Arial"/>
          <w:b/>
          <w:bCs/>
        </w:rPr>
      </w:pPr>
    </w:p>
    <w:p w14:paraId="6B606878" w14:textId="5AE20686" w:rsidR="00A36E3D" w:rsidRPr="00A36E3D" w:rsidRDefault="00A36E3D" w:rsidP="00A36E3D">
      <w:pPr>
        <w:pStyle w:val="NormalWeb"/>
        <w:spacing w:before="0" w:beforeAutospacing="0" w:after="0" w:afterAutospacing="0"/>
        <w:rPr>
          <w:rFonts w:ascii="Arial" w:hAnsi="Arial" w:cs="Arial"/>
        </w:rPr>
      </w:pPr>
      <w:r w:rsidRPr="00A36E3D">
        <w:rPr>
          <w:rFonts w:ascii="Arial" w:hAnsi="Arial" w:cs="Arial"/>
          <w:color w:val="000000"/>
        </w:rPr>
        <w:t xml:space="preserve">AHCA has pinpointed a call to action for Secretary Azar to invest $10 billion from the HHS healthcare fund directly into skilled nursing providers.  The first two tranches of funding did not adequately </w:t>
      </w:r>
      <w:r w:rsidR="00F5355E" w:rsidRPr="00A36E3D">
        <w:rPr>
          <w:rFonts w:ascii="Arial" w:hAnsi="Arial" w:cs="Arial"/>
          <w:color w:val="000000"/>
        </w:rPr>
        <w:t>recognize</w:t>
      </w:r>
      <w:r w:rsidRPr="00A36E3D">
        <w:rPr>
          <w:rFonts w:ascii="Arial" w:hAnsi="Arial" w:cs="Arial"/>
          <w:color w:val="000000"/>
        </w:rPr>
        <w:t xml:space="preserve"> that SNF’s are at ground zero for the COVID-19 fight.  Members of Care Providers Oklahoma are encouraged to contact their US Senators and Representatives to encourage specific report for skilled nursing. Ask your member to communicate directly to Sec Azar that SNF funding is a priority and that dedicated funding should be made available to this community.</w:t>
      </w:r>
    </w:p>
    <w:p w14:paraId="0494483E" w14:textId="77777777" w:rsidR="00226F13" w:rsidRDefault="00226F13" w:rsidP="00226F13">
      <w:pPr>
        <w:rPr>
          <w:rFonts w:ascii="Arial" w:hAnsi="Arial" w:cs="Arial"/>
          <w:color w:val="000000"/>
        </w:rPr>
      </w:pPr>
    </w:p>
    <w:p w14:paraId="76F94AB1" w14:textId="47A4289F" w:rsidR="00226F13" w:rsidRDefault="00226F13" w:rsidP="00226F13">
      <w:pPr>
        <w:rPr>
          <w:rFonts w:ascii="Arial" w:hAnsi="Arial" w:cs="Arial"/>
          <w:color w:val="000000"/>
        </w:rPr>
      </w:pPr>
      <w:r w:rsidRPr="00226F13">
        <w:rPr>
          <w:rFonts w:ascii="Arial" w:hAnsi="Arial" w:cs="Arial"/>
          <w:color w:val="000000"/>
        </w:rPr>
        <w:t xml:space="preserve">Talking Points for HHS Request </w:t>
      </w:r>
    </w:p>
    <w:p w14:paraId="7FB73B24" w14:textId="77777777" w:rsidR="00226F13" w:rsidRPr="00226F13" w:rsidRDefault="00226F13" w:rsidP="00226F13">
      <w:pPr>
        <w:rPr>
          <w:rFonts w:ascii="Arial" w:hAnsi="Arial" w:cs="Arial"/>
          <w:color w:val="000000"/>
        </w:rPr>
      </w:pPr>
    </w:p>
    <w:p w14:paraId="54B35E50" w14:textId="4944C699" w:rsidR="00226F13" w:rsidRDefault="00226F13" w:rsidP="00226F13">
      <w:pPr>
        <w:pStyle w:val="ListParagraph"/>
        <w:numPr>
          <w:ilvl w:val="0"/>
          <w:numId w:val="29"/>
        </w:numPr>
        <w:rPr>
          <w:rFonts w:ascii="Arial" w:hAnsi="Arial" w:cs="Arial"/>
          <w:color w:val="000000"/>
          <w:sz w:val="24"/>
          <w:szCs w:val="24"/>
        </w:rPr>
      </w:pPr>
      <w:r w:rsidRPr="00CB0C72">
        <w:rPr>
          <w:rFonts w:ascii="Arial" w:hAnsi="Arial" w:cs="Arial"/>
          <w:color w:val="000000"/>
          <w:sz w:val="24"/>
          <w:szCs w:val="24"/>
        </w:rPr>
        <w:t xml:space="preserve">In the next round of relief from the Department of Health and Human Services, skilled nursing facilities must be given funding and relief.   It is critical that there be a SNF segregated fund for COVID-19 hot spots, just as was created for hospitals.   </w:t>
      </w:r>
    </w:p>
    <w:p w14:paraId="6E83C587" w14:textId="77777777" w:rsidR="00ED007F" w:rsidRPr="00ED007F" w:rsidRDefault="00ED007F" w:rsidP="00ED007F">
      <w:pPr>
        <w:rPr>
          <w:rFonts w:ascii="Arial" w:hAnsi="Arial" w:cs="Arial"/>
          <w:color w:val="000000"/>
        </w:rPr>
      </w:pPr>
    </w:p>
    <w:p w14:paraId="3F80F0B3" w14:textId="77777777" w:rsidR="00226F13" w:rsidRPr="00CB0C72" w:rsidRDefault="00226F13" w:rsidP="00226F13">
      <w:pPr>
        <w:pStyle w:val="ListParagraph"/>
        <w:numPr>
          <w:ilvl w:val="0"/>
          <w:numId w:val="29"/>
        </w:numPr>
        <w:rPr>
          <w:rFonts w:ascii="Arial" w:hAnsi="Arial" w:cs="Arial"/>
          <w:color w:val="000000"/>
          <w:sz w:val="24"/>
          <w:szCs w:val="24"/>
        </w:rPr>
      </w:pPr>
    </w:p>
    <w:p w14:paraId="00360034" w14:textId="5F6658E5" w:rsidR="00226F13" w:rsidRPr="00CB0C72" w:rsidRDefault="00226F13" w:rsidP="000C3A19">
      <w:pPr>
        <w:ind w:left="720"/>
        <w:rPr>
          <w:rFonts w:ascii="Arial" w:hAnsi="Arial" w:cs="Arial"/>
          <w:color w:val="000000"/>
        </w:rPr>
      </w:pPr>
      <w:r w:rsidRPr="00CB0C72">
        <w:rPr>
          <w:rFonts w:ascii="Arial" w:hAnsi="Arial" w:cs="Arial"/>
          <w:color w:val="000000"/>
        </w:rPr>
        <w:t>I am asking you to specify and sequester funding for skilled nursing facilities by allocating $10 billion to SNFs, with special emphasis in COVID-19 hot spots or that have a significant presence of the virus in their facilities. </w:t>
      </w:r>
    </w:p>
    <w:p w14:paraId="746D214E" w14:textId="19A39E8E" w:rsidR="0067653F" w:rsidRPr="00CB0C72" w:rsidRDefault="0067653F" w:rsidP="000C3A19">
      <w:pPr>
        <w:ind w:left="720"/>
        <w:rPr>
          <w:rFonts w:ascii="Arial" w:hAnsi="Arial" w:cs="Arial"/>
          <w:color w:val="000000"/>
        </w:rPr>
      </w:pPr>
    </w:p>
    <w:p w14:paraId="32B275E7" w14:textId="16D6E6FE" w:rsidR="00226F13" w:rsidRPr="00CB0C72" w:rsidRDefault="00226F13" w:rsidP="00FE3934">
      <w:pPr>
        <w:pStyle w:val="ListParagraph"/>
        <w:numPr>
          <w:ilvl w:val="0"/>
          <w:numId w:val="29"/>
        </w:numPr>
        <w:rPr>
          <w:rFonts w:ascii="Arial" w:hAnsi="Arial" w:cs="Arial"/>
          <w:color w:val="000000"/>
          <w:sz w:val="24"/>
          <w:szCs w:val="24"/>
        </w:rPr>
      </w:pPr>
      <w:r w:rsidRPr="00CB0C72">
        <w:rPr>
          <w:rFonts w:ascii="Arial" w:hAnsi="Arial" w:cs="Arial"/>
          <w:color w:val="000000"/>
          <w:sz w:val="24"/>
          <w:szCs w:val="24"/>
        </w:rPr>
        <w:t xml:space="preserve">The center of the battle against COVID-19 is right now being fought in skilled nursing buildings.  In these hot spot areas, these facilities are seeing a 500% increase in the cost of PPE and sometimes double the labor costs they experienced before this devastating virus.   </w:t>
      </w:r>
    </w:p>
    <w:p w14:paraId="4D6849BB" w14:textId="77777777" w:rsidR="00CB0C72" w:rsidRPr="00CB0C72" w:rsidRDefault="00CB0C72" w:rsidP="00CB0C72">
      <w:pPr>
        <w:rPr>
          <w:rFonts w:ascii="Arial" w:hAnsi="Arial" w:cs="Arial"/>
          <w:color w:val="000000"/>
        </w:rPr>
      </w:pPr>
    </w:p>
    <w:p w14:paraId="0361DC71" w14:textId="1E8C21CF" w:rsidR="00226F13" w:rsidRPr="00CB0C72" w:rsidRDefault="00226F13" w:rsidP="00FE3934">
      <w:pPr>
        <w:pStyle w:val="ListParagraph"/>
        <w:numPr>
          <w:ilvl w:val="0"/>
          <w:numId w:val="29"/>
        </w:numPr>
        <w:rPr>
          <w:rFonts w:ascii="Arial" w:hAnsi="Arial" w:cs="Arial"/>
          <w:color w:val="000000"/>
          <w:sz w:val="24"/>
          <w:szCs w:val="24"/>
        </w:rPr>
      </w:pPr>
      <w:r w:rsidRPr="00CB0C72">
        <w:rPr>
          <w:rFonts w:ascii="Arial" w:hAnsi="Arial" w:cs="Arial"/>
          <w:color w:val="000000"/>
          <w:sz w:val="24"/>
          <w:szCs w:val="24"/>
        </w:rPr>
        <w:t>Unfortunately, after being at the bottom of the list for testing and equipment, SNFs are now a low priority for the funds needed to fight the virus.  </w:t>
      </w:r>
    </w:p>
    <w:p w14:paraId="098FDEEF" w14:textId="77777777" w:rsidR="00CB0C72" w:rsidRPr="00CB0C72" w:rsidRDefault="00CB0C72" w:rsidP="00CB0C72">
      <w:pPr>
        <w:pStyle w:val="ListParagraph"/>
        <w:rPr>
          <w:rFonts w:ascii="Arial" w:hAnsi="Arial" w:cs="Arial"/>
          <w:color w:val="000000"/>
          <w:sz w:val="24"/>
          <w:szCs w:val="24"/>
        </w:rPr>
      </w:pPr>
    </w:p>
    <w:p w14:paraId="5C527B6B" w14:textId="505616D8" w:rsidR="00226F13" w:rsidRDefault="00226F13" w:rsidP="00FE3934">
      <w:pPr>
        <w:pStyle w:val="ListParagraph"/>
        <w:numPr>
          <w:ilvl w:val="0"/>
          <w:numId w:val="29"/>
        </w:numPr>
        <w:rPr>
          <w:rFonts w:ascii="Arial" w:hAnsi="Arial" w:cs="Arial"/>
          <w:color w:val="000000"/>
          <w:sz w:val="24"/>
          <w:szCs w:val="24"/>
        </w:rPr>
      </w:pPr>
      <w:r w:rsidRPr="00CB0C72">
        <w:rPr>
          <w:rFonts w:ascii="Arial" w:hAnsi="Arial" w:cs="Arial"/>
          <w:color w:val="000000"/>
          <w:sz w:val="24"/>
          <w:szCs w:val="24"/>
        </w:rPr>
        <w:t>The residents of skilled nursing facilities are the most at risk with COVID19 and, as you know, the loss of life in our communities has been tragic and disheartening.  They are at war with this virus and need immediate help.</w:t>
      </w:r>
    </w:p>
    <w:p w14:paraId="40687B4E" w14:textId="77777777" w:rsidR="00CB0C72" w:rsidRPr="00CB0C72" w:rsidRDefault="00CB0C72" w:rsidP="00CB0C72">
      <w:pPr>
        <w:pStyle w:val="ListParagraph"/>
        <w:rPr>
          <w:rFonts w:ascii="Arial" w:hAnsi="Arial" w:cs="Arial"/>
          <w:color w:val="000000"/>
          <w:sz w:val="24"/>
          <w:szCs w:val="24"/>
        </w:rPr>
      </w:pPr>
    </w:p>
    <w:p w14:paraId="3CBD9AD2" w14:textId="77777777" w:rsidR="00872997" w:rsidRPr="00872997" w:rsidRDefault="00872997" w:rsidP="00872997">
      <w:pPr>
        <w:rPr>
          <w:rFonts w:ascii="Arial" w:hAnsi="Arial" w:cs="Arial"/>
          <w:color w:val="000000"/>
        </w:rPr>
      </w:pPr>
      <w:r w:rsidRPr="00872997">
        <w:rPr>
          <w:rFonts w:ascii="Arial" w:hAnsi="Arial" w:cs="Arial"/>
          <w:color w:val="000000"/>
        </w:rPr>
        <w:t>Contact information for Oklahoma’s federal designation:</w:t>
      </w:r>
    </w:p>
    <w:p w14:paraId="50E93A3D" w14:textId="77777777" w:rsidR="00872997" w:rsidRPr="00872997" w:rsidRDefault="00872997" w:rsidP="00872997">
      <w:pPr>
        <w:rPr>
          <w:rFonts w:ascii="Arial" w:hAnsi="Arial" w:cs="Arial"/>
          <w:color w:val="000000"/>
        </w:rPr>
      </w:pPr>
    </w:p>
    <w:p w14:paraId="1E6C08BC" w14:textId="77777777" w:rsidR="00872997" w:rsidRPr="00872997" w:rsidRDefault="00872997" w:rsidP="00872997">
      <w:pPr>
        <w:rPr>
          <w:rFonts w:ascii="Arial" w:hAnsi="Arial" w:cs="Arial"/>
          <w:color w:val="000000"/>
        </w:rPr>
      </w:pPr>
      <w:r w:rsidRPr="00872997">
        <w:rPr>
          <w:rFonts w:ascii="Arial" w:hAnsi="Arial" w:cs="Arial"/>
          <w:color w:val="000000"/>
        </w:rPr>
        <w:t>Senator Jim Inhofe:  202</w:t>
      </w:r>
      <w:hyperlink r:id="rId10" w:history="1">
        <w:r w:rsidRPr="00872997">
          <w:rPr>
            <w:rStyle w:val="Hyperlink"/>
            <w:rFonts w:ascii="Arial" w:hAnsi="Arial" w:cs="Arial"/>
            <w:color w:val="000000"/>
          </w:rPr>
          <w:t>-224-4721</w:t>
        </w:r>
      </w:hyperlink>
    </w:p>
    <w:p w14:paraId="3197CE38" w14:textId="77777777" w:rsidR="00872997" w:rsidRPr="00872997" w:rsidRDefault="00872997" w:rsidP="00872997">
      <w:pPr>
        <w:rPr>
          <w:rFonts w:ascii="Arial" w:hAnsi="Arial" w:cs="Arial"/>
          <w:color w:val="000000"/>
        </w:rPr>
      </w:pPr>
      <w:r w:rsidRPr="00872997">
        <w:rPr>
          <w:rFonts w:ascii="Arial" w:hAnsi="Arial" w:cs="Arial"/>
          <w:color w:val="000000"/>
        </w:rPr>
        <w:t>Senator James Lankford:  202-224-5754</w:t>
      </w:r>
    </w:p>
    <w:p w14:paraId="27CEFD7B" w14:textId="77777777" w:rsidR="00872997" w:rsidRPr="00872997" w:rsidRDefault="00872997" w:rsidP="00872997">
      <w:pPr>
        <w:rPr>
          <w:rFonts w:ascii="Arial" w:hAnsi="Arial" w:cs="Arial"/>
          <w:color w:val="000000"/>
          <w:shd w:val="clear" w:color="auto" w:fill="F8F6EF"/>
        </w:rPr>
      </w:pPr>
      <w:r w:rsidRPr="00872997">
        <w:rPr>
          <w:rFonts w:ascii="Arial" w:hAnsi="Arial" w:cs="Arial"/>
          <w:color w:val="000000"/>
        </w:rPr>
        <w:t>Representative Kevin Hern:  202-</w:t>
      </w:r>
      <w:r w:rsidRPr="00872997">
        <w:rPr>
          <w:rFonts w:ascii="Arial" w:hAnsi="Arial" w:cs="Arial"/>
          <w:color w:val="000000"/>
          <w:shd w:val="clear" w:color="auto" w:fill="F8F6EF"/>
        </w:rPr>
        <w:t>225-2211</w:t>
      </w:r>
    </w:p>
    <w:p w14:paraId="4ADF27EE" w14:textId="77777777" w:rsidR="00872997" w:rsidRPr="00872997" w:rsidRDefault="00872997" w:rsidP="00872997">
      <w:pPr>
        <w:rPr>
          <w:rFonts w:ascii="Arial" w:hAnsi="Arial" w:cs="Arial"/>
          <w:color w:val="000000"/>
          <w:shd w:val="clear" w:color="auto" w:fill="F8F6EF"/>
        </w:rPr>
      </w:pPr>
      <w:r w:rsidRPr="00872997">
        <w:rPr>
          <w:rFonts w:ascii="Arial" w:hAnsi="Arial" w:cs="Arial"/>
          <w:color w:val="000000"/>
          <w:shd w:val="clear" w:color="auto" w:fill="F8F6EF"/>
        </w:rPr>
        <w:t>Representative Markwayne Mull: 202-225-2701</w:t>
      </w:r>
    </w:p>
    <w:p w14:paraId="6E0BC3E7" w14:textId="77777777" w:rsidR="00872997" w:rsidRPr="00872997" w:rsidRDefault="00872997" w:rsidP="00872997">
      <w:pPr>
        <w:rPr>
          <w:rFonts w:ascii="Arial" w:hAnsi="Arial" w:cs="Arial"/>
          <w:color w:val="000000"/>
          <w:shd w:val="clear" w:color="auto" w:fill="F8F6EF"/>
        </w:rPr>
      </w:pPr>
      <w:r w:rsidRPr="00872997">
        <w:rPr>
          <w:rFonts w:ascii="Arial" w:hAnsi="Arial" w:cs="Arial"/>
          <w:color w:val="000000"/>
          <w:shd w:val="clear" w:color="auto" w:fill="F8F6EF"/>
        </w:rPr>
        <w:t>Representative Fran Lucas: 202-225-5565</w:t>
      </w:r>
    </w:p>
    <w:p w14:paraId="54676B14" w14:textId="77777777" w:rsidR="00872997" w:rsidRPr="00872997" w:rsidRDefault="00872997" w:rsidP="00872997">
      <w:pPr>
        <w:rPr>
          <w:rFonts w:ascii="Arial" w:hAnsi="Arial" w:cs="Arial"/>
          <w:color w:val="000000"/>
          <w:shd w:val="clear" w:color="auto" w:fill="F8F6EF"/>
        </w:rPr>
      </w:pPr>
      <w:r w:rsidRPr="00872997">
        <w:rPr>
          <w:rFonts w:ascii="Arial" w:hAnsi="Arial" w:cs="Arial"/>
          <w:color w:val="000000"/>
          <w:shd w:val="clear" w:color="auto" w:fill="F8F6EF"/>
        </w:rPr>
        <w:t>Representative Tom Cole:  202-225-6165</w:t>
      </w:r>
    </w:p>
    <w:p w14:paraId="1E83C957" w14:textId="77777777" w:rsidR="00872997" w:rsidRPr="00872997" w:rsidRDefault="00872997" w:rsidP="00872997">
      <w:pPr>
        <w:rPr>
          <w:rFonts w:ascii="Arial" w:hAnsi="Arial" w:cs="Arial"/>
          <w:color w:val="000000"/>
        </w:rPr>
      </w:pPr>
      <w:r w:rsidRPr="00872997">
        <w:rPr>
          <w:rFonts w:ascii="Arial" w:hAnsi="Arial" w:cs="Arial"/>
          <w:color w:val="000000"/>
          <w:shd w:val="clear" w:color="auto" w:fill="F8F6EF"/>
        </w:rPr>
        <w:t>Representative Kendra Horn:  202-225-2132</w:t>
      </w:r>
    </w:p>
    <w:p w14:paraId="11B74F43" w14:textId="55A65A0E" w:rsidR="00CB0C72" w:rsidRDefault="00CB0C72" w:rsidP="00CB0C72">
      <w:pPr>
        <w:rPr>
          <w:rFonts w:ascii="Arial" w:hAnsi="Arial" w:cs="Arial"/>
          <w:color w:val="000000"/>
        </w:rPr>
      </w:pPr>
    </w:p>
    <w:p w14:paraId="0339CC5E" w14:textId="12669D80" w:rsidR="00096429" w:rsidRDefault="00096429" w:rsidP="00096429">
      <w:pPr>
        <w:outlineLvl w:val="0"/>
        <w:rPr>
          <w:rFonts w:ascii="Arial" w:hAnsi="Arial" w:cs="Arial"/>
          <w:b/>
          <w:bCs/>
        </w:rPr>
      </w:pPr>
      <w:r w:rsidRPr="00096429">
        <w:rPr>
          <w:rFonts w:ascii="Arial" w:hAnsi="Arial" w:cs="Arial"/>
          <w:b/>
          <w:bCs/>
        </w:rPr>
        <w:t xml:space="preserve">NAHCA </w:t>
      </w:r>
      <w:proofErr w:type="spellStart"/>
      <w:r w:rsidRPr="00096429">
        <w:rPr>
          <w:rFonts w:ascii="Arial" w:hAnsi="Arial" w:cs="Arial"/>
          <w:b/>
          <w:bCs/>
        </w:rPr>
        <w:t>ElderGuard</w:t>
      </w:r>
      <w:proofErr w:type="spellEnd"/>
      <w:r w:rsidRPr="00096429">
        <w:rPr>
          <w:rFonts w:ascii="Arial" w:hAnsi="Arial" w:cs="Arial"/>
          <w:b/>
          <w:bCs/>
        </w:rPr>
        <w:t xml:space="preserve"> Support Group</w:t>
      </w:r>
    </w:p>
    <w:p w14:paraId="01CC950D" w14:textId="0DD4086A" w:rsidR="003B564D" w:rsidRPr="003B564D" w:rsidRDefault="003B564D" w:rsidP="003B564D">
      <w:pPr>
        <w:rPr>
          <w:rFonts w:ascii="Arial" w:hAnsi="Arial" w:cs="Arial"/>
          <w:color w:val="403F42"/>
        </w:rPr>
      </w:pPr>
      <w:r w:rsidRPr="003B564D">
        <w:rPr>
          <w:rFonts w:ascii="Arial" w:hAnsi="Arial" w:cs="Arial"/>
          <w:color w:val="0B0C0D"/>
        </w:rPr>
        <w:t xml:space="preserve">Last Week </w:t>
      </w:r>
      <w:r>
        <w:rPr>
          <w:rFonts w:ascii="Arial" w:hAnsi="Arial" w:cs="Arial"/>
          <w:color w:val="0B0C0D"/>
        </w:rPr>
        <w:t>NAHCA</w:t>
      </w:r>
      <w:r w:rsidRPr="003B564D">
        <w:rPr>
          <w:rFonts w:ascii="Arial" w:hAnsi="Arial" w:cs="Arial"/>
          <w:color w:val="0B0C0D"/>
        </w:rPr>
        <w:t xml:space="preserve"> hosted the first EVER, </w:t>
      </w:r>
      <w:hyperlink r:id="rId11" w:tgtFrame="_blank" w:history="1">
        <w:r w:rsidRPr="003B564D">
          <w:rPr>
            <w:rStyle w:val="Hyperlink"/>
            <w:rFonts w:ascii="Arial" w:hAnsi="Arial" w:cs="Arial"/>
            <w:color w:val="0B0C0D"/>
          </w:rPr>
          <w:t xml:space="preserve">NAHCA </w:t>
        </w:r>
        <w:proofErr w:type="spellStart"/>
        <w:r w:rsidRPr="003B564D">
          <w:rPr>
            <w:rStyle w:val="Hyperlink"/>
            <w:rFonts w:ascii="Arial" w:hAnsi="Arial" w:cs="Arial"/>
            <w:color w:val="0B0C0D"/>
          </w:rPr>
          <w:t>ElderGuard</w:t>
        </w:r>
        <w:proofErr w:type="spellEnd"/>
        <w:r w:rsidRPr="003B564D">
          <w:rPr>
            <w:rStyle w:val="Hyperlink"/>
            <w:rFonts w:ascii="Arial" w:hAnsi="Arial" w:cs="Arial"/>
            <w:color w:val="0B0C0D"/>
          </w:rPr>
          <w:t xml:space="preserve"> Support Group</w:t>
        </w:r>
      </w:hyperlink>
      <w:r w:rsidRPr="003B564D">
        <w:rPr>
          <w:rFonts w:ascii="Arial" w:hAnsi="Arial" w:cs="Arial"/>
          <w:color w:val="0B0C0D"/>
        </w:rPr>
        <w:t>.</w:t>
      </w:r>
      <w:r w:rsidRPr="003B564D">
        <w:rPr>
          <w:rFonts w:ascii="Arial" w:hAnsi="Arial" w:cs="Arial"/>
          <w:color w:val="403F42"/>
        </w:rPr>
        <w:t xml:space="preserve"> </w:t>
      </w:r>
    </w:p>
    <w:p w14:paraId="207EB78A" w14:textId="77777777" w:rsidR="003B564D" w:rsidRPr="003B564D" w:rsidRDefault="003B564D" w:rsidP="003B564D">
      <w:pPr>
        <w:rPr>
          <w:rFonts w:ascii="Arial" w:hAnsi="Arial" w:cs="Arial"/>
          <w:color w:val="403F42"/>
        </w:rPr>
      </w:pPr>
    </w:p>
    <w:p w14:paraId="3853FC3B" w14:textId="02462AA6" w:rsidR="003B564D" w:rsidRPr="003B564D" w:rsidRDefault="003B564D" w:rsidP="003B564D">
      <w:pPr>
        <w:rPr>
          <w:rFonts w:ascii="Arial" w:hAnsi="Arial" w:cs="Arial"/>
          <w:color w:val="403F42"/>
        </w:rPr>
      </w:pPr>
      <w:r w:rsidRPr="003B564D">
        <w:rPr>
          <w:rFonts w:ascii="Arial" w:hAnsi="Arial" w:cs="Arial"/>
          <w:color w:val="0B0C0D"/>
        </w:rPr>
        <w:t>This will be something</w:t>
      </w:r>
      <w:r w:rsidR="00264F2D">
        <w:rPr>
          <w:rFonts w:ascii="Arial" w:hAnsi="Arial" w:cs="Arial"/>
          <w:color w:val="0B0C0D"/>
        </w:rPr>
        <w:t xml:space="preserve"> NAHCA will</w:t>
      </w:r>
      <w:r w:rsidRPr="003B564D">
        <w:rPr>
          <w:rFonts w:ascii="Arial" w:hAnsi="Arial" w:cs="Arial"/>
          <w:color w:val="0B0C0D"/>
        </w:rPr>
        <w:t xml:space="preserve"> host weekly. With so much interest for an additional morning session time, The NAHCA Team is looking into getting that going as well.</w:t>
      </w:r>
    </w:p>
    <w:p w14:paraId="09003EC6" w14:textId="77777777" w:rsidR="003B564D" w:rsidRPr="003B564D" w:rsidRDefault="003B564D" w:rsidP="003B564D">
      <w:pPr>
        <w:rPr>
          <w:rFonts w:ascii="Arial" w:hAnsi="Arial" w:cs="Arial"/>
          <w:color w:val="403F42"/>
        </w:rPr>
      </w:pPr>
    </w:p>
    <w:p w14:paraId="6974F583" w14:textId="160A7CAC" w:rsidR="003B564D" w:rsidRPr="003B564D" w:rsidRDefault="008E5A25" w:rsidP="003B564D">
      <w:pPr>
        <w:rPr>
          <w:rFonts w:ascii="Arial" w:hAnsi="Arial" w:cs="Arial"/>
          <w:color w:val="403F42"/>
        </w:rPr>
      </w:pPr>
      <w:r>
        <w:rPr>
          <w:rFonts w:ascii="Arial" w:hAnsi="Arial" w:cs="Arial"/>
          <w:color w:val="0B0C0D"/>
        </w:rPr>
        <w:t xml:space="preserve">This is an invitation to all CAN’s </w:t>
      </w:r>
      <w:r w:rsidR="003B564D" w:rsidRPr="003B564D">
        <w:rPr>
          <w:rFonts w:ascii="Arial" w:hAnsi="Arial" w:cs="Arial"/>
          <w:color w:val="0B0C0D"/>
        </w:rPr>
        <w:t xml:space="preserve">to join </w:t>
      </w:r>
      <w:r>
        <w:rPr>
          <w:rFonts w:ascii="Arial" w:hAnsi="Arial" w:cs="Arial"/>
          <w:color w:val="0B0C0D"/>
        </w:rPr>
        <w:t>NAHCA</w:t>
      </w:r>
      <w:r w:rsidR="003B564D" w:rsidRPr="003B564D">
        <w:rPr>
          <w:rFonts w:ascii="Arial" w:hAnsi="Arial" w:cs="Arial"/>
          <w:color w:val="0B0C0D"/>
        </w:rPr>
        <w:t xml:space="preserve"> this Thursday at 6pm central.</w:t>
      </w:r>
    </w:p>
    <w:p w14:paraId="46FB9CA6" w14:textId="77777777" w:rsidR="003B564D" w:rsidRPr="003B564D" w:rsidRDefault="003B564D" w:rsidP="003B564D">
      <w:pPr>
        <w:rPr>
          <w:rFonts w:ascii="Arial" w:hAnsi="Arial" w:cs="Arial"/>
          <w:color w:val="403F42"/>
        </w:rPr>
      </w:pPr>
    </w:p>
    <w:p w14:paraId="3DB56206" w14:textId="38953599" w:rsidR="003B564D" w:rsidRPr="003B564D" w:rsidRDefault="003B564D" w:rsidP="003B564D">
      <w:pPr>
        <w:rPr>
          <w:rFonts w:ascii="Arial" w:hAnsi="Arial" w:cs="Arial"/>
          <w:color w:val="403F42"/>
        </w:rPr>
      </w:pPr>
      <w:r w:rsidRPr="003B564D">
        <w:rPr>
          <w:rFonts w:ascii="Arial" w:hAnsi="Arial" w:cs="Arial"/>
          <w:color w:val="0B0C0D"/>
        </w:rPr>
        <w:t xml:space="preserve">The support group is hosted on Zoom, that way we can be together in the best way possible at this point. Please feel free to message </w:t>
      </w:r>
      <w:r w:rsidR="008E5A25" w:rsidRPr="003B564D">
        <w:rPr>
          <w:rFonts w:ascii="Arial" w:hAnsi="Arial" w:cs="Arial"/>
          <w:color w:val="0B0C0D"/>
        </w:rPr>
        <w:t>Drake Taylor</w:t>
      </w:r>
      <w:r w:rsidR="008E5A25">
        <w:rPr>
          <w:rFonts w:ascii="Arial" w:hAnsi="Arial" w:cs="Arial"/>
          <w:color w:val="0B0C0D"/>
        </w:rPr>
        <w:t xml:space="preserve"> </w:t>
      </w:r>
      <w:hyperlink r:id="rId12" w:history="1">
        <w:r w:rsidR="008E5A25" w:rsidRPr="00C70B73">
          <w:rPr>
            <w:rStyle w:val="Hyperlink"/>
            <w:rFonts w:ascii="Arial" w:hAnsi="Arial" w:cs="Arial"/>
          </w:rPr>
          <w:t>dtaylor@nahcacna.org</w:t>
        </w:r>
      </w:hyperlink>
      <w:r w:rsidR="008E5A25">
        <w:rPr>
          <w:rFonts w:ascii="Arial" w:hAnsi="Arial" w:cs="Arial"/>
          <w:color w:val="403F42"/>
        </w:rPr>
        <w:t xml:space="preserve"> </w:t>
      </w:r>
      <w:r w:rsidRPr="003B564D">
        <w:rPr>
          <w:rFonts w:ascii="Arial" w:hAnsi="Arial" w:cs="Arial"/>
          <w:color w:val="0B0C0D"/>
        </w:rPr>
        <w:t>with any questions.</w:t>
      </w:r>
    </w:p>
    <w:p w14:paraId="727E5239" w14:textId="77777777" w:rsidR="003B564D" w:rsidRPr="003B564D" w:rsidRDefault="003B564D" w:rsidP="003B564D">
      <w:pPr>
        <w:rPr>
          <w:rFonts w:ascii="Arial" w:hAnsi="Arial" w:cs="Arial"/>
          <w:color w:val="403F42"/>
        </w:rPr>
      </w:pPr>
    </w:p>
    <w:p w14:paraId="1B9CDF21" w14:textId="77777777" w:rsidR="0058165F" w:rsidRDefault="00334F7B" w:rsidP="008E5A25">
      <w:pPr>
        <w:rPr>
          <w:rFonts w:ascii="Arial" w:hAnsi="Arial" w:cs="Arial"/>
          <w:color w:val="0B0C0D"/>
        </w:rPr>
      </w:pPr>
      <w:hyperlink r:id="rId13" w:history="1">
        <w:r w:rsidR="003B564D" w:rsidRPr="007E38A1">
          <w:rPr>
            <w:rStyle w:val="Hyperlink"/>
            <w:rFonts w:ascii="Arial" w:hAnsi="Arial" w:cs="Arial"/>
          </w:rPr>
          <w:t>RSVP</w:t>
        </w:r>
      </w:hyperlink>
      <w:r w:rsidR="003B564D" w:rsidRPr="003B564D">
        <w:rPr>
          <w:rFonts w:ascii="Arial" w:hAnsi="Arial" w:cs="Arial"/>
          <w:color w:val="0B0C0D"/>
        </w:rPr>
        <w:t xml:space="preserve"> TODAY </w:t>
      </w:r>
    </w:p>
    <w:p w14:paraId="70AB19B1" w14:textId="77777777" w:rsidR="0058165F" w:rsidRDefault="0058165F" w:rsidP="008E5A25">
      <w:pPr>
        <w:rPr>
          <w:rFonts w:ascii="Arial" w:hAnsi="Arial" w:cs="Arial"/>
          <w:color w:val="0B0C0D"/>
        </w:rPr>
      </w:pPr>
    </w:p>
    <w:p w14:paraId="05B4EE94" w14:textId="1AFB6508" w:rsidR="00096429" w:rsidRDefault="00ED007F" w:rsidP="008E5A25">
      <w:pPr>
        <w:rPr>
          <w:rFonts w:ascii="Arial" w:hAnsi="Arial" w:cs="Arial"/>
          <w:b/>
          <w:bCs/>
          <w:color w:val="1A191A"/>
        </w:rPr>
      </w:pPr>
      <w:r w:rsidRPr="0058165F">
        <w:rPr>
          <w:rFonts w:ascii="Arial" w:hAnsi="Arial" w:cs="Arial"/>
          <w:b/>
          <w:bCs/>
          <w:color w:val="1A191A"/>
        </w:rPr>
        <w:t xml:space="preserve">How to Join Thursday's </w:t>
      </w:r>
      <w:r w:rsidR="0058165F">
        <w:rPr>
          <w:rFonts w:ascii="Arial" w:hAnsi="Arial" w:cs="Arial"/>
          <w:b/>
          <w:bCs/>
          <w:color w:val="1A191A"/>
        </w:rPr>
        <w:t xml:space="preserve">NAHCA </w:t>
      </w:r>
      <w:r w:rsidRPr="0058165F">
        <w:rPr>
          <w:rFonts w:ascii="Arial" w:hAnsi="Arial" w:cs="Arial"/>
          <w:b/>
          <w:bCs/>
          <w:color w:val="1A191A"/>
        </w:rPr>
        <w:t>Meetings</w:t>
      </w:r>
      <w:r w:rsidR="0058165F">
        <w:rPr>
          <w:rFonts w:ascii="Arial" w:hAnsi="Arial" w:cs="Arial"/>
          <w:b/>
          <w:bCs/>
          <w:color w:val="1A191A"/>
        </w:rPr>
        <w:t>:</w:t>
      </w:r>
    </w:p>
    <w:p w14:paraId="1B7A1217" w14:textId="77777777" w:rsidR="00CC1C76" w:rsidRPr="00CC1C76" w:rsidRDefault="00CC1C76" w:rsidP="00CC1C76">
      <w:pPr>
        <w:rPr>
          <w:rFonts w:ascii="Arial" w:hAnsi="Arial" w:cs="Arial"/>
          <w:color w:val="403F42"/>
        </w:rPr>
      </w:pPr>
      <w:r w:rsidRPr="00CC1C76">
        <w:rPr>
          <w:rFonts w:ascii="Arial" w:hAnsi="Arial" w:cs="Arial"/>
          <w:color w:val="1A191A"/>
        </w:rPr>
        <w:t xml:space="preserve">Topic: </w:t>
      </w:r>
      <w:hyperlink r:id="rId14" w:tgtFrame="_blank" w:history="1">
        <w:r w:rsidRPr="00CC1C76">
          <w:rPr>
            <w:rStyle w:val="Hyperlink"/>
            <w:rFonts w:ascii="Arial" w:hAnsi="Arial" w:cs="Arial"/>
            <w:color w:val="1A191A"/>
          </w:rPr>
          <w:t xml:space="preserve">NAHCA </w:t>
        </w:r>
        <w:proofErr w:type="spellStart"/>
        <w:r w:rsidRPr="00CC1C76">
          <w:rPr>
            <w:rStyle w:val="Hyperlink"/>
            <w:rFonts w:ascii="Arial" w:hAnsi="Arial" w:cs="Arial"/>
            <w:color w:val="1A191A"/>
          </w:rPr>
          <w:t>ElderGuard</w:t>
        </w:r>
        <w:proofErr w:type="spellEnd"/>
        <w:r w:rsidRPr="00CC1C76">
          <w:rPr>
            <w:rStyle w:val="Hyperlink"/>
            <w:rFonts w:ascii="Arial" w:hAnsi="Arial" w:cs="Arial"/>
            <w:color w:val="1A191A"/>
          </w:rPr>
          <w:t xml:space="preserve"> Support Group</w:t>
        </w:r>
      </w:hyperlink>
      <w:r w:rsidRPr="00CC1C76">
        <w:rPr>
          <w:rFonts w:ascii="Arial" w:hAnsi="Arial" w:cs="Arial"/>
          <w:color w:val="403F42"/>
        </w:rPr>
        <w:t xml:space="preserve"> </w:t>
      </w:r>
    </w:p>
    <w:p w14:paraId="3514ABC9" w14:textId="77777777" w:rsidR="00CC1C76" w:rsidRPr="00CC1C76" w:rsidRDefault="00CC1C76" w:rsidP="00CC1C76">
      <w:pPr>
        <w:rPr>
          <w:rFonts w:ascii="Arial" w:hAnsi="Arial" w:cs="Arial"/>
          <w:color w:val="403F42"/>
        </w:rPr>
      </w:pPr>
    </w:p>
    <w:p w14:paraId="750F1708" w14:textId="77777777" w:rsidR="00CC1C76" w:rsidRPr="00CC1C76" w:rsidRDefault="00CC1C76" w:rsidP="00CC1C76">
      <w:pPr>
        <w:rPr>
          <w:rFonts w:ascii="Arial" w:hAnsi="Arial" w:cs="Arial"/>
          <w:color w:val="403F42"/>
        </w:rPr>
      </w:pPr>
      <w:r w:rsidRPr="00CC1C76">
        <w:rPr>
          <w:rFonts w:ascii="Tahoma" w:hAnsi="Tahoma" w:cs="Tahoma"/>
          <w:b/>
          <w:bCs/>
          <w:color w:val="1A191A"/>
        </w:rPr>
        <w:t>﻿</w:t>
      </w:r>
      <w:r w:rsidRPr="00CC1C76">
        <w:rPr>
          <w:rFonts w:ascii="Arial" w:hAnsi="Arial" w:cs="Arial"/>
          <w:b/>
          <w:bCs/>
          <w:color w:val="1A191A"/>
        </w:rPr>
        <w:t xml:space="preserve">Every week on Thu, </w:t>
      </w:r>
    </w:p>
    <w:p w14:paraId="5EF38604" w14:textId="77777777" w:rsidR="00CC1C76" w:rsidRPr="00CC1C76" w:rsidRDefault="00CC1C76" w:rsidP="00CC1C76">
      <w:pPr>
        <w:rPr>
          <w:rFonts w:ascii="Arial" w:hAnsi="Arial" w:cs="Arial"/>
          <w:color w:val="403F42"/>
        </w:rPr>
      </w:pPr>
      <w:r w:rsidRPr="00CC1C76">
        <w:rPr>
          <w:rFonts w:ascii="Arial" w:hAnsi="Arial" w:cs="Arial"/>
          <w:color w:val="1A191A"/>
        </w:rPr>
        <w:t>4 occurrence(s)</w:t>
      </w:r>
    </w:p>
    <w:p w14:paraId="3F6927E3" w14:textId="77777777" w:rsidR="00CC1C76" w:rsidRPr="00CC1C76" w:rsidRDefault="00334F7B" w:rsidP="00CC1C76">
      <w:pPr>
        <w:rPr>
          <w:rFonts w:ascii="Arial" w:hAnsi="Arial" w:cs="Arial"/>
          <w:color w:val="403F42"/>
        </w:rPr>
      </w:pPr>
      <w:hyperlink r:id="rId15" w:tgtFrame="_blank" w:history="1">
        <w:r w:rsidR="00CC1C76" w:rsidRPr="00CC1C76">
          <w:rPr>
            <w:rStyle w:val="Hyperlink"/>
            <w:rFonts w:ascii="Arial" w:hAnsi="Arial" w:cs="Arial"/>
            <w:color w:val="1A191A"/>
          </w:rPr>
          <w:t>Apr 30, 2020 06:00 PM</w:t>
        </w:r>
      </w:hyperlink>
    </w:p>
    <w:p w14:paraId="402C008A" w14:textId="77777777" w:rsidR="00CC1C76" w:rsidRPr="00CC1C76" w:rsidRDefault="00334F7B" w:rsidP="00CC1C76">
      <w:pPr>
        <w:rPr>
          <w:rFonts w:ascii="Arial" w:hAnsi="Arial" w:cs="Arial"/>
          <w:color w:val="403F42"/>
        </w:rPr>
      </w:pPr>
      <w:hyperlink r:id="rId16" w:tgtFrame="_blank" w:history="1">
        <w:r w:rsidR="00CC1C76" w:rsidRPr="00CC1C76">
          <w:rPr>
            <w:rStyle w:val="Hyperlink"/>
            <w:rFonts w:ascii="Arial" w:hAnsi="Arial" w:cs="Arial"/>
            <w:color w:val="1A191A"/>
          </w:rPr>
          <w:t>May 7, 2020 06:00 PM</w:t>
        </w:r>
      </w:hyperlink>
    </w:p>
    <w:p w14:paraId="731D7623" w14:textId="77777777" w:rsidR="00CC1C76" w:rsidRPr="00CC1C76" w:rsidRDefault="00334F7B" w:rsidP="00CC1C76">
      <w:pPr>
        <w:rPr>
          <w:rFonts w:ascii="Arial" w:hAnsi="Arial" w:cs="Arial"/>
          <w:color w:val="403F42"/>
        </w:rPr>
      </w:pPr>
      <w:hyperlink r:id="rId17" w:tgtFrame="_blank" w:history="1">
        <w:r w:rsidR="00CC1C76" w:rsidRPr="00CC1C76">
          <w:rPr>
            <w:rStyle w:val="Hyperlink"/>
            <w:rFonts w:ascii="Arial" w:hAnsi="Arial" w:cs="Arial"/>
            <w:color w:val="1A191A"/>
          </w:rPr>
          <w:t> May 14, 2020 06:00 PM</w:t>
        </w:r>
      </w:hyperlink>
    </w:p>
    <w:p w14:paraId="4C4A0BE8" w14:textId="77777777" w:rsidR="00CC1C76" w:rsidRPr="00CC1C76" w:rsidRDefault="00334F7B" w:rsidP="00CC1C76">
      <w:pPr>
        <w:rPr>
          <w:rFonts w:ascii="Arial" w:hAnsi="Arial" w:cs="Arial"/>
          <w:color w:val="403F42"/>
        </w:rPr>
      </w:pPr>
      <w:hyperlink r:id="rId18" w:tgtFrame="_blank" w:history="1">
        <w:r w:rsidR="00CC1C76" w:rsidRPr="00CC1C76">
          <w:rPr>
            <w:rStyle w:val="Hyperlink"/>
            <w:rFonts w:ascii="Arial" w:hAnsi="Arial" w:cs="Arial"/>
            <w:color w:val="1A191A"/>
          </w:rPr>
          <w:t> May 21, 2020 06:00 PM</w:t>
        </w:r>
      </w:hyperlink>
    </w:p>
    <w:p w14:paraId="4FB7B266" w14:textId="77777777" w:rsidR="00CC1C76" w:rsidRPr="00CC1C76" w:rsidRDefault="00CC1C76" w:rsidP="00CC1C76">
      <w:pPr>
        <w:rPr>
          <w:rFonts w:ascii="Arial" w:hAnsi="Arial" w:cs="Arial"/>
          <w:color w:val="403F42"/>
        </w:rPr>
      </w:pPr>
    </w:p>
    <w:p w14:paraId="5543DB34" w14:textId="77777777" w:rsidR="00CC1C76" w:rsidRPr="00CC1C76" w:rsidRDefault="00CC1C76" w:rsidP="00CC1C76">
      <w:pPr>
        <w:rPr>
          <w:rFonts w:ascii="Arial" w:hAnsi="Arial" w:cs="Arial"/>
          <w:color w:val="403F42"/>
        </w:rPr>
      </w:pPr>
      <w:r w:rsidRPr="00CC1C76">
        <w:rPr>
          <w:rFonts w:ascii="Arial" w:hAnsi="Arial" w:cs="Arial"/>
          <w:b/>
          <w:bCs/>
          <w:color w:val="1A191A"/>
        </w:rPr>
        <w:t>Join Zoom Meeting</w:t>
      </w:r>
    </w:p>
    <w:p w14:paraId="273D462A" w14:textId="77777777" w:rsidR="00CC1C76" w:rsidRPr="00CC1C76" w:rsidRDefault="00334F7B" w:rsidP="00CC1C76">
      <w:pPr>
        <w:rPr>
          <w:rFonts w:ascii="Arial" w:hAnsi="Arial" w:cs="Arial"/>
          <w:color w:val="403F42"/>
        </w:rPr>
      </w:pPr>
      <w:hyperlink r:id="rId19" w:tgtFrame="_blank" w:history="1">
        <w:r w:rsidR="00CC1C76" w:rsidRPr="00CC1C76">
          <w:rPr>
            <w:rStyle w:val="Hyperlink"/>
            <w:rFonts w:ascii="Arial" w:hAnsi="Arial" w:cs="Arial"/>
            <w:color w:val="1A191A"/>
          </w:rPr>
          <w:t>https://us02web.zoom.</w:t>
        </w:r>
      </w:hyperlink>
      <w:hyperlink r:id="rId20" w:tgtFrame="_blank" w:history="1">
        <w:r w:rsidR="00CC1C76" w:rsidRPr="00CC1C76">
          <w:rPr>
            <w:rStyle w:val="Hyperlink"/>
            <w:rFonts w:ascii="Arial" w:hAnsi="Arial" w:cs="Arial"/>
            <w:color w:val="1A191A"/>
          </w:rPr>
          <w:t>us/j/81660472292</w:t>
        </w:r>
      </w:hyperlink>
      <w:r w:rsidR="00CC1C76" w:rsidRPr="00CC1C76">
        <w:rPr>
          <w:rFonts w:ascii="Arial" w:hAnsi="Arial" w:cs="Arial"/>
          <w:color w:val="403F42"/>
        </w:rPr>
        <w:t xml:space="preserve"> </w:t>
      </w:r>
    </w:p>
    <w:p w14:paraId="395FB49B" w14:textId="74B97ECA" w:rsidR="0058165F" w:rsidRPr="00CC1C76" w:rsidRDefault="00CC1C76" w:rsidP="00CC1C76">
      <w:pPr>
        <w:rPr>
          <w:rFonts w:ascii="Arial" w:hAnsi="Arial" w:cs="Arial"/>
          <w:b/>
          <w:bCs/>
        </w:rPr>
      </w:pPr>
      <w:r w:rsidRPr="00CC1C76">
        <w:rPr>
          <w:rFonts w:ascii="Arial" w:hAnsi="Arial" w:cs="Arial"/>
          <w:color w:val="1A191A"/>
        </w:rPr>
        <w:t>Meeting ID: 816 6047 2292</w:t>
      </w:r>
    </w:p>
    <w:p w14:paraId="69E665B4" w14:textId="77777777" w:rsidR="00096429" w:rsidRPr="00CB0C72" w:rsidRDefault="00096429" w:rsidP="00CB0C72">
      <w:pPr>
        <w:rPr>
          <w:rFonts w:ascii="Arial" w:hAnsi="Arial" w:cs="Arial"/>
          <w:color w:val="000000"/>
        </w:rPr>
      </w:pPr>
    </w:p>
    <w:p w14:paraId="485C3DDF" w14:textId="5BA37F75" w:rsidR="00A63179" w:rsidRDefault="00334F7B" w:rsidP="000A6BCC">
      <w:pPr>
        <w:rPr>
          <w:rFonts w:ascii="Arial" w:hAnsi="Arial" w:cs="Arial"/>
          <w:b/>
          <w:bCs/>
        </w:rPr>
      </w:pPr>
      <w:hyperlink r:id="rId21" w:history="1">
        <w:r w:rsidR="006D4301" w:rsidRPr="00387713">
          <w:rPr>
            <w:rStyle w:val="Hyperlink"/>
            <w:rFonts w:ascii="Arial" w:hAnsi="Arial" w:cs="Arial"/>
            <w:b/>
            <w:bCs/>
          </w:rPr>
          <w:t xml:space="preserve">COVID-19 </w:t>
        </w:r>
        <w:r w:rsidR="00A63179" w:rsidRPr="00387713">
          <w:rPr>
            <w:rStyle w:val="Hyperlink"/>
            <w:rFonts w:ascii="Arial" w:hAnsi="Arial" w:cs="Arial"/>
            <w:b/>
            <w:bCs/>
          </w:rPr>
          <w:t>Update #53</w:t>
        </w:r>
      </w:hyperlink>
      <w:r w:rsidR="00A63179" w:rsidRPr="00A63179">
        <w:rPr>
          <w:rFonts w:ascii="Arial" w:hAnsi="Arial" w:cs="Arial"/>
          <w:b/>
          <w:bCs/>
        </w:rPr>
        <w:t xml:space="preserve"> | Document Your Calls for Help</w:t>
      </w:r>
    </w:p>
    <w:p w14:paraId="70647071" w14:textId="513A351C" w:rsidR="00A63179" w:rsidRPr="00E241A6" w:rsidRDefault="00E83C77" w:rsidP="000A6BCC">
      <w:pPr>
        <w:rPr>
          <w:rFonts w:ascii="Arial" w:hAnsi="Arial" w:cs="Arial"/>
          <w:b/>
          <w:bCs/>
        </w:rPr>
      </w:pPr>
      <w:r w:rsidRPr="00E241A6">
        <w:rPr>
          <w:rFonts w:ascii="Arial" w:hAnsi="Arial" w:cs="Arial"/>
        </w:rPr>
        <w:t xml:space="preserve">Most </w:t>
      </w:r>
      <w:r w:rsidR="00E241A6" w:rsidRPr="00E241A6">
        <w:rPr>
          <w:rFonts w:ascii="Arial" w:hAnsi="Arial" w:cs="Arial"/>
        </w:rPr>
        <w:t>long-term</w:t>
      </w:r>
      <w:r w:rsidRPr="00E241A6">
        <w:rPr>
          <w:rFonts w:ascii="Arial" w:hAnsi="Arial" w:cs="Arial"/>
        </w:rPr>
        <w:t xml:space="preserve"> care providers do not have access to the adequate supplies or staff to provide the level of care needed to contain the virus. Documenting requests for assistance is a critical part of managing of the </w:t>
      </w:r>
      <w:r w:rsidR="00E241A6" w:rsidRPr="00E241A6">
        <w:rPr>
          <w:rFonts w:ascii="Arial" w:hAnsi="Arial" w:cs="Arial"/>
        </w:rPr>
        <w:t>long-term</w:t>
      </w:r>
      <w:r w:rsidRPr="00E241A6">
        <w:rPr>
          <w:rFonts w:ascii="Arial" w:hAnsi="Arial" w:cs="Arial"/>
        </w:rPr>
        <w:t xml:space="preserve"> consequences of the lack of supplies and testing – and preparing for future surveys. Unfortunately, also due to this crisis, many </w:t>
      </w:r>
      <w:r w:rsidR="00E241A6" w:rsidRPr="00E241A6">
        <w:rPr>
          <w:rFonts w:ascii="Arial" w:hAnsi="Arial" w:cs="Arial"/>
        </w:rPr>
        <w:t>long-term</w:t>
      </w:r>
      <w:r w:rsidRPr="00E241A6">
        <w:rPr>
          <w:rFonts w:ascii="Arial" w:hAnsi="Arial" w:cs="Arial"/>
        </w:rPr>
        <w:t xml:space="preserve"> care providers are unable to fulfill requests for help made to regular contacts (e.g., suppliers, morgues, staffing agencies, etc.) and through traditional communication channels. Long term care providers need to regularly call for help and need to document these calls were made.</w:t>
      </w:r>
    </w:p>
    <w:p w14:paraId="46F34592" w14:textId="77777777" w:rsidR="00A63179" w:rsidRDefault="00A63179" w:rsidP="000A6BCC"/>
    <w:p w14:paraId="585D8FCA" w14:textId="30DDCF08" w:rsidR="000A6BCC" w:rsidRDefault="00334F7B" w:rsidP="000A6BCC">
      <w:pPr>
        <w:rPr>
          <w:rFonts w:ascii="Arial" w:hAnsi="Arial" w:cs="Arial"/>
          <w:b/>
          <w:bCs/>
        </w:rPr>
      </w:pPr>
      <w:hyperlink r:id="rId22" w:history="1">
        <w:r w:rsidR="00477F94" w:rsidRPr="008315D6">
          <w:rPr>
            <w:rStyle w:val="Hyperlink"/>
            <w:rFonts w:ascii="Arial" w:hAnsi="Arial" w:cs="Arial"/>
            <w:b/>
            <w:bCs/>
          </w:rPr>
          <w:t>COVID-19 Update #52</w:t>
        </w:r>
      </w:hyperlink>
      <w:r w:rsidR="00477F94" w:rsidRPr="00477F94">
        <w:rPr>
          <w:rFonts w:ascii="Arial" w:hAnsi="Arial" w:cs="Arial"/>
          <w:b/>
          <w:bCs/>
        </w:rPr>
        <w:t xml:space="preserve"> | Resources to Help with Grants, Loans and COVID-19 Related Costs</w:t>
      </w:r>
    </w:p>
    <w:p w14:paraId="58157A06" w14:textId="6D577D4A" w:rsidR="00477F94" w:rsidRDefault="008315D6" w:rsidP="000A6BCC">
      <w:pPr>
        <w:rPr>
          <w:rFonts w:ascii="Arial" w:hAnsi="Arial" w:cs="Arial"/>
        </w:rPr>
      </w:pPr>
      <w:r w:rsidRPr="008315D6">
        <w:rPr>
          <w:rFonts w:ascii="Arial" w:hAnsi="Arial" w:cs="Arial"/>
        </w:rPr>
        <w:t xml:space="preserve">To aid members with managing the array of federal grants and loans, AHCA/NCAL has developed a </w:t>
      </w:r>
      <w:hyperlink r:id="rId23" w:history="1">
        <w:r w:rsidRPr="008315D6">
          <w:rPr>
            <w:rStyle w:val="Hyperlink"/>
            <w:rFonts w:ascii="Arial" w:hAnsi="Arial" w:cs="Arial"/>
          </w:rPr>
          <w:t>basic primer</w:t>
        </w:r>
      </w:hyperlink>
      <w:r w:rsidRPr="008315D6">
        <w:rPr>
          <w:rFonts w:ascii="Arial" w:hAnsi="Arial" w:cs="Arial"/>
        </w:rPr>
        <w:t xml:space="preserve"> (login required) for organizing oversight and day-to-day management of these emergency resources. The guidance includes federal cost reporting guidelines as well as recommended financial management approaches for members.</w:t>
      </w:r>
    </w:p>
    <w:p w14:paraId="506E79DE" w14:textId="39460866" w:rsidR="008315D6" w:rsidRDefault="008315D6" w:rsidP="000A6BCC">
      <w:pPr>
        <w:rPr>
          <w:rFonts w:ascii="Arial" w:hAnsi="Arial" w:cs="Arial"/>
        </w:rPr>
      </w:pPr>
    </w:p>
    <w:p w14:paraId="4EBD0739" w14:textId="10B73829" w:rsidR="008315D6" w:rsidRDefault="008315D6" w:rsidP="000A6BCC">
      <w:pPr>
        <w:rPr>
          <w:rFonts w:ascii="Arial" w:hAnsi="Arial" w:cs="Arial"/>
          <w:b/>
          <w:bCs/>
        </w:rPr>
      </w:pPr>
      <w:r w:rsidRPr="008315D6">
        <w:rPr>
          <w:rFonts w:ascii="Arial" w:hAnsi="Arial" w:cs="Arial"/>
          <w:b/>
          <w:bCs/>
        </w:rPr>
        <w:t>COVID-19 Related Loss and Cost Calculator</w:t>
      </w:r>
    </w:p>
    <w:p w14:paraId="5FF2487F" w14:textId="6952D3FF" w:rsidR="008315D6" w:rsidRDefault="008315D6" w:rsidP="000A6BCC">
      <w:pPr>
        <w:rPr>
          <w:rFonts w:ascii="Arial" w:hAnsi="Arial" w:cs="Arial"/>
        </w:rPr>
      </w:pPr>
      <w:r w:rsidRPr="008315D6">
        <w:rPr>
          <w:rFonts w:ascii="Arial" w:hAnsi="Arial" w:cs="Arial"/>
        </w:rPr>
        <w:t xml:space="preserve">Available exclusively to AHCA/NCAL members is a </w:t>
      </w:r>
      <w:hyperlink r:id="rId24" w:history="1">
        <w:r w:rsidRPr="008315D6">
          <w:rPr>
            <w:rStyle w:val="Hyperlink"/>
            <w:rFonts w:ascii="Arial" w:hAnsi="Arial" w:cs="Arial"/>
          </w:rPr>
          <w:t>COVID-Related Loss and Cost Calculator</w:t>
        </w:r>
      </w:hyperlink>
      <w:r w:rsidRPr="008315D6">
        <w:rPr>
          <w:rFonts w:ascii="Arial" w:hAnsi="Arial" w:cs="Arial"/>
        </w:rPr>
        <w:t xml:space="preserve"> (login required). The purpose of this excel workbook is to offer a basic tool for members to assess allowable costs already reimbursed by pre-COVID payers, such as Medicare and Medicaid, and compare such reimbursement to shortfalls where grants and loans fill funding gaps. This tool will be particularly useful with reporting on and documenting use of the CARES Act Provider Relief Fund grants.</w:t>
      </w:r>
    </w:p>
    <w:p w14:paraId="299BC8B6" w14:textId="586FB73F" w:rsidR="008315D6" w:rsidRDefault="008315D6" w:rsidP="000A6BCC">
      <w:pPr>
        <w:rPr>
          <w:rFonts w:ascii="Arial" w:hAnsi="Arial" w:cs="Arial"/>
        </w:rPr>
      </w:pPr>
    </w:p>
    <w:p w14:paraId="0E8784E1" w14:textId="12C5C921" w:rsidR="008315D6" w:rsidRDefault="008315D6" w:rsidP="000A6BCC">
      <w:pPr>
        <w:rPr>
          <w:rFonts w:ascii="Arial" w:hAnsi="Arial" w:cs="Arial"/>
          <w:b/>
          <w:bCs/>
        </w:rPr>
      </w:pPr>
      <w:r w:rsidRPr="008315D6">
        <w:rPr>
          <w:rFonts w:ascii="Arial" w:hAnsi="Arial" w:cs="Arial"/>
          <w:b/>
          <w:bCs/>
        </w:rPr>
        <w:t>Updated - Accelerated and Advance Payments</w:t>
      </w:r>
    </w:p>
    <w:p w14:paraId="1896CC3D" w14:textId="77777777" w:rsidR="008315D6" w:rsidRDefault="008315D6" w:rsidP="000A6BCC">
      <w:pPr>
        <w:rPr>
          <w:rFonts w:ascii="Arial" w:hAnsi="Arial" w:cs="Arial"/>
        </w:rPr>
      </w:pPr>
      <w:r w:rsidRPr="008315D6">
        <w:rPr>
          <w:rFonts w:ascii="Arial" w:hAnsi="Arial" w:cs="Arial"/>
        </w:rPr>
        <w:t xml:space="preserve">The </w:t>
      </w:r>
      <w:hyperlink r:id="rId25" w:history="1">
        <w:r w:rsidRPr="008315D6">
          <w:rPr>
            <w:rStyle w:val="Hyperlink"/>
            <w:rFonts w:ascii="Arial" w:hAnsi="Arial" w:cs="Arial"/>
          </w:rPr>
          <w:t>AHCA Medicare Accelerated and Advance Payment FAQs</w:t>
        </w:r>
      </w:hyperlink>
      <w:r w:rsidRPr="008315D6">
        <w:rPr>
          <w:rFonts w:ascii="Arial" w:hAnsi="Arial" w:cs="Arial"/>
        </w:rPr>
        <w:t xml:space="preserve"> have been updated to reflect the April 26 CMS </w:t>
      </w:r>
      <w:hyperlink r:id="rId26" w:history="1">
        <w:r w:rsidRPr="008315D6">
          <w:rPr>
            <w:rStyle w:val="Hyperlink"/>
            <w:rFonts w:ascii="Arial" w:hAnsi="Arial" w:cs="Arial"/>
          </w:rPr>
          <w:t>announcement</w:t>
        </w:r>
      </w:hyperlink>
      <w:r w:rsidRPr="008315D6">
        <w:rPr>
          <w:rFonts w:ascii="Arial" w:hAnsi="Arial" w:cs="Arial"/>
        </w:rPr>
        <w:t xml:space="preserve"> that it is reevaluating the amounts that will be paid under its Accelerated Payment Program to Part A facility-based providers (including SNF) and suspending its Advance Payment Program to Part B suppliers effective immediately. </w:t>
      </w:r>
    </w:p>
    <w:p w14:paraId="09A40780" w14:textId="77777777" w:rsidR="008315D6" w:rsidRDefault="008315D6" w:rsidP="000A6BCC">
      <w:pPr>
        <w:rPr>
          <w:rFonts w:ascii="Arial" w:hAnsi="Arial" w:cs="Arial"/>
        </w:rPr>
      </w:pPr>
    </w:p>
    <w:p w14:paraId="48C1BE8B" w14:textId="6C26053E" w:rsidR="008315D6" w:rsidRDefault="008315D6" w:rsidP="000A6BCC">
      <w:pPr>
        <w:rPr>
          <w:rFonts w:ascii="Arial" w:hAnsi="Arial" w:cs="Arial"/>
        </w:rPr>
      </w:pPr>
      <w:r w:rsidRPr="008315D6">
        <w:rPr>
          <w:rFonts w:ascii="Arial" w:hAnsi="Arial" w:cs="Arial"/>
        </w:rPr>
        <w:t xml:space="preserve">Specifically impacting SNFs, beginning on April 26, 2020 CMS will be reevaluating all pending and new applications for Accelerated Payments submitted by SNFs and other facility-based providers </w:t>
      </w:r>
      <w:proofErr w:type="gramStart"/>
      <w:r w:rsidRPr="008315D6">
        <w:rPr>
          <w:rFonts w:ascii="Arial" w:hAnsi="Arial" w:cs="Arial"/>
        </w:rPr>
        <w:t>in light of</w:t>
      </w:r>
      <w:proofErr w:type="gramEnd"/>
      <w:r w:rsidRPr="008315D6">
        <w:rPr>
          <w:rFonts w:ascii="Arial" w:hAnsi="Arial" w:cs="Arial"/>
        </w:rPr>
        <w:t xml:space="preserve"> the $175 billion recently appropriated for health care provider relief payments. Significant additional funding will continue to be available to healthcare providers through these other programs.</w:t>
      </w:r>
    </w:p>
    <w:p w14:paraId="59E1C1B4" w14:textId="77777777" w:rsidR="008315D6" w:rsidRDefault="008315D6" w:rsidP="2F755CA6">
      <w:pPr>
        <w:rPr>
          <w:rFonts w:ascii="Arial" w:hAnsi="Arial" w:cs="Arial"/>
          <w:b/>
          <w:bCs/>
        </w:rPr>
      </w:pPr>
    </w:p>
    <w:p w14:paraId="2366ECF2" w14:textId="695E1893"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691882BA" w:rsidR="00F9754A" w:rsidRDefault="00F9754A" w:rsidP="00F9754A">
      <w:pPr>
        <w:spacing w:line="288" w:lineRule="atLeast"/>
        <w:rPr>
          <w:rFonts w:ascii="Arial" w:hAnsi="Arial" w:cs="Arial"/>
        </w:rPr>
      </w:pPr>
      <w:r w:rsidRPr="00F9754A">
        <w:rPr>
          <w:rFonts w:ascii="Arial" w:hAnsi="Arial" w:cs="Arial"/>
        </w:rPr>
        <w:t>Current social distancing rules and the inability of friends and family to enter the buildings has changed much of the day to day life of the staff and the residents</w:t>
      </w:r>
      <w:r w:rsidR="00C7424B">
        <w:rPr>
          <w:rFonts w:ascii="Arial" w:hAnsi="Arial" w:cs="Arial"/>
        </w:rPr>
        <w:t xml:space="preserve">. </w:t>
      </w:r>
      <w:r w:rsidR="00C7424B"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w:t>
      </w:r>
      <w:r w:rsidRPr="00F9754A">
        <w:rPr>
          <w:rFonts w:ascii="Arial" w:hAnsi="Arial" w:cs="Arial"/>
        </w:rPr>
        <w:t xml:space="preserve">One thing is certain, though, staff are playing a critical role in caring for residents and saving lives, and that deserves to be honored and celebrated. </w:t>
      </w:r>
      <w:r w:rsidR="00C7424B">
        <w:rPr>
          <w:rFonts w:ascii="Arial" w:hAnsi="Arial" w:cs="Arial"/>
        </w:rPr>
        <w:t>How are you planning</w:t>
      </w:r>
      <w:r w:rsidRPr="00F9754A">
        <w:rPr>
          <w:rFonts w:ascii="Arial" w:hAnsi="Arial" w:cs="Arial"/>
        </w:rPr>
        <w:t xml:space="preserve"> to recognize your staff during NSNCW</w:t>
      </w:r>
      <w:r w:rsidR="00C7424B">
        <w:rPr>
          <w:rFonts w:ascii="Arial" w:hAnsi="Arial" w:cs="Arial"/>
        </w:rPr>
        <w:t>?</w:t>
      </w:r>
    </w:p>
    <w:p w14:paraId="1DE20184" w14:textId="0260D74F" w:rsidR="008315D6" w:rsidRDefault="008315D6" w:rsidP="00F9754A">
      <w:pPr>
        <w:spacing w:line="288" w:lineRule="atLeast"/>
        <w:rPr>
          <w:rFonts w:ascii="Arial" w:hAnsi="Arial" w:cs="Arial"/>
        </w:rPr>
      </w:pPr>
    </w:p>
    <w:p w14:paraId="5830A792" w14:textId="6E7BCE2E" w:rsidR="008315D6" w:rsidRPr="00F9754A" w:rsidRDefault="00C7424B" w:rsidP="00F9754A">
      <w:pPr>
        <w:spacing w:line="288" w:lineRule="atLeast"/>
        <w:rPr>
          <w:rFonts w:ascii="Arial" w:hAnsi="Arial" w:cs="Arial"/>
        </w:rPr>
      </w:pPr>
      <w:r>
        <w:rPr>
          <w:rFonts w:ascii="Arial" w:hAnsi="Arial" w:cs="Arial"/>
        </w:rPr>
        <w:t>Let us</w:t>
      </w:r>
      <w:r w:rsidR="008315D6">
        <w:rPr>
          <w:rFonts w:ascii="Arial" w:hAnsi="Arial" w:cs="Arial"/>
        </w:rPr>
        <w:t xml:space="preserve"> also remember that Mother’s Day is Sunday, May 10</w:t>
      </w:r>
      <w:r w:rsidR="008315D6" w:rsidRPr="008315D6">
        <w:rPr>
          <w:rFonts w:ascii="Arial" w:hAnsi="Arial" w:cs="Arial"/>
          <w:vertAlign w:val="superscript"/>
        </w:rPr>
        <w:t>th</w:t>
      </w:r>
      <w:r>
        <w:rPr>
          <w:rFonts w:ascii="Arial" w:hAnsi="Arial" w:cs="Arial"/>
        </w:rPr>
        <w:t xml:space="preserve"> – the beginning of National Skilled Nursing Care Week.  Care Providers Oklahoma would like to show-off how your facilities are celebrating Mother’s Day and National Skilled Nursing Care Week</w:t>
      </w:r>
      <w:r w:rsidR="00E32890">
        <w:rPr>
          <w:rFonts w:ascii="Arial" w:hAnsi="Arial" w:cs="Arial"/>
        </w:rPr>
        <w:t xml:space="preserve"> during this time</w:t>
      </w:r>
      <w:r w:rsidR="00860F76">
        <w:rPr>
          <w:rFonts w:ascii="Arial" w:hAnsi="Arial" w:cs="Arial"/>
        </w:rPr>
        <w:t xml:space="preserve"> by showcasing your facilities on </w:t>
      </w:r>
      <w:r w:rsidR="0053304D">
        <w:rPr>
          <w:rFonts w:ascii="Arial" w:hAnsi="Arial" w:cs="Arial"/>
        </w:rPr>
        <w:t xml:space="preserve">social media via </w:t>
      </w:r>
      <w:hyperlink r:id="rId27" w:history="1">
        <w:r w:rsidR="0053304D" w:rsidRPr="00712300">
          <w:rPr>
            <w:rStyle w:val="Hyperlink"/>
            <w:rFonts w:ascii="Arial" w:hAnsi="Arial" w:cs="Arial"/>
          </w:rPr>
          <w:t>our Facebook page</w:t>
        </w:r>
      </w:hyperlink>
      <w:r>
        <w:rPr>
          <w:rFonts w:ascii="Arial" w:hAnsi="Arial" w:cs="Arial"/>
        </w:rPr>
        <w:t xml:space="preserve">. </w:t>
      </w:r>
    </w:p>
    <w:p w14:paraId="58CAFCEB" w14:textId="1EF7B682" w:rsidR="00374BE4" w:rsidRDefault="00374BE4" w:rsidP="00ED1BBF">
      <w:pPr>
        <w:rPr>
          <w:rFonts w:ascii="Arial" w:hAnsi="Arial" w:cs="Arial"/>
        </w:rPr>
      </w:pPr>
    </w:p>
    <w:p w14:paraId="20216787" w14:textId="661E4BBF" w:rsidR="001B1EC6" w:rsidRDefault="001B1EC6" w:rsidP="00ED1BBF">
      <w:pPr>
        <w:rPr>
          <w:rFonts w:ascii="Arial" w:hAnsi="Arial" w:cs="Arial"/>
          <w:b/>
          <w:bCs/>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7DF193A1" w:rsidR="00E45A58" w:rsidRPr="00E45A58" w:rsidRDefault="00E45A58" w:rsidP="00ED1BBF">
      <w:pPr>
        <w:rPr>
          <w:rFonts w:ascii="Arial" w:hAnsi="Arial" w:cs="Arial"/>
          <w:b/>
          <w:bCs/>
        </w:rPr>
      </w:pPr>
      <w:r w:rsidRPr="00E45A58">
        <w:rPr>
          <w:rFonts w:ascii="Arial" w:hAnsi="Arial" w:cs="Arial"/>
        </w:rPr>
        <w:t xml:space="preserve">Planning an in-person convention is still quite problematic due to the continuing restrictions on group sizes and the unknown of potential viral spread as the economy slowly reopens. Therefore, this year we are preparing to hold a virtual spring convention for our organization.  It will incorporate continuing </w:t>
      </w:r>
      <w:r w:rsidRPr="00E45A58">
        <w:rPr>
          <w:rFonts w:ascii="Arial" w:hAnsi="Arial" w:cs="Arial"/>
        </w:rPr>
        <w:lastRenderedPageBreak/>
        <w:t>education opportunities for our facility members and a unique exhibition/engagement from our vendors and business associate members.  We will be promoting the entire month of June as our “Convention Month”. </w:t>
      </w:r>
      <w:r w:rsidR="00F8055E">
        <w:rPr>
          <w:rFonts w:ascii="Arial" w:hAnsi="Arial" w:cs="Arial"/>
        </w:rPr>
        <w:t xml:space="preserve">More information to follow </w:t>
      </w:r>
    </w:p>
    <w:p w14:paraId="1A5EBF10" w14:textId="77777777" w:rsidR="001B1EC6" w:rsidRPr="00ED1BBF" w:rsidRDefault="001B1EC6"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FA66873">
        <w:rPr>
          <w:rFonts w:ascii="Arial" w:hAnsi="Arial" w:cs="Arial"/>
        </w:rPr>
        <w:t xml:space="preserve">Care Providers Oklahoma is providing regular </w:t>
      </w:r>
      <w:hyperlink r:id="rId28">
        <w:r w:rsidRPr="4FA66873">
          <w:rPr>
            <w:rStyle w:val="Hyperlink"/>
            <w:rFonts w:ascii="Arial" w:eastAsia="Arial" w:hAnsi="Arial" w:cs="Arial"/>
          </w:rPr>
          <w:t>COVID-19 updates</w:t>
        </w:r>
      </w:hyperlink>
      <w:r w:rsidRPr="4FA66873">
        <w:rPr>
          <w:rFonts w:ascii="Arial" w:hAnsi="Arial" w:cs="Arial"/>
        </w:rPr>
        <w:t xml:space="preserve"> via our website including all the AHCA/NCAL COVID-19 Updates</w:t>
      </w:r>
      <w:r w:rsidR="3B976F9D" w:rsidRPr="4FA66873">
        <w:rPr>
          <w:rFonts w:ascii="Arial" w:hAnsi="Arial" w:cs="Arial"/>
        </w:rPr>
        <w:t xml:space="preserve"> </w:t>
      </w:r>
      <w:r w:rsidR="008769D8" w:rsidRPr="4FA66873">
        <w:rPr>
          <w:rFonts w:ascii="Arial" w:hAnsi="Arial" w:cs="Arial"/>
        </w:rPr>
        <w:t>and</w:t>
      </w:r>
      <w:r w:rsidR="008E3D2D" w:rsidRPr="4FA66873">
        <w:rPr>
          <w:rFonts w:ascii="Arial" w:hAnsi="Arial" w:cs="Arial"/>
        </w:rPr>
        <w:t xml:space="preserve"> daily Member Updates</w:t>
      </w:r>
      <w:r w:rsidRPr="4FA66873">
        <w:rPr>
          <w:rFonts w:ascii="Arial" w:hAnsi="Arial" w:cs="Arial"/>
        </w:rPr>
        <w:t>.</w:t>
      </w:r>
    </w:p>
    <w:p w14:paraId="16BF9C96" w14:textId="7CC699AD" w:rsidR="4FA66873" w:rsidRDefault="4FA66873" w:rsidP="4FA66873">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29">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22E687A9" w14:textId="7505A3A1" w:rsidR="3387D602" w:rsidRDefault="3387D602" w:rsidP="3387D602">
      <w:pPr>
        <w:rPr>
          <w:rFonts w:ascii="Times New Roman" w:hAnsi="Times New Roman" w:cs="Times New Roman"/>
        </w:rPr>
      </w:pPr>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6"/>
  </w:num>
  <w:num w:numId="12">
    <w:abstractNumId w:val="16"/>
  </w:num>
  <w:num w:numId="13">
    <w:abstractNumId w:val="17"/>
  </w:num>
  <w:num w:numId="14">
    <w:abstractNumId w:val="17"/>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4"/>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68CF"/>
    <w:rsid w:val="00056D47"/>
    <w:rsid w:val="000605FA"/>
    <w:rsid w:val="00061071"/>
    <w:rsid w:val="00063BE3"/>
    <w:rsid w:val="000647B2"/>
    <w:rsid w:val="00072531"/>
    <w:rsid w:val="00077492"/>
    <w:rsid w:val="000804AF"/>
    <w:rsid w:val="000855DE"/>
    <w:rsid w:val="00086B1D"/>
    <w:rsid w:val="00091697"/>
    <w:rsid w:val="00091A57"/>
    <w:rsid w:val="00092EF6"/>
    <w:rsid w:val="00093E2E"/>
    <w:rsid w:val="000957F9"/>
    <w:rsid w:val="00096429"/>
    <w:rsid w:val="000A0575"/>
    <w:rsid w:val="000A124C"/>
    <w:rsid w:val="000A33A1"/>
    <w:rsid w:val="000A350D"/>
    <w:rsid w:val="000A6BCC"/>
    <w:rsid w:val="000B05D3"/>
    <w:rsid w:val="000B298A"/>
    <w:rsid w:val="000B5620"/>
    <w:rsid w:val="000B5C74"/>
    <w:rsid w:val="000B7AA1"/>
    <w:rsid w:val="000C3A19"/>
    <w:rsid w:val="000C4989"/>
    <w:rsid w:val="000C71FB"/>
    <w:rsid w:val="000D06A7"/>
    <w:rsid w:val="000D128A"/>
    <w:rsid w:val="000D4CF7"/>
    <w:rsid w:val="000D5A5D"/>
    <w:rsid w:val="000E11CF"/>
    <w:rsid w:val="000E16CB"/>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0F92"/>
    <w:rsid w:val="001412B2"/>
    <w:rsid w:val="001437A3"/>
    <w:rsid w:val="00143B9D"/>
    <w:rsid w:val="001460FB"/>
    <w:rsid w:val="0015260F"/>
    <w:rsid w:val="001527FB"/>
    <w:rsid w:val="00153A40"/>
    <w:rsid w:val="00153B64"/>
    <w:rsid w:val="00157195"/>
    <w:rsid w:val="001572D7"/>
    <w:rsid w:val="001577B3"/>
    <w:rsid w:val="001611BA"/>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A3C9B"/>
    <w:rsid w:val="001A4B98"/>
    <w:rsid w:val="001A7455"/>
    <w:rsid w:val="001B1EC6"/>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6F13"/>
    <w:rsid w:val="00227310"/>
    <w:rsid w:val="00233343"/>
    <w:rsid w:val="00234095"/>
    <w:rsid w:val="00236D0B"/>
    <w:rsid w:val="0024022D"/>
    <w:rsid w:val="00241E42"/>
    <w:rsid w:val="00241E63"/>
    <w:rsid w:val="002441BC"/>
    <w:rsid w:val="00246B54"/>
    <w:rsid w:val="002471BF"/>
    <w:rsid w:val="002526F4"/>
    <w:rsid w:val="0025286D"/>
    <w:rsid w:val="00260BDA"/>
    <w:rsid w:val="00260DD1"/>
    <w:rsid w:val="00261B51"/>
    <w:rsid w:val="00264F2D"/>
    <w:rsid w:val="0026622C"/>
    <w:rsid w:val="00266F70"/>
    <w:rsid w:val="00272B67"/>
    <w:rsid w:val="0027417F"/>
    <w:rsid w:val="00275BC7"/>
    <w:rsid w:val="0027790C"/>
    <w:rsid w:val="002779A4"/>
    <w:rsid w:val="0028192F"/>
    <w:rsid w:val="00281C54"/>
    <w:rsid w:val="0028272F"/>
    <w:rsid w:val="002868A2"/>
    <w:rsid w:val="00287ED5"/>
    <w:rsid w:val="0029037C"/>
    <w:rsid w:val="00290D11"/>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4F7B"/>
    <w:rsid w:val="00335B9B"/>
    <w:rsid w:val="003360C5"/>
    <w:rsid w:val="0035208A"/>
    <w:rsid w:val="00352D57"/>
    <w:rsid w:val="00354892"/>
    <w:rsid w:val="003571C5"/>
    <w:rsid w:val="003641A0"/>
    <w:rsid w:val="00365EA9"/>
    <w:rsid w:val="003717E9"/>
    <w:rsid w:val="00371824"/>
    <w:rsid w:val="00374BE4"/>
    <w:rsid w:val="0037538B"/>
    <w:rsid w:val="00377D88"/>
    <w:rsid w:val="00383E79"/>
    <w:rsid w:val="00386DA5"/>
    <w:rsid w:val="003872BD"/>
    <w:rsid w:val="00387713"/>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38A5"/>
    <w:rsid w:val="003D3959"/>
    <w:rsid w:val="003D7B6C"/>
    <w:rsid w:val="003E1E80"/>
    <w:rsid w:val="003E3A34"/>
    <w:rsid w:val="003E4EA4"/>
    <w:rsid w:val="003E5A23"/>
    <w:rsid w:val="003F38ED"/>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77F94"/>
    <w:rsid w:val="004803F5"/>
    <w:rsid w:val="00491D68"/>
    <w:rsid w:val="00496D5D"/>
    <w:rsid w:val="0049765C"/>
    <w:rsid w:val="004A27C9"/>
    <w:rsid w:val="004A6BCB"/>
    <w:rsid w:val="004B251F"/>
    <w:rsid w:val="004B3CE4"/>
    <w:rsid w:val="004B4EAF"/>
    <w:rsid w:val="004C0103"/>
    <w:rsid w:val="004C0540"/>
    <w:rsid w:val="004C2533"/>
    <w:rsid w:val="004C2ABF"/>
    <w:rsid w:val="004C3B00"/>
    <w:rsid w:val="004C5708"/>
    <w:rsid w:val="004C58D2"/>
    <w:rsid w:val="004C7436"/>
    <w:rsid w:val="004C7AB2"/>
    <w:rsid w:val="004C7CC7"/>
    <w:rsid w:val="004D1375"/>
    <w:rsid w:val="004D155D"/>
    <w:rsid w:val="004D2306"/>
    <w:rsid w:val="004D31C1"/>
    <w:rsid w:val="004D41AF"/>
    <w:rsid w:val="004D598C"/>
    <w:rsid w:val="004D7404"/>
    <w:rsid w:val="004E6E6D"/>
    <w:rsid w:val="004E6E8F"/>
    <w:rsid w:val="004E763A"/>
    <w:rsid w:val="004E7D31"/>
    <w:rsid w:val="004F10DB"/>
    <w:rsid w:val="004F1BDA"/>
    <w:rsid w:val="004F3746"/>
    <w:rsid w:val="004F3B33"/>
    <w:rsid w:val="004F4F68"/>
    <w:rsid w:val="004F6EAC"/>
    <w:rsid w:val="00504A83"/>
    <w:rsid w:val="00504CA3"/>
    <w:rsid w:val="00505110"/>
    <w:rsid w:val="005144EC"/>
    <w:rsid w:val="00514849"/>
    <w:rsid w:val="00514C74"/>
    <w:rsid w:val="0052223D"/>
    <w:rsid w:val="005234AC"/>
    <w:rsid w:val="00531435"/>
    <w:rsid w:val="0053164F"/>
    <w:rsid w:val="0053304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65F"/>
    <w:rsid w:val="00581845"/>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3F50"/>
    <w:rsid w:val="00614468"/>
    <w:rsid w:val="006147DE"/>
    <w:rsid w:val="006153EA"/>
    <w:rsid w:val="0061572A"/>
    <w:rsid w:val="00615B0F"/>
    <w:rsid w:val="0061633D"/>
    <w:rsid w:val="006216BA"/>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7653F"/>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D4301"/>
    <w:rsid w:val="006E23EF"/>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3B9E"/>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C3857"/>
    <w:rsid w:val="007C4EDE"/>
    <w:rsid w:val="007D78D8"/>
    <w:rsid w:val="007E38A1"/>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5D6"/>
    <w:rsid w:val="00831AC0"/>
    <w:rsid w:val="00831DF4"/>
    <w:rsid w:val="008347F8"/>
    <w:rsid w:val="00841A85"/>
    <w:rsid w:val="00841EE9"/>
    <w:rsid w:val="0084282C"/>
    <w:rsid w:val="0084531B"/>
    <w:rsid w:val="0084687B"/>
    <w:rsid w:val="008478AC"/>
    <w:rsid w:val="008511D3"/>
    <w:rsid w:val="00851435"/>
    <w:rsid w:val="00851634"/>
    <w:rsid w:val="0085271D"/>
    <w:rsid w:val="00854D6D"/>
    <w:rsid w:val="00856545"/>
    <w:rsid w:val="00860A44"/>
    <w:rsid w:val="00860F76"/>
    <w:rsid w:val="008657AF"/>
    <w:rsid w:val="008662BE"/>
    <w:rsid w:val="00866535"/>
    <w:rsid w:val="0086660D"/>
    <w:rsid w:val="00867763"/>
    <w:rsid w:val="00872378"/>
    <w:rsid w:val="00872997"/>
    <w:rsid w:val="0087390B"/>
    <w:rsid w:val="00876411"/>
    <w:rsid w:val="008769D8"/>
    <w:rsid w:val="00877597"/>
    <w:rsid w:val="00880C8C"/>
    <w:rsid w:val="00883B1C"/>
    <w:rsid w:val="008860C0"/>
    <w:rsid w:val="0088649B"/>
    <w:rsid w:val="00891A82"/>
    <w:rsid w:val="00894951"/>
    <w:rsid w:val="008949DD"/>
    <w:rsid w:val="00896972"/>
    <w:rsid w:val="00897EB9"/>
    <w:rsid w:val="008A1DD5"/>
    <w:rsid w:val="008A4D3F"/>
    <w:rsid w:val="008A7E00"/>
    <w:rsid w:val="008B26AB"/>
    <w:rsid w:val="008B7198"/>
    <w:rsid w:val="008B7306"/>
    <w:rsid w:val="008C1B76"/>
    <w:rsid w:val="008C3A1E"/>
    <w:rsid w:val="008C5630"/>
    <w:rsid w:val="008C63CC"/>
    <w:rsid w:val="008D1227"/>
    <w:rsid w:val="008D35B8"/>
    <w:rsid w:val="008D47C3"/>
    <w:rsid w:val="008D785B"/>
    <w:rsid w:val="008D7A86"/>
    <w:rsid w:val="008E097D"/>
    <w:rsid w:val="008E3951"/>
    <w:rsid w:val="008E3D2D"/>
    <w:rsid w:val="008E5A25"/>
    <w:rsid w:val="008E5E6C"/>
    <w:rsid w:val="008E719E"/>
    <w:rsid w:val="008F20D8"/>
    <w:rsid w:val="008F5920"/>
    <w:rsid w:val="00902DA3"/>
    <w:rsid w:val="00910AAB"/>
    <w:rsid w:val="00911E64"/>
    <w:rsid w:val="00912564"/>
    <w:rsid w:val="00916887"/>
    <w:rsid w:val="00916DEE"/>
    <w:rsid w:val="00917A3D"/>
    <w:rsid w:val="00921079"/>
    <w:rsid w:val="00933477"/>
    <w:rsid w:val="00933F1D"/>
    <w:rsid w:val="00936E69"/>
    <w:rsid w:val="00937F91"/>
    <w:rsid w:val="00941629"/>
    <w:rsid w:val="0094285E"/>
    <w:rsid w:val="00951C30"/>
    <w:rsid w:val="00953021"/>
    <w:rsid w:val="00956E70"/>
    <w:rsid w:val="00963F35"/>
    <w:rsid w:val="0096568A"/>
    <w:rsid w:val="00967BED"/>
    <w:rsid w:val="0097020D"/>
    <w:rsid w:val="009711C9"/>
    <w:rsid w:val="00973BFF"/>
    <w:rsid w:val="00983562"/>
    <w:rsid w:val="00986641"/>
    <w:rsid w:val="00986790"/>
    <w:rsid w:val="00986E9A"/>
    <w:rsid w:val="00991D94"/>
    <w:rsid w:val="009953FF"/>
    <w:rsid w:val="00997DC0"/>
    <w:rsid w:val="009A1E7B"/>
    <w:rsid w:val="009A3FED"/>
    <w:rsid w:val="009A7815"/>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0100"/>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6E3D"/>
    <w:rsid w:val="00A3817F"/>
    <w:rsid w:val="00A43A03"/>
    <w:rsid w:val="00A47B13"/>
    <w:rsid w:val="00A52235"/>
    <w:rsid w:val="00A617CD"/>
    <w:rsid w:val="00A62D86"/>
    <w:rsid w:val="00A63060"/>
    <w:rsid w:val="00A63179"/>
    <w:rsid w:val="00A71B76"/>
    <w:rsid w:val="00A74757"/>
    <w:rsid w:val="00A757E2"/>
    <w:rsid w:val="00A76E55"/>
    <w:rsid w:val="00A80473"/>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D4C"/>
    <w:rsid w:val="00AE2332"/>
    <w:rsid w:val="00AE6181"/>
    <w:rsid w:val="00AE6532"/>
    <w:rsid w:val="00AE7C47"/>
    <w:rsid w:val="00AF055B"/>
    <w:rsid w:val="00AF0BAB"/>
    <w:rsid w:val="00B0394B"/>
    <w:rsid w:val="00B0765B"/>
    <w:rsid w:val="00B11CC4"/>
    <w:rsid w:val="00B13984"/>
    <w:rsid w:val="00B1698E"/>
    <w:rsid w:val="00B17CD1"/>
    <w:rsid w:val="00B25C67"/>
    <w:rsid w:val="00B30878"/>
    <w:rsid w:val="00B30A82"/>
    <w:rsid w:val="00B30C7D"/>
    <w:rsid w:val="00B34E76"/>
    <w:rsid w:val="00B37221"/>
    <w:rsid w:val="00B4014D"/>
    <w:rsid w:val="00B41970"/>
    <w:rsid w:val="00B445F7"/>
    <w:rsid w:val="00B4762B"/>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470F8"/>
    <w:rsid w:val="00C51E48"/>
    <w:rsid w:val="00C52FCD"/>
    <w:rsid w:val="00C5441D"/>
    <w:rsid w:val="00C57AC5"/>
    <w:rsid w:val="00C61F59"/>
    <w:rsid w:val="00C65464"/>
    <w:rsid w:val="00C65F1E"/>
    <w:rsid w:val="00C7108C"/>
    <w:rsid w:val="00C72927"/>
    <w:rsid w:val="00C72ED9"/>
    <w:rsid w:val="00C74093"/>
    <w:rsid w:val="00C7424B"/>
    <w:rsid w:val="00C84BDE"/>
    <w:rsid w:val="00C87964"/>
    <w:rsid w:val="00C9152A"/>
    <w:rsid w:val="00C91EB1"/>
    <w:rsid w:val="00CA0F7C"/>
    <w:rsid w:val="00CA1F83"/>
    <w:rsid w:val="00CA2C99"/>
    <w:rsid w:val="00CA5734"/>
    <w:rsid w:val="00CA67DD"/>
    <w:rsid w:val="00CB0C72"/>
    <w:rsid w:val="00CC1C76"/>
    <w:rsid w:val="00CC4E86"/>
    <w:rsid w:val="00CC69CB"/>
    <w:rsid w:val="00CC72E2"/>
    <w:rsid w:val="00CD55E1"/>
    <w:rsid w:val="00CE0C81"/>
    <w:rsid w:val="00CE185C"/>
    <w:rsid w:val="00CE58F2"/>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25EC"/>
    <w:rsid w:val="00D62A82"/>
    <w:rsid w:val="00D63A49"/>
    <w:rsid w:val="00D65B0B"/>
    <w:rsid w:val="00D728D5"/>
    <w:rsid w:val="00D72A38"/>
    <w:rsid w:val="00D73448"/>
    <w:rsid w:val="00D74F64"/>
    <w:rsid w:val="00D76D31"/>
    <w:rsid w:val="00D76F20"/>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FC6"/>
    <w:rsid w:val="00DB12FA"/>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53F1"/>
    <w:rsid w:val="00E45A58"/>
    <w:rsid w:val="00E45D8B"/>
    <w:rsid w:val="00E505D6"/>
    <w:rsid w:val="00E52974"/>
    <w:rsid w:val="00E54C1A"/>
    <w:rsid w:val="00E60C5E"/>
    <w:rsid w:val="00E70E62"/>
    <w:rsid w:val="00E7115F"/>
    <w:rsid w:val="00E7495C"/>
    <w:rsid w:val="00E751DA"/>
    <w:rsid w:val="00E75E28"/>
    <w:rsid w:val="00E76B59"/>
    <w:rsid w:val="00E80579"/>
    <w:rsid w:val="00E81CC2"/>
    <w:rsid w:val="00E83C05"/>
    <w:rsid w:val="00E83C77"/>
    <w:rsid w:val="00E83F19"/>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31C8"/>
    <w:rsid w:val="00F16D42"/>
    <w:rsid w:val="00F21CF8"/>
    <w:rsid w:val="00F223B8"/>
    <w:rsid w:val="00F22C4C"/>
    <w:rsid w:val="00F23700"/>
    <w:rsid w:val="00F26BB5"/>
    <w:rsid w:val="00F34D1A"/>
    <w:rsid w:val="00F36430"/>
    <w:rsid w:val="00F37876"/>
    <w:rsid w:val="00F41064"/>
    <w:rsid w:val="00F46C76"/>
    <w:rsid w:val="00F503FE"/>
    <w:rsid w:val="00F5355E"/>
    <w:rsid w:val="00F65094"/>
    <w:rsid w:val="00F6637C"/>
    <w:rsid w:val="00F670C6"/>
    <w:rsid w:val="00F67887"/>
    <w:rsid w:val="00F71A09"/>
    <w:rsid w:val="00F8055E"/>
    <w:rsid w:val="00F873C8"/>
    <w:rsid w:val="00F9298C"/>
    <w:rsid w:val="00F93DCC"/>
    <w:rsid w:val="00F9754A"/>
    <w:rsid w:val="00FA0575"/>
    <w:rsid w:val="00FA06E2"/>
    <w:rsid w:val="00FA1D0A"/>
    <w:rsid w:val="00FA34D9"/>
    <w:rsid w:val="00FA4BB9"/>
    <w:rsid w:val="00FB2644"/>
    <w:rsid w:val="00FB297B"/>
    <w:rsid w:val="00FB344E"/>
    <w:rsid w:val="00FC0125"/>
    <w:rsid w:val="00FC3582"/>
    <w:rsid w:val="00FC6D32"/>
    <w:rsid w:val="00FD157B"/>
    <w:rsid w:val="00FD2080"/>
    <w:rsid w:val="00FD239E"/>
    <w:rsid w:val="00FD4530"/>
    <w:rsid w:val="00FE07E0"/>
    <w:rsid w:val="00FE194A"/>
    <w:rsid w:val="00FE3934"/>
    <w:rsid w:val="00FE7CC6"/>
    <w:rsid w:val="00FF00F3"/>
    <w:rsid w:val="00FF1BBF"/>
    <w:rsid w:val="00FF25FF"/>
    <w:rsid w:val="00FF2FCA"/>
    <w:rsid w:val="00FF4297"/>
    <w:rsid w:val="00FF4922"/>
    <w:rsid w:val="00FF507B"/>
    <w:rsid w:val="00FF5F66"/>
    <w:rsid w:val="00FF6DF2"/>
    <w:rsid w:val="01FAC006"/>
    <w:rsid w:val="036079BC"/>
    <w:rsid w:val="0402DC73"/>
    <w:rsid w:val="0466CC09"/>
    <w:rsid w:val="05BCD2F8"/>
    <w:rsid w:val="05D25921"/>
    <w:rsid w:val="06CF90D7"/>
    <w:rsid w:val="077C3459"/>
    <w:rsid w:val="0849F1A1"/>
    <w:rsid w:val="0858815B"/>
    <w:rsid w:val="09D78FF5"/>
    <w:rsid w:val="09FAE474"/>
    <w:rsid w:val="0A7E9B0C"/>
    <w:rsid w:val="0AEAF9B8"/>
    <w:rsid w:val="0C05DDCA"/>
    <w:rsid w:val="0C149409"/>
    <w:rsid w:val="0C486B19"/>
    <w:rsid w:val="0D666A81"/>
    <w:rsid w:val="0EDC4C38"/>
    <w:rsid w:val="0F605341"/>
    <w:rsid w:val="122D73F3"/>
    <w:rsid w:val="16F83278"/>
    <w:rsid w:val="1852CE51"/>
    <w:rsid w:val="187C8F75"/>
    <w:rsid w:val="189D4132"/>
    <w:rsid w:val="18A1C307"/>
    <w:rsid w:val="191E03DD"/>
    <w:rsid w:val="1B2DA90B"/>
    <w:rsid w:val="1C00BD21"/>
    <w:rsid w:val="1C229335"/>
    <w:rsid w:val="1CBD90CE"/>
    <w:rsid w:val="1CC8AAC3"/>
    <w:rsid w:val="1DE98D34"/>
    <w:rsid w:val="1E64A551"/>
    <w:rsid w:val="1EB410F4"/>
    <w:rsid w:val="1FB11715"/>
    <w:rsid w:val="204B2552"/>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B3C359D"/>
    <w:rsid w:val="2C3DFF2A"/>
    <w:rsid w:val="2DF85CC7"/>
    <w:rsid w:val="2E64FB67"/>
    <w:rsid w:val="2F755CA6"/>
    <w:rsid w:val="2F888F36"/>
    <w:rsid w:val="2FC92AEF"/>
    <w:rsid w:val="3174805A"/>
    <w:rsid w:val="32059107"/>
    <w:rsid w:val="325A8885"/>
    <w:rsid w:val="32D573D4"/>
    <w:rsid w:val="3387D602"/>
    <w:rsid w:val="33BB8E7F"/>
    <w:rsid w:val="35EE8B8A"/>
    <w:rsid w:val="3605D92C"/>
    <w:rsid w:val="36DCFE46"/>
    <w:rsid w:val="3741C44B"/>
    <w:rsid w:val="3775531A"/>
    <w:rsid w:val="3844A0AB"/>
    <w:rsid w:val="38526D16"/>
    <w:rsid w:val="39055220"/>
    <w:rsid w:val="392EF8EF"/>
    <w:rsid w:val="39F7D83D"/>
    <w:rsid w:val="3A3D3924"/>
    <w:rsid w:val="3A5594FE"/>
    <w:rsid w:val="3AC5F592"/>
    <w:rsid w:val="3B976F9D"/>
    <w:rsid w:val="3BF8F6A2"/>
    <w:rsid w:val="3C1AE869"/>
    <w:rsid w:val="3D047587"/>
    <w:rsid w:val="3D7336C3"/>
    <w:rsid w:val="3E0EDD4C"/>
    <w:rsid w:val="400FA5F7"/>
    <w:rsid w:val="4091F5A6"/>
    <w:rsid w:val="413EFA6C"/>
    <w:rsid w:val="418849BA"/>
    <w:rsid w:val="41C7FC75"/>
    <w:rsid w:val="4279949A"/>
    <w:rsid w:val="42C42549"/>
    <w:rsid w:val="43C52529"/>
    <w:rsid w:val="43DD16CC"/>
    <w:rsid w:val="43E234E6"/>
    <w:rsid w:val="4415A198"/>
    <w:rsid w:val="451C6794"/>
    <w:rsid w:val="46976818"/>
    <w:rsid w:val="47455FD3"/>
    <w:rsid w:val="47E571E8"/>
    <w:rsid w:val="487BBC74"/>
    <w:rsid w:val="48C5B8CA"/>
    <w:rsid w:val="4A91D72F"/>
    <w:rsid w:val="4B5A658D"/>
    <w:rsid w:val="4B5C9220"/>
    <w:rsid w:val="4BAA33E9"/>
    <w:rsid w:val="4C860673"/>
    <w:rsid w:val="4CEBB080"/>
    <w:rsid w:val="4D93302E"/>
    <w:rsid w:val="4E060FF5"/>
    <w:rsid w:val="4FA66873"/>
    <w:rsid w:val="4FC12C8D"/>
    <w:rsid w:val="51C10BE2"/>
    <w:rsid w:val="51EEA186"/>
    <w:rsid w:val="535E09AC"/>
    <w:rsid w:val="53A54324"/>
    <w:rsid w:val="53FB7D3F"/>
    <w:rsid w:val="54C5E296"/>
    <w:rsid w:val="5580009E"/>
    <w:rsid w:val="56393B0B"/>
    <w:rsid w:val="564E695A"/>
    <w:rsid w:val="566B5B39"/>
    <w:rsid w:val="577FE373"/>
    <w:rsid w:val="58513E5B"/>
    <w:rsid w:val="5915EC75"/>
    <w:rsid w:val="599C738A"/>
    <w:rsid w:val="59DA7A2E"/>
    <w:rsid w:val="5AB44048"/>
    <w:rsid w:val="5ACE5015"/>
    <w:rsid w:val="5BCD1E44"/>
    <w:rsid w:val="5BFC3C3D"/>
    <w:rsid w:val="5FABAE16"/>
    <w:rsid w:val="600209FE"/>
    <w:rsid w:val="63913F1C"/>
    <w:rsid w:val="639A31A2"/>
    <w:rsid w:val="656F14C4"/>
    <w:rsid w:val="65F427D2"/>
    <w:rsid w:val="66C3809A"/>
    <w:rsid w:val="6719C7D5"/>
    <w:rsid w:val="67874257"/>
    <w:rsid w:val="67AB5018"/>
    <w:rsid w:val="6863243C"/>
    <w:rsid w:val="68DBBC1B"/>
    <w:rsid w:val="6962964B"/>
    <w:rsid w:val="697D98E8"/>
    <w:rsid w:val="69B576A8"/>
    <w:rsid w:val="6B67D697"/>
    <w:rsid w:val="6BDE2D92"/>
    <w:rsid w:val="6CD3E0B7"/>
    <w:rsid w:val="6FCA3F1C"/>
    <w:rsid w:val="715FE57D"/>
    <w:rsid w:val="718B89D4"/>
    <w:rsid w:val="720E1610"/>
    <w:rsid w:val="72CF71FA"/>
    <w:rsid w:val="7345E7FD"/>
    <w:rsid w:val="74C6AE5F"/>
    <w:rsid w:val="75C96FE1"/>
    <w:rsid w:val="76C6DC04"/>
    <w:rsid w:val="770EF5EB"/>
    <w:rsid w:val="7723716C"/>
    <w:rsid w:val="78499874"/>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events/3016023541769914/?event_time_id=3016023548436580" TargetMode="External"/><Relationship Id="rId18"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6" Type="http://schemas.openxmlformats.org/officeDocument/2006/relationships/hyperlink" Target="https://www.cms.gov/newsroom/press-releases/cms-reevaluates-accelerated-payment-program-and-suspends-advance-payment-program" TargetMode="External"/><Relationship Id="rId3" Type="http://schemas.openxmlformats.org/officeDocument/2006/relationships/customXml" Target="../customXml/item3.xml"/><Relationship Id="rId21" Type="http://schemas.openxmlformats.org/officeDocument/2006/relationships/hyperlink" Target="https://www.ahcancal.org/facility_operations/disaster_planning/Documents/Update%2053.pdf" TargetMode="External"/><Relationship Id="rId7" Type="http://schemas.openxmlformats.org/officeDocument/2006/relationships/settings" Target="settings.xml"/><Relationship Id="rId12" Type="http://schemas.openxmlformats.org/officeDocument/2006/relationships/hyperlink" Target="mailto:dtaylor@nahcacna.org" TargetMode="External"/><Relationship Id="rId17"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5" Type="http://schemas.openxmlformats.org/officeDocument/2006/relationships/hyperlink" Target="https://www.ahcancal.org/facility_operations/disaster_planning/Documents/FAQs-Medicare-Accelerated-Advance-Payments.pdf" TargetMode="External"/><Relationship Id="rId2" Type="http://schemas.openxmlformats.org/officeDocument/2006/relationships/customXml" Target="../customXml/item2.xml"/><Relationship Id="rId16"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0" Type="http://schemas.openxmlformats.org/officeDocument/2006/relationships/hyperlink" Target="http://r20.rs6.net/tn.jsp?f=001gxjT7rgsEViFZJyUGtjkm_oaVLaWgYViTd67tIaHLCJJQrxOm1MCzECFivrav-yJCoTTFg3B5XYJMU0bwOnbUdDjzWU5f56A7GXGUgBd1rcFfzG3xpu6eme7zzP6dkjfewxR2dQTxqlsUK0-7x2BAoIiJPJLoZ3sWDKWvfzJjpI=&amp;c=bbpOgYpGnbTZkz5jtn4mxOi-KGzqs21_yX3I3eC-r_TMBYrWnC4QMw==&amp;ch=fgzIvn8t9hM-DbiTVOk2ihdvCW2HwE2fv2aM2wq8jHYKSOYvUnUjOQ==" TargetMode="External"/><Relationship Id="rId29" Type="http://schemas.openxmlformats.org/officeDocument/2006/relationships/hyperlink" Target="https://www.careoklahoma.com/covid-19-resource-pa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4" Type="http://schemas.openxmlformats.org/officeDocument/2006/relationships/hyperlink" Target="https://members.ahcancal.org/Dashboard/Sign-In?ReturnUrl=https%3a%2f%2fwww.ahcancal.org%2f_layouts%2fAHCA.Authentication%2fLogin.aspx%3fReturnUrl%3d%252ffacility_operations%252fdisaster_planning%252f_layouts%252fAuthenticate.aspx%253fSource%253d%25252Ffacility%25255Foperations%25252Fdisaster%25255Fplanning%25252FDocuments%25252FFacility%252520COVID%252520Cost%252520%252520Loss%252520Calculator%252520Version%2525201%25252Ezip%26Source%3d%252Ffacility%255Foperations%252Fdisaster%255Fplanning%252FDocuments%252FFacility%2520COVID%2520Cost%2520%2520Loss%2520Calculator%2520Version%25201%252Ezip" TargetMode="External"/><Relationship Id="rId5" Type="http://schemas.openxmlformats.org/officeDocument/2006/relationships/numbering" Target="numbering.xml"/><Relationship Id="rId15"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3" Type="http://schemas.openxmlformats.org/officeDocument/2006/relationships/hyperlink" Target="https://members.ahcancal.org/Dashboard/Sign-In?ReturnUrl=https%3a%2f%2fwww.ahcancal.org%2f_layouts%2fAHCA.Authentication%2fLogin.aspx%3fReturnUrl%3d%252ffacility_operations%252fdisaster_planning%252f_layouts%252fAuthenticate.aspx%253fSource%253d%25252Ffacility%25255Foperations%25252Fdisaster%25255Fplanning%25252FDocuments%25252FLoan%25252DGrant%25252DOverview%25252DPrimer%25252Epdf%26Source%3d%252Ffacility%255Foperations%252Fdisaster%255Fplanning%252FDocuments%252FLoan%252DGrant%252DOverview%252DPrimer%252Epdf" TargetMode="External"/><Relationship Id="rId28" Type="http://schemas.openxmlformats.org/officeDocument/2006/relationships/hyperlink" Target="https://www.careoklahoma.com/covid-19-resource-page/" TargetMode="External"/><Relationship Id="rId10" Type="http://schemas.openxmlformats.org/officeDocument/2006/relationships/hyperlink" Target="tel:+12022244721" TargetMode="External"/><Relationship Id="rId19" Type="http://schemas.openxmlformats.org/officeDocument/2006/relationships/hyperlink" Target="http://r20.rs6.net/tn.jsp?f=001gxjT7rgsEViFZJyUGtjkm_oaVLaWgYViTd67tIaHLCJJQrxOm1MCzECFivrav-yJCoTTFg3B5XYJMU0bwOnbUdDjzWU5f56A7GXGUgBd1rcFfzG3xpu6eme7zzP6dkjfewxR2dQTxqlsUK0-7x2BAoIiJPJLoZ3sWDKWvfzJjpI=&amp;c=bbpOgYpGnbTZkz5jtn4mxOi-KGzqs21_yX3I3eC-r_TMBYrWnC4QMw==&amp;ch=fgzIvn8t9hM-DbiTVOk2ihdvCW2HwE2fv2aM2wq8jHYKSOYvUnUjOQ=="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documentcloud.adobe.com/link/track?uri=urn%3Aaaid%3Ascds%3AUS%3A34184a9f-23b6-4e0e-bf11-5a431f31f15e" TargetMode="External"/><Relationship Id="rId14" Type="http://schemas.openxmlformats.org/officeDocument/2006/relationships/hyperlink" Target="http://r20.rs6.net/tn.jsp?f=001gxjT7rgsEViFZJyUGtjkm_oaVLaWgYViTd67tIaHLCJJQrxOm1MCzECFivrav-yJuVNaV3CiNUl_YLIIykMG1skaobILhc2ByS3_gVTcFhzc37JexlBXAleNLWfQeXImUjTlYIDmRIiTgcEXaUqyLMYmt1dnPim_dsTWTxMJ7KE6sTzJMLQ_CA==&amp;c=bbpOgYpGnbTZkz5jtn4mxOi-KGzqs21_yX3I3eC-r_TMBYrWnC4QMw==&amp;ch=fgzIvn8t9hM-DbiTVOk2ihdvCW2HwE2fv2aM2wq8jHYKSOYvUnUjOQ==" TargetMode="External"/><Relationship Id="rId22" Type="http://schemas.openxmlformats.org/officeDocument/2006/relationships/hyperlink" Target="https://www.ahcancal.org/facility_operations/disaster_planning/Documents/Update%2052.pdf" TargetMode="External"/><Relationship Id="rId27" Type="http://schemas.openxmlformats.org/officeDocument/2006/relationships/hyperlink" Target="https://www.facebook.com/careprovidersoklahoma/?ref=bookmark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9AAAFA-1273-494D-B585-17642527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2020-04-29T14:33:00Z</dcterms:created>
  <dcterms:modified xsi:type="dcterms:W3CDTF">2020-04-29T14:33:00Z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