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BC49C" w14:textId="7A44F1E3" w:rsidR="00F67887" w:rsidRPr="003E1E80" w:rsidRDefault="00F67887" w:rsidP="00DD4A63">
      <w:pPr>
        <w:rPr>
          <w:rFonts w:ascii="Arial" w:hAnsi="Arial" w:cs="Arial"/>
        </w:rPr>
      </w:pPr>
      <w:r w:rsidRPr="003E1E80">
        <w:rPr>
          <w:rFonts w:ascii="Arial" w:hAnsi="Arial" w:cs="Arial"/>
        </w:rPr>
        <w:t xml:space="preserve">Here </w:t>
      </w:r>
      <w:r w:rsidR="004F1BDA" w:rsidRPr="003E1E80">
        <w:rPr>
          <w:rFonts w:ascii="Arial" w:hAnsi="Arial" w:cs="Arial"/>
        </w:rPr>
        <w:t>are</w:t>
      </w:r>
      <w:r w:rsidR="00102245" w:rsidRPr="003E1E80">
        <w:rPr>
          <w:rFonts w:ascii="Arial" w:hAnsi="Arial" w:cs="Arial"/>
        </w:rPr>
        <w:t xml:space="preserve"> </w:t>
      </w:r>
      <w:r w:rsidRPr="003E1E80">
        <w:rPr>
          <w:rFonts w:ascii="Arial" w:hAnsi="Arial" w:cs="Arial"/>
        </w:rPr>
        <w:t xml:space="preserve">Care Providers Oklahoma </w:t>
      </w:r>
      <w:r w:rsidR="00DA6013" w:rsidRPr="003E1E80">
        <w:rPr>
          <w:rFonts w:ascii="Arial" w:hAnsi="Arial" w:cs="Arial"/>
        </w:rPr>
        <w:t xml:space="preserve">latest </w:t>
      </w:r>
      <w:r w:rsidRPr="003E1E80">
        <w:rPr>
          <w:rFonts w:ascii="Arial" w:hAnsi="Arial" w:cs="Arial"/>
        </w:rPr>
        <w:t xml:space="preserve">updates as of </w:t>
      </w:r>
      <w:r w:rsidR="00B2517D">
        <w:rPr>
          <w:rFonts w:ascii="Arial" w:hAnsi="Arial" w:cs="Arial"/>
        </w:rPr>
        <w:t xml:space="preserve">May </w:t>
      </w:r>
      <w:r w:rsidR="00FD5DC5">
        <w:rPr>
          <w:rFonts w:ascii="Arial" w:hAnsi="Arial" w:cs="Arial"/>
        </w:rPr>
        <w:t>7</w:t>
      </w:r>
      <w:r w:rsidR="00B2517D">
        <w:rPr>
          <w:rFonts w:ascii="Arial" w:hAnsi="Arial" w:cs="Arial"/>
        </w:rPr>
        <w:t>, 2020</w:t>
      </w:r>
    </w:p>
    <w:p w14:paraId="6EA25089" w14:textId="20EC2CBD" w:rsidR="00F67887" w:rsidRDefault="00F67887" w:rsidP="00DD4A63">
      <w:pPr>
        <w:rPr>
          <w:rFonts w:ascii="Arial" w:hAnsi="Arial" w:cs="Arial"/>
        </w:rPr>
      </w:pPr>
    </w:p>
    <w:p w14:paraId="20C1D3A4" w14:textId="62D382E0" w:rsidR="0079238D" w:rsidRDefault="0079238D" w:rsidP="43AEC88B">
      <w:pPr>
        <w:rPr>
          <w:rFonts w:ascii="Arial" w:eastAsia="Arial" w:hAnsi="Arial" w:cs="Arial"/>
          <w:b/>
          <w:bCs/>
        </w:rPr>
      </w:pPr>
    </w:p>
    <w:p w14:paraId="6706DBF1" w14:textId="0BA8810F" w:rsidR="00314EA5" w:rsidRDefault="009E1D76" w:rsidP="43AEC88B">
      <w:pPr>
        <w:rPr>
          <w:rFonts w:ascii="Arial" w:eastAsia="Arial" w:hAnsi="Arial" w:cs="Arial"/>
          <w:b/>
          <w:bCs/>
        </w:rPr>
      </w:pPr>
      <w:hyperlink r:id="rId9" w:history="1">
        <w:r w:rsidRPr="009E1D76">
          <w:rPr>
            <w:rStyle w:val="Hyperlink"/>
            <w:rFonts w:ascii="Arial" w:eastAsia="Arial" w:hAnsi="Arial" w:cs="Arial"/>
            <w:b/>
            <w:bCs/>
          </w:rPr>
          <w:t>COVID-19 Update #62</w:t>
        </w:r>
      </w:hyperlink>
      <w:r w:rsidRPr="009E1D76">
        <w:rPr>
          <w:rFonts w:ascii="Arial" w:eastAsia="Arial" w:hAnsi="Arial" w:cs="Arial"/>
          <w:b/>
          <w:bCs/>
        </w:rPr>
        <w:t xml:space="preserve"> | CMS Releases Interim Final Rule Updating Requirements for Reporting and Notification COVID-19 Cases</w:t>
      </w:r>
    </w:p>
    <w:p w14:paraId="4AF7AC02" w14:textId="77777777" w:rsidR="00E512F9" w:rsidRDefault="00B95487" w:rsidP="43AEC88B">
      <w:r w:rsidRPr="00B95487">
        <w:rPr>
          <w:rFonts w:ascii="Arial" w:hAnsi="Arial" w:cs="Arial"/>
        </w:rPr>
        <w:t xml:space="preserve">CMS released a </w:t>
      </w:r>
      <w:hyperlink r:id="rId10" w:history="1">
        <w:r w:rsidRPr="00365328">
          <w:rPr>
            <w:rStyle w:val="Hyperlink"/>
            <w:rFonts w:ascii="Arial" w:hAnsi="Arial" w:cs="Arial"/>
          </w:rPr>
          <w:t>QSO memo</w:t>
        </w:r>
      </w:hyperlink>
      <w:r w:rsidRPr="00B95487">
        <w:rPr>
          <w:rFonts w:ascii="Arial" w:hAnsi="Arial" w:cs="Arial"/>
        </w:rPr>
        <w:t xml:space="preserve"> addressing the Interim Final Rule requiring nursing homes to report to NHSN on COVID-19 as well as provide notifications to residents, their </w:t>
      </w:r>
      <w:r w:rsidR="00365328" w:rsidRPr="00B95487">
        <w:rPr>
          <w:rFonts w:ascii="Arial" w:hAnsi="Arial" w:cs="Arial"/>
        </w:rPr>
        <w:t>representatives,</w:t>
      </w:r>
      <w:r w:rsidR="00365328">
        <w:rPr>
          <w:rFonts w:ascii="Arial" w:hAnsi="Arial" w:cs="Arial"/>
        </w:rPr>
        <w:t xml:space="preserve"> </w:t>
      </w:r>
      <w:r w:rsidRPr="00B95487">
        <w:rPr>
          <w:rFonts w:ascii="Arial" w:hAnsi="Arial" w:cs="Arial"/>
        </w:rPr>
        <w:t>and families.</w:t>
      </w:r>
      <w:r w:rsidR="00617CE0" w:rsidRPr="00617CE0">
        <w:t xml:space="preserve"> </w:t>
      </w:r>
    </w:p>
    <w:p w14:paraId="6BA395FE" w14:textId="77777777" w:rsidR="00E512F9" w:rsidRDefault="00E512F9" w:rsidP="43AEC88B"/>
    <w:p w14:paraId="1CF075DA" w14:textId="1A8E9980" w:rsidR="00314EA5" w:rsidRDefault="00617CE0" w:rsidP="43AEC88B">
      <w:pPr>
        <w:rPr>
          <w:rFonts w:ascii="Arial" w:hAnsi="Arial" w:cs="Arial"/>
        </w:rPr>
      </w:pPr>
      <w:r w:rsidRPr="00617CE0">
        <w:rPr>
          <w:rFonts w:ascii="Arial" w:hAnsi="Arial" w:cs="Arial"/>
        </w:rPr>
        <w:t>Some highlights from the memo are listed below</w:t>
      </w:r>
      <w:r w:rsidR="00F93287">
        <w:rPr>
          <w:rFonts w:ascii="Arial" w:hAnsi="Arial" w:cs="Arial"/>
        </w:rPr>
        <w:t>:</w:t>
      </w:r>
    </w:p>
    <w:p w14:paraId="5FEBCE5F" w14:textId="77777777" w:rsidR="00F70044" w:rsidRDefault="00F70044" w:rsidP="43AEC88B">
      <w:pPr>
        <w:rPr>
          <w:rFonts w:ascii="Arial" w:hAnsi="Arial" w:cs="Arial"/>
        </w:rPr>
      </w:pPr>
    </w:p>
    <w:p w14:paraId="1B2FE6D4" w14:textId="032D3B3E" w:rsidR="00193805" w:rsidRDefault="00F70044" w:rsidP="43AEC88B">
      <w:pPr>
        <w:rPr>
          <w:rFonts w:ascii="Arial" w:hAnsi="Arial" w:cs="Arial"/>
        </w:rPr>
      </w:pPr>
      <w:r w:rsidRPr="00AA2F2A">
        <w:rPr>
          <w:rFonts w:ascii="Arial" w:hAnsi="Arial" w:cs="Arial"/>
          <w:b/>
          <w:bCs/>
        </w:rPr>
        <w:t xml:space="preserve">These requirements go into effect with the publication in the Federal Register of the </w:t>
      </w:r>
      <w:hyperlink r:id="rId11" w:history="1">
        <w:r w:rsidRPr="00C94A05">
          <w:rPr>
            <w:rStyle w:val="Hyperlink"/>
            <w:rFonts w:ascii="Arial" w:hAnsi="Arial" w:cs="Arial"/>
            <w:b/>
            <w:bCs/>
          </w:rPr>
          <w:t>interim final rule</w:t>
        </w:r>
      </w:hyperlink>
      <w:r w:rsidRPr="00AA2F2A">
        <w:rPr>
          <w:rFonts w:ascii="Arial" w:hAnsi="Arial" w:cs="Arial"/>
          <w:b/>
          <w:bCs/>
        </w:rPr>
        <w:t xml:space="preserve"> on May 8, 2020</w:t>
      </w:r>
      <w:r w:rsidRPr="00F70044">
        <w:rPr>
          <w:rFonts w:ascii="Arial" w:hAnsi="Arial" w:cs="Arial"/>
        </w:rPr>
        <w:t xml:space="preserve">. </w:t>
      </w:r>
    </w:p>
    <w:p w14:paraId="1DB2EF52" w14:textId="2B454334" w:rsidR="00AA2F2A" w:rsidRDefault="00F70044" w:rsidP="43AEC88B">
      <w:pPr>
        <w:rPr>
          <w:rFonts w:ascii="Arial" w:hAnsi="Arial" w:cs="Arial"/>
        </w:rPr>
      </w:pPr>
      <w:r w:rsidRPr="00F70044">
        <w:rPr>
          <w:rFonts w:ascii="Arial" w:hAnsi="Arial" w:cs="Arial"/>
        </w:rPr>
        <w:t xml:space="preserve">CMS had previously communicated the effective date was May 1. However, CMS revised the effective date to be May 8, 2020. </w:t>
      </w:r>
    </w:p>
    <w:p w14:paraId="0B1AC243" w14:textId="01BCD5AF" w:rsidR="001557F4" w:rsidRDefault="00F70044" w:rsidP="43AEC88B">
      <w:pPr>
        <w:rPr>
          <w:rFonts w:ascii="Arial" w:hAnsi="Arial" w:cs="Arial"/>
        </w:rPr>
      </w:pPr>
      <w:r w:rsidRPr="00F70044">
        <w:rPr>
          <w:rFonts w:ascii="Arial" w:hAnsi="Arial" w:cs="Arial"/>
        </w:rPr>
        <w:t xml:space="preserve">The effective date means nursing homes are required to begin notifications of residents, their </w:t>
      </w:r>
      <w:r w:rsidR="00193805" w:rsidRPr="00F70044">
        <w:rPr>
          <w:rFonts w:ascii="Arial" w:hAnsi="Arial" w:cs="Arial"/>
        </w:rPr>
        <w:t>representatives,</w:t>
      </w:r>
      <w:r w:rsidRPr="00F70044">
        <w:rPr>
          <w:rFonts w:ascii="Arial" w:hAnsi="Arial" w:cs="Arial"/>
        </w:rPr>
        <w:t xml:space="preserve"> and families as of May 8. This means the first notification could be required to occur by May 9 at 5 pm, should the facility have any of the resident and/or staff cases on May 8 as described by CMS required to make notification. </w:t>
      </w:r>
    </w:p>
    <w:p w14:paraId="008DE65C" w14:textId="77777777" w:rsidR="0093696A" w:rsidRDefault="00F70044" w:rsidP="43AEC88B">
      <w:pPr>
        <w:rPr>
          <w:rFonts w:ascii="Arial" w:hAnsi="Arial" w:cs="Arial"/>
        </w:rPr>
      </w:pPr>
      <w:r w:rsidRPr="001557F4">
        <w:rPr>
          <w:rFonts w:ascii="Arial" w:hAnsi="Arial" w:cs="Arial"/>
          <w:b/>
          <w:bCs/>
        </w:rPr>
        <w:t>Action</w:t>
      </w:r>
      <w:r w:rsidRPr="00F70044">
        <w:rPr>
          <w:rFonts w:ascii="Arial" w:hAnsi="Arial" w:cs="Arial"/>
        </w:rPr>
        <w:t xml:space="preserve">: Ensure system and processes for notifications are in place in your facility by May 8 to meet new requirements. </w:t>
      </w:r>
    </w:p>
    <w:p w14:paraId="2E796AB6" w14:textId="77777777" w:rsidR="0093696A" w:rsidRDefault="0093696A" w:rsidP="43AEC88B">
      <w:pPr>
        <w:rPr>
          <w:rFonts w:ascii="Arial" w:hAnsi="Arial" w:cs="Arial"/>
        </w:rPr>
      </w:pPr>
    </w:p>
    <w:p w14:paraId="23232F1E" w14:textId="77777777" w:rsidR="0093696A" w:rsidRDefault="00F70044" w:rsidP="43AEC88B">
      <w:pPr>
        <w:rPr>
          <w:rFonts w:ascii="Arial" w:hAnsi="Arial" w:cs="Arial"/>
        </w:rPr>
      </w:pPr>
      <w:r w:rsidRPr="0093696A">
        <w:rPr>
          <w:rFonts w:ascii="Arial" w:hAnsi="Arial" w:cs="Arial"/>
          <w:b/>
          <w:bCs/>
        </w:rPr>
        <w:t>Facilities must submit their first set of data by 11:59 pm on Sunday, May 17, 2020 to the NHSN Long-Term Care Facility COVID-19 Module</w:t>
      </w:r>
      <w:r w:rsidRPr="00F70044">
        <w:rPr>
          <w:rFonts w:ascii="Arial" w:hAnsi="Arial" w:cs="Arial"/>
        </w:rPr>
        <w:t>.</w:t>
      </w:r>
    </w:p>
    <w:p w14:paraId="0C844DD8" w14:textId="17D36539" w:rsidR="00193805" w:rsidRDefault="00F70044" w:rsidP="43AEC88B">
      <w:pPr>
        <w:rPr>
          <w:rFonts w:ascii="Arial" w:hAnsi="Arial" w:cs="Arial"/>
        </w:rPr>
      </w:pPr>
      <w:r w:rsidRPr="0093696A">
        <w:rPr>
          <w:rFonts w:ascii="Arial" w:hAnsi="Arial" w:cs="Arial"/>
          <w:b/>
          <w:bCs/>
        </w:rPr>
        <w:t>Action</w:t>
      </w:r>
      <w:r w:rsidRPr="00F70044">
        <w:rPr>
          <w:rFonts w:ascii="Arial" w:hAnsi="Arial" w:cs="Arial"/>
        </w:rPr>
        <w:t xml:space="preserve">: Register now for NHSN and begin collecting data starting May 8, 2020. [NOTE: registration is taking more time than expected and we encourage you to start now to avoid further delays that may impact your compliance.] </w:t>
      </w:r>
    </w:p>
    <w:p w14:paraId="20D5204F" w14:textId="77777777" w:rsidR="00193805" w:rsidRDefault="00193805" w:rsidP="43AEC88B">
      <w:pPr>
        <w:rPr>
          <w:rFonts w:ascii="Arial" w:hAnsi="Arial" w:cs="Arial"/>
        </w:rPr>
      </w:pPr>
    </w:p>
    <w:p w14:paraId="5AC80C8A" w14:textId="77777777" w:rsidR="00C26642" w:rsidRDefault="00F70044" w:rsidP="43AEC88B">
      <w:pPr>
        <w:rPr>
          <w:rFonts w:ascii="Arial" w:hAnsi="Arial" w:cs="Arial"/>
        </w:rPr>
      </w:pPr>
      <w:r w:rsidRPr="00C26642">
        <w:rPr>
          <w:rFonts w:ascii="Arial" w:hAnsi="Arial" w:cs="Arial"/>
          <w:b/>
          <w:bCs/>
        </w:rPr>
        <w:t>CMS will provide facilities with an initial two-week grace period to begin reporting cases in the NHSN system (which ends at 11:59 p.m. on May 24, 2020)</w:t>
      </w:r>
      <w:r w:rsidRPr="00F70044">
        <w:rPr>
          <w:rFonts w:ascii="Arial" w:hAnsi="Arial" w:cs="Arial"/>
        </w:rPr>
        <w:t xml:space="preserve">. </w:t>
      </w:r>
    </w:p>
    <w:p w14:paraId="22A07081" w14:textId="79466A73" w:rsidR="00F93287" w:rsidRDefault="00F70044" w:rsidP="43AEC88B">
      <w:pPr>
        <w:rPr>
          <w:rFonts w:ascii="Arial" w:hAnsi="Arial" w:cs="Arial"/>
        </w:rPr>
      </w:pPr>
      <w:r w:rsidRPr="00F70044">
        <w:rPr>
          <w:rFonts w:ascii="Arial" w:hAnsi="Arial" w:cs="Arial"/>
        </w:rPr>
        <w:t>Facilities that do not begin reporting after the third week (by 11:59 pm on May 31, 2020) will receive a warning letter reminding them to begin reporting the required information to the CDC. For facilities that have not started reporting in the NHSN system by 11:59 p.m. on June 7, ending the fourth week of reporting, CMS will impose a per day (PD) CMP of $1,000 for the failure to report that week. For each subsequent week that the facility fails to submit the required report, the noncompliance will result in an additional one-day PD CMP imposed at an amount increased by $500.</w:t>
      </w:r>
    </w:p>
    <w:p w14:paraId="1D6EAF13" w14:textId="3A3F28AB" w:rsidR="00C94A05" w:rsidRDefault="00C94A05" w:rsidP="43AEC88B">
      <w:pPr>
        <w:rPr>
          <w:rFonts w:ascii="Arial" w:hAnsi="Arial" w:cs="Arial"/>
        </w:rPr>
      </w:pPr>
    </w:p>
    <w:p w14:paraId="24080DE0" w14:textId="7996B52B" w:rsidR="00C94A05" w:rsidRDefault="00082B89" w:rsidP="43AEC88B">
      <w:pPr>
        <w:rPr>
          <w:rFonts w:ascii="Arial" w:hAnsi="Arial" w:cs="Arial"/>
          <w:b/>
          <w:bCs/>
        </w:rPr>
      </w:pPr>
      <w:r w:rsidRPr="00082B89">
        <w:rPr>
          <w:rFonts w:ascii="Arial" w:hAnsi="Arial" w:cs="Arial"/>
          <w:b/>
          <w:bCs/>
        </w:rPr>
        <w:t>New COVID-19 F-tags &amp; Updated Survey Tools</w:t>
      </w:r>
    </w:p>
    <w:p w14:paraId="5373AA8D" w14:textId="77777777" w:rsidR="008F5283" w:rsidRDefault="00FD6535" w:rsidP="43AEC88B">
      <w:pPr>
        <w:rPr>
          <w:rFonts w:ascii="Arial" w:hAnsi="Arial" w:cs="Arial"/>
        </w:rPr>
      </w:pPr>
      <w:r w:rsidRPr="00FD6535">
        <w:rPr>
          <w:rFonts w:ascii="Arial" w:hAnsi="Arial" w:cs="Arial"/>
        </w:rPr>
        <w:t xml:space="preserve">CMS has established two new F-Tags - F884: COVID-19 Reporting to CDC and F885 COVID-19 Reporting to Residents, their Representatives, and Families. CMS has updated survey tools including COVID-19 Focused Survey for Nursing Homes, Entrance Conference Worksheet, COVID-19 Focused Survey Protocol, and Summary of the COVID-19 Focused Survey for Nursing Homes. These updated forms are posted to the </w:t>
      </w:r>
      <w:hyperlink r:id="rId12" w:history="1">
        <w:r w:rsidRPr="0072239F">
          <w:rPr>
            <w:rStyle w:val="Hyperlink"/>
            <w:rFonts w:ascii="Arial" w:hAnsi="Arial" w:cs="Arial"/>
          </w:rPr>
          <w:t>Survey Resou</w:t>
        </w:r>
        <w:r w:rsidRPr="0072239F">
          <w:rPr>
            <w:rStyle w:val="Hyperlink"/>
            <w:rFonts w:ascii="Arial" w:hAnsi="Arial" w:cs="Arial"/>
          </w:rPr>
          <w:t>r</w:t>
        </w:r>
        <w:r w:rsidRPr="0072239F">
          <w:rPr>
            <w:rStyle w:val="Hyperlink"/>
            <w:rFonts w:ascii="Arial" w:hAnsi="Arial" w:cs="Arial"/>
          </w:rPr>
          <w:t>ces folder</w:t>
        </w:r>
      </w:hyperlink>
      <w:r w:rsidRPr="00FD6535">
        <w:rPr>
          <w:rFonts w:ascii="Arial" w:hAnsi="Arial" w:cs="Arial"/>
        </w:rPr>
        <w:t xml:space="preserve"> in the COVID19 Focused Survey sub-folder on the CMS Nursing Homes website. </w:t>
      </w:r>
    </w:p>
    <w:p w14:paraId="25B12770" w14:textId="60BCE8DA" w:rsidR="00082B89" w:rsidRDefault="00FD6535" w:rsidP="43AEC88B">
      <w:pPr>
        <w:rPr>
          <w:rFonts w:ascii="Arial" w:hAnsi="Arial" w:cs="Arial"/>
        </w:rPr>
      </w:pPr>
      <w:r w:rsidRPr="008F5283">
        <w:rPr>
          <w:rFonts w:ascii="Arial" w:hAnsi="Arial" w:cs="Arial"/>
          <w:b/>
          <w:bCs/>
        </w:rPr>
        <w:t>Action</w:t>
      </w:r>
      <w:r w:rsidRPr="00FD6535">
        <w:rPr>
          <w:rFonts w:ascii="Arial" w:hAnsi="Arial" w:cs="Arial"/>
        </w:rPr>
        <w:t>: Facilities should begin using the revised “COVID-19 Focused Survey for Nursing Homes” to perform their self-assessment. Surveyors will begin using these revised documents immediately.</w:t>
      </w:r>
    </w:p>
    <w:p w14:paraId="4A3DCC0F" w14:textId="7311FC8D" w:rsidR="008F5283" w:rsidRDefault="008F5283" w:rsidP="43AEC88B">
      <w:pPr>
        <w:rPr>
          <w:rFonts w:ascii="Arial" w:hAnsi="Arial" w:cs="Arial"/>
        </w:rPr>
      </w:pPr>
    </w:p>
    <w:p w14:paraId="14129C1F" w14:textId="0A6E2576" w:rsidR="008F5283" w:rsidRDefault="00DE61D1" w:rsidP="43AEC88B">
      <w:pPr>
        <w:rPr>
          <w:rFonts w:ascii="Arial" w:hAnsi="Arial" w:cs="Arial"/>
          <w:b/>
          <w:bCs/>
        </w:rPr>
      </w:pPr>
      <w:r w:rsidRPr="00DE61D1">
        <w:rPr>
          <w:rFonts w:ascii="Arial" w:hAnsi="Arial" w:cs="Arial"/>
          <w:b/>
          <w:bCs/>
        </w:rPr>
        <w:t xml:space="preserve">Public Posting of NHSN Data Anticipated </w:t>
      </w:r>
      <w:r w:rsidRPr="00DE61D1">
        <w:rPr>
          <w:rFonts w:ascii="Arial" w:hAnsi="Arial" w:cs="Arial"/>
          <w:b/>
          <w:bCs/>
        </w:rPr>
        <w:t>by</w:t>
      </w:r>
      <w:r w:rsidRPr="00DE61D1">
        <w:rPr>
          <w:rFonts w:ascii="Arial" w:hAnsi="Arial" w:cs="Arial"/>
          <w:b/>
          <w:bCs/>
        </w:rPr>
        <w:t xml:space="preserve"> End of May</w:t>
      </w:r>
    </w:p>
    <w:p w14:paraId="3E9FE913" w14:textId="04853A2C" w:rsidR="00DE61D1" w:rsidRPr="00DE61D1" w:rsidRDefault="00DE61D1" w:rsidP="43AEC88B">
      <w:pPr>
        <w:rPr>
          <w:rFonts w:ascii="Arial" w:hAnsi="Arial" w:cs="Arial"/>
          <w:b/>
          <w:bCs/>
        </w:rPr>
      </w:pPr>
      <w:r w:rsidRPr="00DE61D1">
        <w:rPr>
          <w:rFonts w:ascii="Arial" w:hAnsi="Arial" w:cs="Arial"/>
        </w:rPr>
        <w:t xml:space="preserve">CMS anticipates publicly posting CDC’s NHSN data (including facility names, number of COVID-19 </w:t>
      </w:r>
      <w:r w:rsidRPr="00DE61D1">
        <w:rPr>
          <w:rFonts w:ascii="Arial" w:hAnsi="Arial" w:cs="Arial"/>
        </w:rPr>
        <w:t>suspected,</w:t>
      </w:r>
      <w:r w:rsidRPr="00DE61D1">
        <w:rPr>
          <w:rFonts w:ascii="Arial" w:hAnsi="Arial" w:cs="Arial"/>
        </w:rPr>
        <w:t xml:space="preserve"> and confirmed cases, deaths, and other data as determined appropriate) weekly on Monday’s at </w:t>
      </w:r>
      <w:hyperlink r:id="rId13" w:history="1">
        <w:r w:rsidRPr="00737D3F">
          <w:rPr>
            <w:rStyle w:val="Hyperlink"/>
            <w:rFonts w:ascii="Arial" w:hAnsi="Arial" w:cs="Arial"/>
          </w:rPr>
          <w:t>https://data.cms.gov/</w:t>
        </w:r>
      </w:hyperlink>
      <w:r w:rsidRPr="00DE61D1">
        <w:rPr>
          <w:rFonts w:ascii="Arial" w:hAnsi="Arial" w:cs="Arial"/>
        </w:rPr>
        <w:t xml:space="preserve"> by the end of May.</w:t>
      </w:r>
    </w:p>
    <w:p w14:paraId="779798EE" w14:textId="77777777" w:rsidR="00B95487" w:rsidRPr="00B95487" w:rsidRDefault="00B95487" w:rsidP="43AEC88B">
      <w:pPr>
        <w:rPr>
          <w:rFonts w:ascii="Arial" w:eastAsia="Arial" w:hAnsi="Arial" w:cs="Arial"/>
          <w:b/>
          <w:bCs/>
        </w:rPr>
      </w:pPr>
    </w:p>
    <w:p w14:paraId="72A92A36" w14:textId="77777777" w:rsidR="006D02AF" w:rsidRDefault="006D02AF" w:rsidP="43AEC88B">
      <w:pPr>
        <w:rPr>
          <w:rFonts w:ascii="Arial" w:eastAsia="Arial" w:hAnsi="Arial" w:cs="Arial"/>
          <w:b/>
          <w:bCs/>
        </w:rPr>
      </w:pPr>
    </w:p>
    <w:p w14:paraId="6750C4D5" w14:textId="6E6A82B9" w:rsidR="00FD5DC5" w:rsidRDefault="00314EA5" w:rsidP="43AEC88B">
      <w:pPr>
        <w:rPr>
          <w:rFonts w:ascii="Arial" w:eastAsia="Arial" w:hAnsi="Arial" w:cs="Arial"/>
          <w:b/>
          <w:bCs/>
        </w:rPr>
      </w:pPr>
      <w:hyperlink r:id="rId14" w:history="1">
        <w:r w:rsidR="004C56B6" w:rsidRPr="00314EA5">
          <w:rPr>
            <w:rStyle w:val="Hyperlink"/>
            <w:rFonts w:ascii="Arial" w:eastAsia="Arial" w:hAnsi="Arial" w:cs="Arial"/>
            <w:b/>
            <w:bCs/>
          </w:rPr>
          <w:t xml:space="preserve">COVID-19 </w:t>
        </w:r>
        <w:r w:rsidR="004C56B6" w:rsidRPr="00314EA5">
          <w:rPr>
            <w:rStyle w:val="Hyperlink"/>
            <w:rFonts w:ascii="Arial" w:eastAsia="Arial" w:hAnsi="Arial" w:cs="Arial"/>
            <w:b/>
            <w:bCs/>
          </w:rPr>
          <w:t>Update #61</w:t>
        </w:r>
      </w:hyperlink>
      <w:r w:rsidR="004C56B6" w:rsidRPr="004C56B6">
        <w:rPr>
          <w:rFonts w:ascii="Arial" w:eastAsia="Arial" w:hAnsi="Arial" w:cs="Arial"/>
          <w:b/>
          <w:bCs/>
        </w:rPr>
        <w:t xml:space="preserve"> | Retrospective Reporting to Jan. 1 is Optional in NHSN</w:t>
      </w:r>
    </w:p>
    <w:p w14:paraId="0725EA7F" w14:textId="7AFD7FFF" w:rsidR="006D02AF" w:rsidRPr="004D286C" w:rsidRDefault="0077411E" w:rsidP="43AEC88B">
      <w:pPr>
        <w:rPr>
          <w:rFonts w:ascii="Arial" w:eastAsia="Arial" w:hAnsi="Arial" w:cs="Arial"/>
          <w:b/>
          <w:bCs/>
        </w:rPr>
      </w:pPr>
      <w:r w:rsidRPr="00CE7232">
        <w:rPr>
          <w:rFonts w:ascii="Arial" w:hAnsi="Arial" w:cs="Arial"/>
        </w:rPr>
        <w:t xml:space="preserve">There has been some confusion as to whether retrospective reporting in </w:t>
      </w:r>
      <w:hyperlink r:id="rId15" w:history="1">
        <w:r w:rsidRPr="00CE7232">
          <w:rPr>
            <w:rStyle w:val="Hyperlink"/>
            <w:rFonts w:ascii="Arial" w:hAnsi="Arial" w:cs="Arial"/>
          </w:rPr>
          <w:t>NHSN COVID-19 module</w:t>
        </w:r>
      </w:hyperlink>
      <w:r w:rsidRPr="00CE7232">
        <w:rPr>
          <w:rFonts w:ascii="Arial" w:hAnsi="Arial" w:cs="Arial"/>
        </w:rPr>
        <w:t xml:space="preserve"> is required or not.</w:t>
      </w:r>
      <w:r>
        <w:t xml:space="preserve"> </w:t>
      </w:r>
      <w:r w:rsidR="00CE7232">
        <w:t xml:space="preserve">AHCA </w:t>
      </w:r>
      <w:r w:rsidR="001943C6" w:rsidRPr="004D286C">
        <w:rPr>
          <w:rFonts w:ascii="Arial" w:hAnsi="Arial" w:cs="Arial"/>
        </w:rPr>
        <w:t>has confirmed with CDC that it is optional to submit data back to January 1, 2020. CDC also stated that retrospective reporting was optional. CDC is working on revisions to the NHSN guide and instructions to make this clearer.</w:t>
      </w:r>
    </w:p>
    <w:p w14:paraId="1D3B6DEB" w14:textId="206F2ED2" w:rsidR="00FD5DC5" w:rsidRDefault="00FD5DC5" w:rsidP="43AEC88B">
      <w:pPr>
        <w:rPr>
          <w:rFonts w:ascii="Arial" w:eastAsia="Arial" w:hAnsi="Arial" w:cs="Arial"/>
          <w:b/>
          <w:bCs/>
        </w:rPr>
      </w:pPr>
    </w:p>
    <w:p w14:paraId="6463ECA1" w14:textId="2D7F99A8" w:rsidR="004D286C" w:rsidRDefault="00F038BE" w:rsidP="43AEC88B">
      <w:pPr>
        <w:rPr>
          <w:rFonts w:ascii="Arial" w:hAnsi="Arial" w:cs="Arial"/>
        </w:rPr>
      </w:pPr>
      <w:r w:rsidRPr="00F038BE">
        <w:rPr>
          <w:rFonts w:ascii="Arial" w:hAnsi="Arial" w:cs="Arial"/>
          <w:b/>
          <w:bCs/>
        </w:rPr>
        <w:t>As a reminder, the new rule requires reporting starting last Friday, May 1, which must be done at least weekly</w:t>
      </w:r>
      <w:r w:rsidRPr="00F038BE">
        <w:rPr>
          <w:rFonts w:ascii="Arial" w:hAnsi="Arial" w:cs="Arial"/>
        </w:rPr>
        <w:t>. This makes Friday, May 8 the end of the first reporting period.</w:t>
      </w:r>
    </w:p>
    <w:p w14:paraId="13368180" w14:textId="2D12B935" w:rsidR="00F038BE" w:rsidRDefault="00F038BE" w:rsidP="43AEC88B">
      <w:pPr>
        <w:rPr>
          <w:rFonts w:ascii="Arial" w:hAnsi="Arial" w:cs="Arial"/>
        </w:rPr>
      </w:pPr>
    </w:p>
    <w:p w14:paraId="4257F873" w14:textId="7668EF63" w:rsidR="00F038BE" w:rsidRDefault="00F8248B" w:rsidP="43AEC88B">
      <w:pPr>
        <w:rPr>
          <w:rFonts w:ascii="Arial" w:hAnsi="Arial" w:cs="Arial"/>
        </w:rPr>
      </w:pPr>
      <w:r w:rsidRPr="00F8248B">
        <w:rPr>
          <w:rFonts w:ascii="Arial" w:hAnsi="Arial" w:cs="Arial"/>
        </w:rPr>
        <w:t>AHCA continues to advocate for CMS to allow a grace period from enforcement due to the length of time necessary for nursing homes to gain access to NHSN as well as time needed to establish systems for reporting.</w:t>
      </w:r>
    </w:p>
    <w:p w14:paraId="32B49B28" w14:textId="55B1207A" w:rsidR="00F8248B" w:rsidRDefault="00F8248B" w:rsidP="43AEC88B">
      <w:pPr>
        <w:rPr>
          <w:rFonts w:ascii="Arial" w:hAnsi="Arial" w:cs="Arial"/>
        </w:rPr>
      </w:pPr>
    </w:p>
    <w:p w14:paraId="3804D66D" w14:textId="7EA8C9A6" w:rsidR="000F711C" w:rsidRDefault="00D56812" w:rsidP="43AEC88B">
      <w:pPr>
        <w:rPr>
          <w:rFonts w:ascii="Arial" w:hAnsi="Arial" w:cs="Arial"/>
          <w:b/>
          <w:bCs/>
        </w:rPr>
      </w:pPr>
      <w:hyperlink r:id="rId16" w:history="1">
        <w:r w:rsidR="0065550A" w:rsidRPr="00B50BFF">
          <w:rPr>
            <w:rStyle w:val="Hyperlink"/>
            <w:rFonts w:ascii="Arial" w:hAnsi="Arial" w:cs="Arial"/>
            <w:b/>
            <w:bCs/>
          </w:rPr>
          <w:t>COVID-19 Update #60</w:t>
        </w:r>
      </w:hyperlink>
      <w:r w:rsidR="0065550A" w:rsidRPr="0065550A">
        <w:rPr>
          <w:rFonts w:ascii="Arial" w:hAnsi="Arial" w:cs="Arial"/>
          <w:b/>
          <w:bCs/>
        </w:rPr>
        <w:t xml:space="preserve"> | Start NHSN Data Collection Now Despite Registration Lag Time</w:t>
      </w:r>
    </w:p>
    <w:p w14:paraId="62449FDE" w14:textId="77777777" w:rsidR="00C24582" w:rsidRDefault="00AD5D3C" w:rsidP="43AEC88B">
      <w:pPr>
        <w:rPr>
          <w:rFonts w:ascii="Arial" w:hAnsi="Arial" w:cs="Arial"/>
        </w:rPr>
      </w:pPr>
      <w:r w:rsidRPr="00AD5D3C">
        <w:rPr>
          <w:rFonts w:ascii="Arial" w:hAnsi="Arial" w:cs="Arial"/>
        </w:rPr>
        <w:t>There is a lag time between initiating registration to NHSN and completion of the registration process due to the number of long-term care facilities that are trying to gain access. NHSN is reporting a 24-48 hour, and in some instances longer, lag time between initial registration to actual completion of registration and the ability to use the COVID-19 reporting module.</w:t>
      </w:r>
      <w:r>
        <w:rPr>
          <w:rFonts w:ascii="Arial" w:hAnsi="Arial" w:cs="Arial"/>
        </w:rPr>
        <w:t xml:space="preserve"> </w:t>
      </w:r>
      <w:r w:rsidR="000E27DB" w:rsidRPr="000E27DB">
        <w:rPr>
          <w:rFonts w:ascii="Arial" w:hAnsi="Arial" w:cs="Arial"/>
        </w:rPr>
        <w:t xml:space="preserve">While waiting for the registration process to complete, you should download now the four data collection pathway forms and accompanying instructions to start collecting the data that you will be uploading to </w:t>
      </w:r>
      <w:hyperlink r:id="rId17" w:history="1">
        <w:r w:rsidR="000E27DB" w:rsidRPr="008C3DF3">
          <w:rPr>
            <w:rStyle w:val="Hyperlink"/>
            <w:rFonts w:ascii="Arial" w:hAnsi="Arial" w:cs="Arial"/>
          </w:rPr>
          <w:t>NHSN</w:t>
        </w:r>
      </w:hyperlink>
      <w:r w:rsidR="000E27DB" w:rsidRPr="000E27DB">
        <w:rPr>
          <w:rFonts w:ascii="Arial" w:hAnsi="Arial" w:cs="Arial"/>
        </w:rPr>
        <w:t xml:space="preserve"> once registration process is complete. It is extremely important to download, and refer to, the instructions page for each of the four data collection pathways. Refer to the definitions of each term prior to completing the data collection form.</w:t>
      </w:r>
      <w:r w:rsidR="00C24582">
        <w:rPr>
          <w:rFonts w:ascii="Arial" w:hAnsi="Arial" w:cs="Arial"/>
        </w:rPr>
        <w:t xml:space="preserve"> </w:t>
      </w:r>
      <w:r w:rsidR="00C24582" w:rsidRPr="00C24582">
        <w:rPr>
          <w:rFonts w:ascii="Arial" w:hAnsi="Arial" w:cs="Arial"/>
        </w:rPr>
        <w:t xml:space="preserve">The four data collection pathway forms are: </w:t>
      </w:r>
    </w:p>
    <w:p w14:paraId="4A9A5067" w14:textId="3DF57202" w:rsidR="00C24582" w:rsidRDefault="00D56812" w:rsidP="43AEC88B">
      <w:pPr>
        <w:rPr>
          <w:rFonts w:ascii="Arial" w:hAnsi="Arial" w:cs="Arial"/>
        </w:rPr>
      </w:pPr>
      <w:hyperlink r:id="rId18" w:history="1">
        <w:r w:rsidR="00C24582" w:rsidRPr="00FE1823">
          <w:rPr>
            <w:rStyle w:val="Hyperlink"/>
            <w:rFonts w:ascii="Arial" w:hAnsi="Arial" w:cs="Arial"/>
          </w:rPr>
          <w:t>Resident Impact and Facility Capacity</w:t>
        </w:r>
      </w:hyperlink>
      <w:r w:rsidR="00C24582" w:rsidRPr="00C24582">
        <w:rPr>
          <w:rFonts w:ascii="Arial" w:hAnsi="Arial" w:cs="Arial"/>
        </w:rPr>
        <w:t xml:space="preserve"> </w:t>
      </w:r>
    </w:p>
    <w:p w14:paraId="57DF0579" w14:textId="33F54E81" w:rsidR="00C24582" w:rsidRDefault="00D56812" w:rsidP="43AEC88B">
      <w:pPr>
        <w:rPr>
          <w:rFonts w:ascii="Arial" w:hAnsi="Arial" w:cs="Arial"/>
        </w:rPr>
      </w:pPr>
      <w:hyperlink r:id="rId19" w:history="1">
        <w:r w:rsidR="00C24582" w:rsidRPr="00FE1823">
          <w:rPr>
            <w:rStyle w:val="Hyperlink"/>
            <w:rFonts w:ascii="Arial" w:hAnsi="Arial" w:cs="Arial"/>
          </w:rPr>
          <w:t>Staff and Personnel Impact</w:t>
        </w:r>
      </w:hyperlink>
      <w:r w:rsidR="00C24582" w:rsidRPr="00C24582">
        <w:rPr>
          <w:rFonts w:ascii="Arial" w:hAnsi="Arial" w:cs="Arial"/>
        </w:rPr>
        <w:t xml:space="preserve"> </w:t>
      </w:r>
    </w:p>
    <w:p w14:paraId="727411FF" w14:textId="06EB7353" w:rsidR="00C24582" w:rsidRDefault="00D56812" w:rsidP="43AEC88B">
      <w:pPr>
        <w:rPr>
          <w:rFonts w:ascii="Arial" w:hAnsi="Arial" w:cs="Arial"/>
        </w:rPr>
      </w:pPr>
      <w:hyperlink r:id="rId20" w:history="1">
        <w:r w:rsidR="00C24582" w:rsidRPr="007D2990">
          <w:rPr>
            <w:rStyle w:val="Hyperlink"/>
            <w:rFonts w:ascii="Arial" w:hAnsi="Arial" w:cs="Arial"/>
          </w:rPr>
          <w:t>Supplies and Personal Protective Equipment</w:t>
        </w:r>
      </w:hyperlink>
      <w:r w:rsidR="00C24582" w:rsidRPr="00C24582">
        <w:rPr>
          <w:rFonts w:ascii="Arial" w:hAnsi="Arial" w:cs="Arial"/>
        </w:rPr>
        <w:t xml:space="preserve"> </w:t>
      </w:r>
    </w:p>
    <w:p w14:paraId="2773BFF8" w14:textId="7B3C7210" w:rsidR="00C24582" w:rsidRPr="00C24582" w:rsidRDefault="00D56812" w:rsidP="43AEC88B">
      <w:pPr>
        <w:rPr>
          <w:rFonts w:ascii="Arial" w:hAnsi="Arial" w:cs="Arial"/>
          <w:b/>
          <w:bCs/>
        </w:rPr>
      </w:pPr>
      <w:hyperlink r:id="rId21" w:history="1">
        <w:r w:rsidR="00C24582" w:rsidRPr="009E366A">
          <w:rPr>
            <w:rStyle w:val="Hyperlink"/>
            <w:rFonts w:ascii="Arial" w:hAnsi="Arial" w:cs="Arial"/>
          </w:rPr>
          <w:t>Ventilator Capacity and Supplies</w:t>
        </w:r>
      </w:hyperlink>
    </w:p>
    <w:p w14:paraId="02A3C60B" w14:textId="10D8F76D" w:rsidR="000F711C" w:rsidRDefault="000F711C" w:rsidP="43AEC88B"/>
    <w:p w14:paraId="5F7171C2" w14:textId="77777777" w:rsidR="003868B1" w:rsidRPr="003868B1" w:rsidRDefault="003868B1" w:rsidP="43AEC88B">
      <w:pPr>
        <w:rPr>
          <w:rFonts w:ascii="Arial" w:hAnsi="Arial" w:cs="Arial"/>
        </w:rPr>
      </w:pPr>
    </w:p>
    <w:p w14:paraId="2366ECF2" w14:textId="695E1893" w:rsidR="00951C30" w:rsidRDefault="00951C30" w:rsidP="2F755CA6">
      <w:pPr>
        <w:rPr>
          <w:rFonts w:ascii="Arial" w:hAnsi="Arial" w:cs="Arial"/>
          <w:b/>
          <w:bCs/>
        </w:rPr>
      </w:pPr>
      <w:r w:rsidRPr="00951C30">
        <w:rPr>
          <w:rFonts w:ascii="Arial" w:hAnsi="Arial" w:cs="Arial"/>
          <w:b/>
          <w:bCs/>
        </w:rPr>
        <w:t>National Skilled Nursing Care Week May 10-16, 2020</w:t>
      </w:r>
    </w:p>
    <w:p w14:paraId="412C7F7B" w14:textId="691882BA" w:rsidR="00F9754A" w:rsidRDefault="00F9754A" w:rsidP="00F9754A">
      <w:pPr>
        <w:spacing w:line="288" w:lineRule="atLeast"/>
        <w:rPr>
          <w:rFonts w:ascii="Arial" w:hAnsi="Arial" w:cs="Arial"/>
        </w:rPr>
      </w:pPr>
      <w:r w:rsidRPr="00F9754A">
        <w:rPr>
          <w:rFonts w:ascii="Arial" w:hAnsi="Arial" w:cs="Arial"/>
        </w:rPr>
        <w:t>Current social distancing rules and the inability of friends and family to enter the buildings has changed much of the day to day life of the staff and the residents</w:t>
      </w:r>
      <w:r w:rsidR="00C7424B">
        <w:rPr>
          <w:rFonts w:ascii="Arial" w:hAnsi="Arial" w:cs="Arial"/>
        </w:rPr>
        <w:t xml:space="preserve">. </w:t>
      </w:r>
      <w:r w:rsidR="00C7424B" w:rsidRPr="00F9754A">
        <w:rPr>
          <w:rFonts w:ascii="Arial" w:hAnsi="Arial" w:cs="Arial"/>
        </w:rPr>
        <w:t xml:space="preserve">This year, while it is more important than ever to celebrate NSNCW and recognize the staff and residents in our skilled nursing care centers across the nation, it is a challenge to figure out how best to do so. </w:t>
      </w:r>
      <w:r w:rsidRPr="00F9754A">
        <w:rPr>
          <w:rFonts w:ascii="Arial" w:hAnsi="Arial" w:cs="Arial"/>
        </w:rPr>
        <w:t xml:space="preserve">One thing is certain, though, staff are playing a critical role in caring for residents and saving lives, and that deserves to be honored and celebrated. </w:t>
      </w:r>
      <w:r w:rsidR="00C7424B">
        <w:rPr>
          <w:rFonts w:ascii="Arial" w:hAnsi="Arial" w:cs="Arial"/>
        </w:rPr>
        <w:t>How are you planning</w:t>
      </w:r>
      <w:r w:rsidRPr="00F9754A">
        <w:rPr>
          <w:rFonts w:ascii="Arial" w:hAnsi="Arial" w:cs="Arial"/>
        </w:rPr>
        <w:t xml:space="preserve"> to recognize your staff during NSNCW</w:t>
      </w:r>
      <w:r w:rsidR="00C7424B">
        <w:rPr>
          <w:rFonts w:ascii="Arial" w:hAnsi="Arial" w:cs="Arial"/>
        </w:rPr>
        <w:t>?</w:t>
      </w:r>
    </w:p>
    <w:p w14:paraId="1DE20184" w14:textId="0260D74F" w:rsidR="008315D6" w:rsidRDefault="008315D6" w:rsidP="00F9754A">
      <w:pPr>
        <w:spacing w:line="288" w:lineRule="atLeast"/>
        <w:rPr>
          <w:rFonts w:ascii="Arial" w:hAnsi="Arial" w:cs="Arial"/>
        </w:rPr>
      </w:pPr>
    </w:p>
    <w:p w14:paraId="5830A792" w14:textId="6E7BCE2E" w:rsidR="008315D6" w:rsidRPr="00F9754A" w:rsidRDefault="00C7424B" w:rsidP="00F9754A">
      <w:pPr>
        <w:spacing w:line="288" w:lineRule="atLeast"/>
        <w:rPr>
          <w:rFonts w:ascii="Arial" w:hAnsi="Arial" w:cs="Arial"/>
        </w:rPr>
      </w:pPr>
      <w:r>
        <w:rPr>
          <w:rFonts w:ascii="Arial" w:hAnsi="Arial" w:cs="Arial"/>
        </w:rPr>
        <w:t>Let us</w:t>
      </w:r>
      <w:r w:rsidR="008315D6">
        <w:rPr>
          <w:rFonts w:ascii="Arial" w:hAnsi="Arial" w:cs="Arial"/>
        </w:rPr>
        <w:t xml:space="preserve"> also remember that Mother’s Day is Sunday, May 10</w:t>
      </w:r>
      <w:r w:rsidR="008315D6" w:rsidRPr="008315D6">
        <w:rPr>
          <w:rFonts w:ascii="Arial" w:hAnsi="Arial" w:cs="Arial"/>
          <w:vertAlign w:val="superscript"/>
        </w:rPr>
        <w:t>th</w:t>
      </w:r>
      <w:r>
        <w:rPr>
          <w:rFonts w:ascii="Arial" w:hAnsi="Arial" w:cs="Arial"/>
        </w:rPr>
        <w:t xml:space="preserve"> – the beginning of National Skilled Nursing Care Week.  Care Providers Oklahoma would like to show-off how your facilities are celebrating Mother’s Day and National Skilled Nursing Care Week</w:t>
      </w:r>
      <w:r w:rsidR="00E32890">
        <w:rPr>
          <w:rFonts w:ascii="Arial" w:hAnsi="Arial" w:cs="Arial"/>
        </w:rPr>
        <w:t xml:space="preserve"> during this time</w:t>
      </w:r>
      <w:r w:rsidR="00860F76">
        <w:rPr>
          <w:rFonts w:ascii="Arial" w:hAnsi="Arial" w:cs="Arial"/>
        </w:rPr>
        <w:t xml:space="preserve"> by showcasing your facilities on </w:t>
      </w:r>
      <w:r w:rsidR="0053304D">
        <w:rPr>
          <w:rFonts w:ascii="Arial" w:hAnsi="Arial" w:cs="Arial"/>
        </w:rPr>
        <w:t xml:space="preserve">social media via </w:t>
      </w:r>
      <w:hyperlink r:id="rId22" w:history="1">
        <w:r w:rsidR="0053304D" w:rsidRPr="00712300">
          <w:rPr>
            <w:rStyle w:val="Hyperlink"/>
            <w:rFonts w:ascii="Arial" w:hAnsi="Arial" w:cs="Arial"/>
          </w:rPr>
          <w:t>our Facebook page</w:t>
        </w:r>
      </w:hyperlink>
      <w:r>
        <w:rPr>
          <w:rFonts w:ascii="Arial" w:hAnsi="Arial" w:cs="Arial"/>
        </w:rPr>
        <w:t xml:space="preserve">. </w:t>
      </w:r>
    </w:p>
    <w:p w14:paraId="58CAFCEB" w14:textId="1EF7B682" w:rsidR="00374BE4" w:rsidRDefault="00374BE4" w:rsidP="00ED1BBF">
      <w:pPr>
        <w:rPr>
          <w:rFonts w:ascii="Arial" w:hAnsi="Arial" w:cs="Arial"/>
        </w:rPr>
      </w:pPr>
    </w:p>
    <w:p w14:paraId="2F775F61" w14:textId="11ECCA80" w:rsidR="6516A3E0" w:rsidRDefault="6516A3E0" w:rsidP="43AEC88B">
      <w:pPr>
        <w:rPr>
          <w:rFonts w:ascii="Arial" w:hAnsi="Arial" w:cs="Arial"/>
          <w:b/>
          <w:bCs/>
        </w:rPr>
      </w:pPr>
      <w:r w:rsidRPr="43AEC88B">
        <w:rPr>
          <w:rFonts w:ascii="Arial" w:hAnsi="Arial" w:cs="Arial"/>
          <w:b/>
          <w:bCs/>
        </w:rPr>
        <w:t xml:space="preserve">Care Providers Oklahoma NOW OFFERING Distance Learning </w:t>
      </w:r>
      <w:r w:rsidR="74CAB572" w:rsidRPr="43AEC88B">
        <w:rPr>
          <w:rFonts w:ascii="Arial" w:hAnsi="Arial" w:cs="Arial"/>
          <w:b/>
          <w:bCs/>
        </w:rPr>
        <w:t>courses!</w:t>
      </w:r>
    </w:p>
    <w:p w14:paraId="105ACA1C" w14:textId="4FDAC250" w:rsidR="371CA83B" w:rsidRDefault="371CA83B" w:rsidP="43AEC88B">
      <w:pPr>
        <w:rPr>
          <w:rFonts w:ascii="Arial" w:hAnsi="Arial" w:cs="Arial"/>
        </w:rPr>
      </w:pPr>
      <w:r w:rsidRPr="43AEC88B">
        <w:rPr>
          <w:rFonts w:ascii="Arial" w:hAnsi="Arial" w:cs="Arial"/>
        </w:rPr>
        <w:t xml:space="preserve">Care Providers Oklahoma is now offering </w:t>
      </w:r>
      <w:hyperlink r:id="rId23">
        <w:r w:rsidR="1CB4CEB9" w:rsidRPr="43AEC88B">
          <w:rPr>
            <w:rStyle w:val="Hyperlink"/>
            <w:rFonts w:ascii="Arial" w:hAnsi="Arial" w:cs="Arial"/>
          </w:rPr>
          <w:t>on demand education</w:t>
        </w:r>
      </w:hyperlink>
      <w:r w:rsidRPr="43AEC88B">
        <w:rPr>
          <w:rFonts w:ascii="Arial" w:hAnsi="Arial" w:cs="Arial"/>
        </w:rPr>
        <w:t xml:space="preserve"> </w:t>
      </w:r>
      <w:r w:rsidR="497E5155" w:rsidRPr="43AEC88B">
        <w:rPr>
          <w:rFonts w:ascii="Arial" w:hAnsi="Arial" w:cs="Arial"/>
        </w:rPr>
        <w:t xml:space="preserve">to earn </w:t>
      </w:r>
      <w:r w:rsidR="00500D28">
        <w:rPr>
          <w:rFonts w:ascii="Arial" w:hAnsi="Arial" w:cs="Arial"/>
        </w:rPr>
        <w:t xml:space="preserve">NAB </w:t>
      </w:r>
      <w:r w:rsidR="497E5155" w:rsidRPr="43AEC88B">
        <w:rPr>
          <w:rFonts w:ascii="Arial" w:hAnsi="Arial" w:cs="Arial"/>
        </w:rPr>
        <w:t xml:space="preserve">CEU’s at your own leisure. </w:t>
      </w:r>
      <w:r w:rsidR="4CA9EA24" w:rsidRPr="43AEC88B">
        <w:rPr>
          <w:rFonts w:ascii="Arial" w:hAnsi="Arial" w:cs="Arial"/>
        </w:rPr>
        <w:t>Simply login and create an account to get started!</w:t>
      </w:r>
    </w:p>
    <w:p w14:paraId="419EFA12" w14:textId="052077E7" w:rsidR="43AEC88B" w:rsidRDefault="43AEC88B" w:rsidP="43AEC88B">
      <w:pPr>
        <w:rPr>
          <w:rFonts w:ascii="Arial" w:hAnsi="Arial" w:cs="Arial"/>
          <w:b/>
          <w:bCs/>
        </w:rPr>
      </w:pPr>
    </w:p>
    <w:p w14:paraId="20216787" w14:textId="1A0AB871" w:rsidR="001B1EC6" w:rsidRDefault="001B1EC6" w:rsidP="00ED1BBF">
      <w:pPr>
        <w:rPr>
          <w:rFonts w:ascii="Arial" w:hAnsi="Arial" w:cs="Arial"/>
          <w:b/>
          <w:bCs/>
        </w:rPr>
      </w:pPr>
      <w:r w:rsidRPr="00E45A58">
        <w:rPr>
          <w:rFonts w:ascii="Arial" w:hAnsi="Arial" w:cs="Arial"/>
          <w:b/>
          <w:bCs/>
        </w:rPr>
        <w:t>Spring Co</w:t>
      </w:r>
      <w:r w:rsidR="00E45A58" w:rsidRPr="00E45A58">
        <w:rPr>
          <w:rFonts w:ascii="Arial" w:hAnsi="Arial" w:cs="Arial"/>
          <w:b/>
          <w:bCs/>
        </w:rPr>
        <w:t>n</w:t>
      </w:r>
      <w:r w:rsidRPr="00E45A58">
        <w:rPr>
          <w:rFonts w:ascii="Arial" w:hAnsi="Arial" w:cs="Arial"/>
          <w:b/>
          <w:bCs/>
        </w:rPr>
        <w:t>vention</w:t>
      </w:r>
      <w:r w:rsidR="00E45A58" w:rsidRPr="00E45A58">
        <w:rPr>
          <w:rFonts w:ascii="Arial" w:hAnsi="Arial" w:cs="Arial"/>
          <w:b/>
          <w:bCs/>
        </w:rPr>
        <w:t xml:space="preserve"> 2020 </w:t>
      </w:r>
    </w:p>
    <w:p w14:paraId="334CC5F0" w14:textId="7CA2C4BE" w:rsidR="00E45A58" w:rsidRPr="00E45A58" w:rsidRDefault="00291E49" w:rsidP="00ED1BBF">
      <w:pPr>
        <w:rPr>
          <w:rFonts w:ascii="Arial" w:hAnsi="Arial" w:cs="Arial"/>
          <w:b/>
          <w:bCs/>
        </w:rPr>
      </w:pPr>
      <w:r>
        <w:rPr>
          <w:rFonts w:ascii="Arial" w:hAnsi="Arial" w:cs="Arial"/>
        </w:rPr>
        <w:t xml:space="preserve">This </w:t>
      </w:r>
      <w:r w:rsidR="00E45A58" w:rsidRPr="00E45A58">
        <w:rPr>
          <w:rFonts w:ascii="Arial" w:hAnsi="Arial" w:cs="Arial"/>
        </w:rPr>
        <w:t>year we are preparing to hold a virtual spring convention for our organization.  It will incorporate continuing education opportunities for our facility members and a unique exhibition/engagement from our vendors and business associate members.  We will be promoting the entire month of June as our “Convention Month”. </w:t>
      </w:r>
      <w:r w:rsidR="00F8055E">
        <w:rPr>
          <w:rFonts w:ascii="Arial" w:hAnsi="Arial" w:cs="Arial"/>
        </w:rPr>
        <w:t xml:space="preserve">More information to follow </w:t>
      </w:r>
    </w:p>
    <w:p w14:paraId="1A5EBF10" w14:textId="77777777" w:rsidR="001B1EC6" w:rsidRPr="00ED1BBF" w:rsidRDefault="001B1EC6" w:rsidP="00ED1BBF">
      <w:pPr>
        <w:rPr>
          <w:rFonts w:ascii="Arial" w:hAnsi="Arial" w:cs="Arial"/>
        </w:rPr>
      </w:pPr>
    </w:p>
    <w:p w14:paraId="2F5EC33E" w14:textId="41A64E9F" w:rsidR="00FF4297" w:rsidRPr="00DD4A63" w:rsidRDefault="00FF4297" w:rsidP="00DD4A63">
      <w:pPr>
        <w:rPr>
          <w:rFonts w:ascii="Arial" w:hAnsi="Arial" w:cs="Arial"/>
          <w:b/>
          <w:bCs/>
        </w:rPr>
      </w:pPr>
      <w:r w:rsidRPr="4FA66873">
        <w:rPr>
          <w:rFonts w:ascii="Arial" w:hAnsi="Arial" w:cs="Arial"/>
          <w:b/>
          <w:bCs/>
        </w:rPr>
        <w:t xml:space="preserve">Care Providers Oklahoma </w:t>
      </w:r>
      <w:r w:rsidR="00C52FCD" w:rsidRPr="4FA66873">
        <w:rPr>
          <w:rFonts w:ascii="Arial" w:hAnsi="Arial" w:cs="Arial"/>
          <w:b/>
          <w:bCs/>
        </w:rPr>
        <w:t xml:space="preserve">COVID -19 </w:t>
      </w:r>
      <w:r w:rsidRPr="4FA66873">
        <w:rPr>
          <w:rFonts w:ascii="Arial" w:hAnsi="Arial" w:cs="Arial"/>
          <w:b/>
          <w:bCs/>
        </w:rPr>
        <w:t>Resource Page</w:t>
      </w:r>
    </w:p>
    <w:p w14:paraId="440DA6F2" w14:textId="576EA7F8" w:rsidR="00FF4297" w:rsidRDefault="00FF4297" w:rsidP="4FA66873">
      <w:pPr>
        <w:rPr>
          <w:rFonts w:ascii="Arial" w:hAnsi="Arial" w:cs="Arial"/>
        </w:rPr>
      </w:pPr>
      <w:r w:rsidRPr="43AEC88B">
        <w:rPr>
          <w:rFonts w:ascii="Arial" w:hAnsi="Arial" w:cs="Arial"/>
        </w:rPr>
        <w:t xml:space="preserve">Care Providers Oklahoma is providing regular </w:t>
      </w:r>
      <w:hyperlink r:id="rId24">
        <w:r w:rsidRPr="43AEC88B">
          <w:rPr>
            <w:rStyle w:val="Hyperlink"/>
            <w:rFonts w:ascii="Arial" w:eastAsia="Arial" w:hAnsi="Arial" w:cs="Arial"/>
          </w:rPr>
          <w:t>COVID-19 updates</w:t>
        </w:r>
      </w:hyperlink>
      <w:r w:rsidRPr="43AEC88B">
        <w:rPr>
          <w:rFonts w:ascii="Arial" w:hAnsi="Arial" w:cs="Arial"/>
        </w:rPr>
        <w:t xml:space="preserve"> via our website including all the AHCA/NCAL COVID-19 Updates</w:t>
      </w:r>
      <w:r w:rsidR="3B976F9D" w:rsidRPr="43AEC88B">
        <w:rPr>
          <w:rFonts w:ascii="Arial" w:hAnsi="Arial" w:cs="Arial"/>
        </w:rPr>
        <w:t xml:space="preserve"> </w:t>
      </w:r>
      <w:r w:rsidR="008769D8" w:rsidRPr="43AEC88B">
        <w:rPr>
          <w:rFonts w:ascii="Arial" w:hAnsi="Arial" w:cs="Arial"/>
        </w:rPr>
        <w:t>and</w:t>
      </w:r>
      <w:r w:rsidR="008E3D2D" w:rsidRPr="43AEC88B">
        <w:rPr>
          <w:rFonts w:ascii="Arial" w:hAnsi="Arial" w:cs="Arial"/>
        </w:rPr>
        <w:t xml:space="preserve"> daily Member Updates</w:t>
      </w:r>
      <w:r w:rsidRPr="43AEC88B">
        <w:rPr>
          <w:rFonts w:ascii="Arial" w:hAnsi="Arial" w:cs="Arial"/>
        </w:rPr>
        <w:t>.</w:t>
      </w:r>
    </w:p>
    <w:p w14:paraId="6F00378F" w14:textId="5DADE0D7" w:rsidR="43AEC88B" w:rsidRDefault="43AEC88B" w:rsidP="43AEC88B">
      <w:pPr>
        <w:rPr>
          <w:rFonts w:ascii="Arial" w:hAnsi="Arial" w:cs="Arial"/>
        </w:rPr>
      </w:pPr>
    </w:p>
    <w:p w14:paraId="7D966875" w14:textId="49561F19" w:rsidR="191E03DD" w:rsidRDefault="191E03DD" w:rsidP="4FA66873">
      <w:pPr>
        <w:rPr>
          <w:rFonts w:ascii="Arial" w:hAnsi="Arial" w:cs="Arial"/>
        </w:rPr>
      </w:pPr>
      <w:r w:rsidRPr="4FA66873">
        <w:rPr>
          <w:rFonts w:ascii="Arial" w:hAnsi="Arial" w:cs="Arial"/>
        </w:rPr>
        <w:t xml:space="preserve">Please visit </w:t>
      </w:r>
      <w:r w:rsidR="6863243C" w:rsidRPr="4FA66873">
        <w:rPr>
          <w:rFonts w:ascii="Arial" w:hAnsi="Arial" w:cs="Arial"/>
        </w:rPr>
        <w:t xml:space="preserve">the </w:t>
      </w:r>
      <w:hyperlink r:id="rId25">
        <w:r w:rsidRPr="4FA66873">
          <w:rPr>
            <w:rStyle w:val="Hyperlink"/>
            <w:rFonts w:ascii="Arial" w:hAnsi="Arial" w:cs="Arial"/>
            <w:b/>
            <w:bCs/>
          </w:rPr>
          <w:t>COVID -19 Resource Page</w:t>
        </w:r>
      </w:hyperlink>
      <w:r w:rsidRPr="4FA66873">
        <w:rPr>
          <w:rFonts w:ascii="Arial" w:hAnsi="Arial" w:cs="Arial"/>
        </w:rPr>
        <w:t xml:space="preserve"> to find </w:t>
      </w:r>
      <w:r w:rsidR="5915EC75" w:rsidRPr="4FA66873">
        <w:rPr>
          <w:rFonts w:ascii="Arial" w:hAnsi="Arial" w:cs="Arial"/>
        </w:rPr>
        <w:t xml:space="preserve">NEW </w:t>
      </w:r>
      <w:r w:rsidR="535E09AC" w:rsidRPr="4FA66873">
        <w:rPr>
          <w:rFonts w:ascii="Arial" w:hAnsi="Arial" w:cs="Arial"/>
        </w:rPr>
        <w:t xml:space="preserve">vendors with </w:t>
      </w:r>
      <w:r w:rsidR="4E060FF5" w:rsidRPr="4FA66873">
        <w:rPr>
          <w:rFonts w:ascii="Arial" w:hAnsi="Arial" w:cs="Arial"/>
        </w:rPr>
        <w:t xml:space="preserve">available </w:t>
      </w:r>
      <w:r w:rsidR="535E09AC" w:rsidRPr="4FA66873">
        <w:rPr>
          <w:rFonts w:ascii="Arial" w:hAnsi="Arial" w:cs="Arial"/>
        </w:rPr>
        <w:t>PPE supplies</w:t>
      </w:r>
    </w:p>
    <w:p w14:paraId="48327A5E" w14:textId="584A9F7E" w:rsidR="007C4EDE" w:rsidRDefault="007C4EDE" w:rsidP="00DD4A63">
      <w:pPr>
        <w:rPr>
          <w:rFonts w:ascii="Arial" w:hAnsi="Arial" w:cs="Arial"/>
          <w:b/>
          <w:bCs/>
        </w:rPr>
      </w:pPr>
    </w:p>
    <w:p w14:paraId="22E687A9" w14:textId="7505A3A1" w:rsidR="3387D602" w:rsidRDefault="3387D602" w:rsidP="3387D602">
      <w:pPr>
        <w:rPr>
          <w:rFonts w:ascii="Times New Roman" w:hAnsi="Times New Roman" w:cs="Times New Roman"/>
        </w:rPr>
      </w:pPr>
    </w:p>
    <w:sectPr w:rsidR="3387D602" w:rsidSect="004B05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DDB"/>
    <w:multiLevelType w:val="hybridMultilevel"/>
    <w:tmpl w:val="85CA392E"/>
    <w:lvl w:ilvl="0" w:tplc="9F82AE34">
      <w:start w:val="40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E5098A"/>
    <w:multiLevelType w:val="multilevel"/>
    <w:tmpl w:val="37541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D5665"/>
    <w:multiLevelType w:val="multilevel"/>
    <w:tmpl w:val="5DC61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222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812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F26AC"/>
    <w:multiLevelType w:val="hybridMultilevel"/>
    <w:tmpl w:val="A9DE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890E1D"/>
    <w:multiLevelType w:val="multilevel"/>
    <w:tmpl w:val="2D9661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3360E8"/>
    <w:multiLevelType w:val="multilevel"/>
    <w:tmpl w:val="CF80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765F0"/>
    <w:multiLevelType w:val="hybridMultilevel"/>
    <w:tmpl w:val="388CE048"/>
    <w:lvl w:ilvl="0" w:tplc="D0B0752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1A25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397E26"/>
    <w:multiLevelType w:val="multilevel"/>
    <w:tmpl w:val="A46C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A52B54"/>
    <w:multiLevelType w:val="multilevel"/>
    <w:tmpl w:val="CD304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7266A"/>
    <w:multiLevelType w:val="multilevel"/>
    <w:tmpl w:val="CE7AD8D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A3F3419"/>
    <w:multiLevelType w:val="multilevel"/>
    <w:tmpl w:val="B9BE2F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CF24204"/>
    <w:multiLevelType w:val="hybridMultilevel"/>
    <w:tmpl w:val="B2C271D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700F49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6B6FD2"/>
    <w:multiLevelType w:val="multilevel"/>
    <w:tmpl w:val="459A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743B44"/>
    <w:multiLevelType w:val="multilevel"/>
    <w:tmpl w:val="B7888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9100A6"/>
    <w:multiLevelType w:val="multilevel"/>
    <w:tmpl w:val="0662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351B90"/>
    <w:multiLevelType w:val="hybridMultilevel"/>
    <w:tmpl w:val="A6D82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0"/>
  </w:num>
  <w:num w:numId="4">
    <w:abstractNumId w:val="2"/>
  </w:num>
  <w:num w:numId="5">
    <w:abstractNumId w:val="7"/>
  </w:num>
  <w:num w:numId="6">
    <w:abstractNumId w:val="11"/>
  </w:num>
  <w:num w:numId="7">
    <w:abstractNumId w:val="10"/>
  </w:num>
  <w:num w:numId="8">
    <w:abstractNumId w:val="2"/>
  </w:num>
  <w:num w:numId="9">
    <w:abstractNumId w:val="7"/>
  </w:num>
  <w:num w:numId="10">
    <w:abstractNumId w:val="11"/>
  </w:num>
  <w:num w:numId="11">
    <w:abstractNumId w:val="17"/>
  </w:num>
  <w:num w:numId="12">
    <w:abstractNumId w:val="17"/>
  </w:num>
  <w:num w:numId="13">
    <w:abstractNumId w:val="18"/>
  </w:num>
  <w:num w:numId="14">
    <w:abstractNumId w:val="18"/>
  </w:num>
  <w:num w:numId="15">
    <w:abstractNumId w:val="1"/>
  </w:num>
  <w:num w:numId="16">
    <w:abstractNumId w:val="1"/>
  </w:num>
  <w:num w:numId="17">
    <w:abstractNumId w:val="3"/>
  </w:num>
  <w:num w:numId="18">
    <w:abstractNumId w:val="4"/>
  </w:num>
  <w:num w:numId="19">
    <w:abstractNumId w:val="9"/>
  </w:num>
  <w:num w:numId="20">
    <w:abstractNumId w:val="0"/>
  </w:num>
  <w:num w:numId="21">
    <w:abstractNumId w:val="3"/>
  </w:num>
  <w:num w:numId="22">
    <w:abstractNumId w:val="4"/>
  </w:num>
  <w:num w:numId="23">
    <w:abstractNumId w:val="9"/>
  </w:num>
  <w:num w:numId="24">
    <w:abstractNumId w:val="15"/>
  </w:num>
  <w:num w:numId="25">
    <w:abstractNumId w:val="8"/>
  </w:num>
  <w:num w:numId="2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83"/>
    <w:rsid w:val="00002249"/>
    <w:rsid w:val="00014059"/>
    <w:rsid w:val="00014D73"/>
    <w:rsid w:val="00017881"/>
    <w:rsid w:val="00021E0B"/>
    <w:rsid w:val="000228C1"/>
    <w:rsid w:val="00026B0D"/>
    <w:rsid w:val="00027D89"/>
    <w:rsid w:val="00027F3B"/>
    <w:rsid w:val="00030EB3"/>
    <w:rsid w:val="000333B6"/>
    <w:rsid w:val="00035368"/>
    <w:rsid w:val="00035B33"/>
    <w:rsid w:val="00037000"/>
    <w:rsid w:val="0003787C"/>
    <w:rsid w:val="00042313"/>
    <w:rsid w:val="00051D42"/>
    <w:rsid w:val="00052283"/>
    <w:rsid w:val="000568CF"/>
    <w:rsid w:val="00056D47"/>
    <w:rsid w:val="000605FA"/>
    <w:rsid w:val="00061071"/>
    <w:rsid w:val="00063BE3"/>
    <w:rsid w:val="000647B2"/>
    <w:rsid w:val="00072531"/>
    <w:rsid w:val="00077492"/>
    <w:rsid w:val="000804AF"/>
    <w:rsid w:val="00082B89"/>
    <w:rsid w:val="000855DE"/>
    <w:rsid w:val="00086B1D"/>
    <w:rsid w:val="00091697"/>
    <w:rsid w:val="00091A57"/>
    <w:rsid w:val="00092EF6"/>
    <w:rsid w:val="00093E2E"/>
    <w:rsid w:val="00095095"/>
    <w:rsid w:val="000957F9"/>
    <w:rsid w:val="00096429"/>
    <w:rsid w:val="000A0575"/>
    <w:rsid w:val="000A124C"/>
    <w:rsid w:val="000A33A1"/>
    <w:rsid w:val="000A350D"/>
    <w:rsid w:val="000A6BCC"/>
    <w:rsid w:val="000B05D3"/>
    <w:rsid w:val="000B1397"/>
    <w:rsid w:val="000B298A"/>
    <w:rsid w:val="000B5620"/>
    <w:rsid w:val="000B5C74"/>
    <w:rsid w:val="000B7AA1"/>
    <w:rsid w:val="000C03C1"/>
    <w:rsid w:val="000C2C00"/>
    <w:rsid w:val="000C3A19"/>
    <w:rsid w:val="000C4989"/>
    <w:rsid w:val="000C71FB"/>
    <w:rsid w:val="000D06A7"/>
    <w:rsid w:val="000D128A"/>
    <w:rsid w:val="000D4CF7"/>
    <w:rsid w:val="000D5A5D"/>
    <w:rsid w:val="000D7993"/>
    <w:rsid w:val="000E11CF"/>
    <w:rsid w:val="000E16CB"/>
    <w:rsid w:val="000E1CB3"/>
    <w:rsid w:val="000E27DB"/>
    <w:rsid w:val="000E7AE4"/>
    <w:rsid w:val="000F0FD8"/>
    <w:rsid w:val="000F4AF1"/>
    <w:rsid w:val="000F52C7"/>
    <w:rsid w:val="000F609E"/>
    <w:rsid w:val="000F711C"/>
    <w:rsid w:val="00102245"/>
    <w:rsid w:val="00103515"/>
    <w:rsid w:val="00104143"/>
    <w:rsid w:val="001072E9"/>
    <w:rsid w:val="00111465"/>
    <w:rsid w:val="00112B9E"/>
    <w:rsid w:val="001209D4"/>
    <w:rsid w:val="001214C6"/>
    <w:rsid w:val="0012396E"/>
    <w:rsid w:val="0012532B"/>
    <w:rsid w:val="001316F0"/>
    <w:rsid w:val="001406BD"/>
    <w:rsid w:val="00140F92"/>
    <w:rsid w:val="001412B2"/>
    <w:rsid w:val="001437A3"/>
    <w:rsid w:val="00143B9D"/>
    <w:rsid w:val="001460FB"/>
    <w:rsid w:val="0015260F"/>
    <w:rsid w:val="001527FB"/>
    <w:rsid w:val="00153A40"/>
    <w:rsid w:val="00153B64"/>
    <w:rsid w:val="001557F4"/>
    <w:rsid w:val="00157195"/>
    <w:rsid w:val="001572D7"/>
    <w:rsid w:val="001577B3"/>
    <w:rsid w:val="001611BA"/>
    <w:rsid w:val="00167C81"/>
    <w:rsid w:val="0017191D"/>
    <w:rsid w:val="0017191E"/>
    <w:rsid w:val="00172E95"/>
    <w:rsid w:val="001752C2"/>
    <w:rsid w:val="00175E21"/>
    <w:rsid w:val="0017799F"/>
    <w:rsid w:val="001802CD"/>
    <w:rsid w:val="001810A4"/>
    <w:rsid w:val="001831E5"/>
    <w:rsid w:val="00183B69"/>
    <w:rsid w:val="00184EB8"/>
    <w:rsid w:val="00190394"/>
    <w:rsid w:val="00193805"/>
    <w:rsid w:val="001943C6"/>
    <w:rsid w:val="0019479C"/>
    <w:rsid w:val="00195711"/>
    <w:rsid w:val="00197070"/>
    <w:rsid w:val="001972B1"/>
    <w:rsid w:val="00197ADD"/>
    <w:rsid w:val="001A3C9B"/>
    <w:rsid w:val="001A4B98"/>
    <w:rsid w:val="001A692F"/>
    <w:rsid w:val="001A7455"/>
    <w:rsid w:val="001B1EC6"/>
    <w:rsid w:val="001B52F0"/>
    <w:rsid w:val="001C24CD"/>
    <w:rsid w:val="001C7CCC"/>
    <w:rsid w:val="001D09C8"/>
    <w:rsid w:val="001D1142"/>
    <w:rsid w:val="001D2F2E"/>
    <w:rsid w:val="001D3EF0"/>
    <w:rsid w:val="001D606B"/>
    <w:rsid w:val="001F0984"/>
    <w:rsid w:val="001F36C5"/>
    <w:rsid w:val="001F7ECD"/>
    <w:rsid w:val="00202E19"/>
    <w:rsid w:val="0020654E"/>
    <w:rsid w:val="002070F7"/>
    <w:rsid w:val="002109FF"/>
    <w:rsid w:val="00210CB1"/>
    <w:rsid w:val="002145B0"/>
    <w:rsid w:val="002157DD"/>
    <w:rsid w:val="00221B3A"/>
    <w:rsid w:val="00222F6A"/>
    <w:rsid w:val="00226F13"/>
    <w:rsid w:val="00227310"/>
    <w:rsid w:val="0023013E"/>
    <w:rsid w:val="00233343"/>
    <w:rsid w:val="00234095"/>
    <w:rsid w:val="00236D0B"/>
    <w:rsid w:val="0024022D"/>
    <w:rsid w:val="00241E42"/>
    <w:rsid w:val="00241E63"/>
    <w:rsid w:val="002441BC"/>
    <w:rsid w:val="00246B54"/>
    <w:rsid w:val="002471BF"/>
    <w:rsid w:val="002526F4"/>
    <w:rsid w:val="0025286D"/>
    <w:rsid w:val="0025343D"/>
    <w:rsid w:val="00260B07"/>
    <w:rsid w:val="00260BDA"/>
    <w:rsid w:val="00260DD1"/>
    <w:rsid w:val="00261B51"/>
    <w:rsid w:val="00264F2D"/>
    <w:rsid w:val="0026622C"/>
    <w:rsid w:val="00266F70"/>
    <w:rsid w:val="002719EE"/>
    <w:rsid w:val="00272B67"/>
    <w:rsid w:val="0027417F"/>
    <w:rsid w:val="00275BC7"/>
    <w:rsid w:val="0027790C"/>
    <w:rsid w:val="002779A4"/>
    <w:rsid w:val="0028192F"/>
    <w:rsid w:val="00281C54"/>
    <w:rsid w:val="0028272F"/>
    <w:rsid w:val="002868A2"/>
    <w:rsid w:val="00287ED5"/>
    <w:rsid w:val="0029037C"/>
    <w:rsid w:val="00290D11"/>
    <w:rsid w:val="00291E49"/>
    <w:rsid w:val="002921B6"/>
    <w:rsid w:val="00294FDB"/>
    <w:rsid w:val="00296992"/>
    <w:rsid w:val="002A056D"/>
    <w:rsid w:val="002A0BAD"/>
    <w:rsid w:val="002A37F3"/>
    <w:rsid w:val="002B0526"/>
    <w:rsid w:val="002B0B18"/>
    <w:rsid w:val="002B0E24"/>
    <w:rsid w:val="002B398C"/>
    <w:rsid w:val="002B5E1C"/>
    <w:rsid w:val="002B61D8"/>
    <w:rsid w:val="002B7B01"/>
    <w:rsid w:val="002C1E56"/>
    <w:rsid w:val="002C378E"/>
    <w:rsid w:val="002C546E"/>
    <w:rsid w:val="002D1D8F"/>
    <w:rsid w:val="002D38EE"/>
    <w:rsid w:val="002E0221"/>
    <w:rsid w:val="002E17D7"/>
    <w:rsid w:val="002E254F"/>
    <w:rsid w:val="002F036D"/>
    <w:rsid w:val="002F2F85"/>
    <w:rsid w:val="002F331D"/>
    <w:rsid w:val="002F6852"/>
    <w:rsid w:val="002F6BC5"/>
    <w:rsid w:val="00302FC9"/>
    <w:rsid w:val="00306EE4"/>
    <w:rsid w:val="003102B1"/>
    <w:rsid w:val="00310949"/>
    <w:rsid w:val="00311C48"/>
    <w:rsid w:val="00314EA5"/>
    <w:rsid w:val="003171A5"/>
    <w:rsid w:val="00320530"/>
    <w:rsid w:val="00322C36"/>
    <w:rsid w:val="00323FF2"/>
    <w:rsid w:val="0032467B"/>
    <w:rsid w:val="00325831"/>
    <w:rsid w:val="00330F5B"/>
    <w:rsid w:val="00332CFC"/>
    <w:rsid w:val="00334F7B"/>
    <w:rsid w:val="00335B9B"/>
    <w:rsid w:val="003360C5"/>
    <w:rsid w:val="0035208A"/>
    <w:rsid w:val="00352D57"/>
    <w:rsid w:val="00354892"/>
    <w:rsid w:val="003571C5"/>
    <w:rsid w:val="003641A0"/>
    <w:rsid w:val="00364CE1"/>
    <w:rsid w:val="00365328"/>
    <w:rsid w:val="00365EA9"/>
    <w:rsid w:val="003717E9"/>
    <w:rsid w:val="00371824"/>
    <w:rsid w:val="00374BE4"/>
    <w:rsid w:val="0037538B"/>
    <w:rsid w:val="00377D88"/>
    <w:rsid w:val="00383E79"/>
    <w:rsid w:val="003868B1"/>
    <w:rsid w:val="00386DA5"/>
    <w:rsid w:val="003872BD"/>
    <w:rsid w:val="00387713"/>
    <w:rsid w:val="00396628"/>
    <w:rsid w:val="00397293"/>
    <w:rsid w:val="003A2C68"/>
    <w:rsid w:val="003B0239"/>
    <w:rsid w:val="003B0448"/>
    <w:rsid w:val="003B3404"/>
    <w:rsid w:val="003B564D"/>
    <w:rsid w:val="003B5842"/>
    <w:rsid w:val="003C02F0"/>
    <w:rsid w:val="003C4E7C"/>
    <w:rsid w:val="003C5559"/>
    <w:rsid w:val="003C5C74"/>
    <w:rsid w:val="003C6E3E"/>
    <w:rsid w:val="003D1EC9"/>
    <w:rsid w:val="003D218D"/>
    <w:rsid w:val="003D2CC0"/>
    <w:rsid w:val="003D32A6"/>
    <w:rsid w:val="003D38A5"/>
    <w:rsid w:val="003D3959"/>
    <w:rsid w:val="003D7B6C"/>
    <w:rsid w:val="003E1E80"/>
    <w:rsid w:val="003E3A34"/>
    <w:rsid w:val="003E4EA4"/>
    <w:rsid w:val="003E5A23"/>
    <w:rsid w:val="003F38ED"/>
    <w:rsid w:val="00400733"/>
    <w:rsid w:val="00402055"/>
    <w:rsid w:val="00402BEA"/>
    <w:rsid w:val="004100C0"/>
    <w:rsid w:val="00410C6C"/>
    <w:rsid w:val="004115DA"/>
    <w:rsid w:val="00413010"/>
    <w:rsid w:val="00413439"/>
    <w:rsid w:val="00413C5A"/>
    <w:rsid w:val="00413F0B"/>
    <w:rsid w:val="0041441B"/>
    <w:rsid w:val="0042103E"/>
    <w:rsid w:val="00423B94"/>
    <w:rsid w:val="00426CB8"/>
    <w:rsid w:val="004275D1"/>
    <w:rsid w:val="004342B6"/>
    <w:rsid w:val="00434CC1"/>
    <w:rsid w:val="004352A6"/>
    <w:rsid w:val="004359B3"/>
    <w:rsid w:val="00440DF0"/>
    <w:rsid w:val="00443E14"/>
    <w:rsid w:val="0044435E"/>
    <w:rsid w:val="004461E8"/>
    <w:rsid w:val="0044730B"/>
    <w:rsid w:val="00450995"/>
    <w:rsid w:val="004547E7"/>
    <w:rsid w:val="004579A1"/>
    <w:rsid w:val="00461714"/>
    <w:rsid w:val="00464955"/>
    <w:rsid w:val="0047538B"/>
    <w:rsid w:val="00477B4F"/>
    <w:rsid w:val="00477F94"/>
    <w:rsid w:val="004803F5"/>
    <w:rsid w:val="00491D68"/>
    <w:rsid w:val="00496D5D"/>
    <w:rsid w:val="0049765C"/>
    <w:rsid w:val="004A27C9"/>
    <w:rsid w:val="004A6BCB"/>
    <w:rsid w:val="004B057E"/>
    <w:rsid w:val="004B251F"/>
    <w:rsid w:val="004B3CE4"/>
    <w:rsid w:val="004B4EAF"/>
    <w:rsid w:val="004C0103"/>
    <w:rsid w:val="004C0540"/>
    <w:rsid w:val="004C2533"/>
    <w:rsid w:val="004C2ABF"/>
    <w:rsid w:val="004C3B00"/>
    <w:rsid w:val="004C4E21"/>
    <w:rsid w:val="004C56B6"/>
    <w:rsid w:val="004C5708"/>
    <w:rsid w:val="004C58D2"/>
    <w:rsid w:val="004C7436"/>
    <w:rsid w:val="004C7AB2"/>
    <w:rsid w:val="004C7CC7"/>
    <w:rsid w:val="004C7DD1"/>
    <w:rsid w:val="004D1375"/>
    <w:rsid w:val="004D155D"/>
    <w:rsid w:val="004D2306"/>
    <w:rsid w:val="004D286C"/>
    <w:rsid w:val="004D31C1"/>
    <w:rsid w:val="004D41AF"/>
    <w:rsid w:val="004D47E1"/>
    <w:rsid w:val="004D598C"/>
    <w:rsid w:val="004D7404"/>
    <w:rsid w:val="004E68FF"/>
    <w:rsid w:val="004E6E6D"/>
    <w:rsid w:val="004E6E8F"/>
    <w:rsid w:val="004E763A"/>
    <w:rsid w:val="004E7D31"/>
    <w:rsid w:val="004F10DB"/>
    <w:rsid w:val="004F1BDA"/>
    <w:rsid w:val="004F3746"/>
    <w:rsid w:val="004F3B33"/>
    <w:rsid w:val="004F4F68"/>
    <w:rsid w:val="004F6EAC"/>
    <w:rsid w:val="00500D28"/>
    <w:rsid w:val="00504A83"/>
    <w:rsid w:val="00504CA3"/>
    <w:rsid w:val="00505110"/>
    <w:rsid w:val="005144EC"/>
    <w:rsid w:val="00514849"/>
    <w:rsid w:val="00514C74"/>
    <w:rsid w:val="0052223D"/>
    <w:rsid w:val="005234AC"/>
    <w:rsid w:val="00527B2D"/>
    <w:rsid w:val="00531435"/>
    <w:rsid w:val="0053164F"/>
    <w:rsid w:val="0053304D"/>
    <w:rsid w:val="00541A5D"/>
    <w:rsid w:val="005446CB"/>
    <w:rsid w:val="00546BF1"/>
    <w:rsid w:val="005543F8"/>
    <w:rsid w:val="00554570"/>
    <w:rsid w:val="00556B72"/>
    <w:rsid w:val="00556E64"/>
    <w:rsid w:val="00561D05"/>
    <w:rsid w:val="0056555A"/>
    <w:rsid w:val="00567F9A"/>
    <w:rsid w:val="00572270"/>
    <w:rsid w:val="005736B3"/>
    <w:rsid w:val="005737F0"/>
    <w:rsid w:val="005747F2"/>
    <w:rsid w:val="00574FB0"/>
    <w:rsid w:val="005754F7"/>
    <w:rsid w:val="00575CB6"/>
    <w:rsid w:val="0058085F"/>
    <w:rsid w:val="00581080"/>
    <w:rsid w:val="0058165F"/>
    <w:rsid w:val="00581845"/>
    <w:rsid w:val="00584F1C"/>
    <w:rsid w:val="005873DA"/>
    <w:rsid w:val="00591DDF"/>
    <w:rsid w:val="005959D3"/>
    <w:rsid w:val="00595BF5"/>
    <w:rsid w:val="00595D70"/>
    <w:rsid w:val="00596E43"/>
    <w:rsid w:val="00597167"/>
    <w:rsid w:val="005B1225"/>
    <w:rsid w:val="005B133D"/>
    <w:rsid w:val="005B1B3B"/>
    <w:rsid w:val="005B1FA8"/>
    <w:rsid w:val="005B335C"/>
    <w:rsid w:val="005B4013"/>
    <w:rsid w:val="005B4BB0"/>
    <w:rsid w:val="005B7086"/>
    <w:rsid w:val="005C201B"/>
    <w:rsid w:val="005C4A4A"/>
    <w:rsid w:val="005D0E8D"/>
    <w:rsid w:val="005D32BC"/>
    <w:rsid w:val="005E17CE"/>
    <w:rsid w:val="005E3EEB"/>
    <w:rsid w:val="005E5AE8"/>
    <w:rsid w:val="005F36D8"/>
    <w:rsid w:val="005F3904"/>
    <w:rsid w:val="005F659A"/>
    <w:rsid w:val="005F7F20"/>
    <w:rsid w:val="0060160D"/>
    <w:rsid w:val="0060436A"/>
    <w:rsid w:val="006122B5"/>
    <w:rsid w:val="00613F50"/>
    <w:rsid w:val="00614468"/>
    <w:rsid w:val="006147DE"/>
    <w:rsid w:val="006153EA"/>
    <w:rsid w:val="0061572A"/>
    <w:rsid w:val="00615B0F"/>
    <w:rsid w:val="0061633D"/>
    <w:rsid w:val="0061732F"/>
    <w:rsid w:val="00617CE0"/>
    <w:rsid w:val="006216BA"/>
    <w:rsid w:val="00621AA5"/>
    <w:rsid w:val="00622ABC"/>
    <w:rsid w:val="00623A20"/>
    <w:rsid w:val="0062411B"/>
    <w:rsid w:val="00634BE8"/>
    <w:rsid w:val="0064198E"/>
    <w:rsid w:val="0064691F"/>
    <w:rsid w:val="00650F87"/>
    <w:rsid w:val="006534CA"/>
    <w:rsid w:val="00653991"/>
    <w:rsid w:val="0065550A"/>
    <w:rsid w:val="00656457"/>
    <w:rsid w:val="00657F9A"/>
    <w:rsid w:val="00660E6C"/>
    <w:rsid w:val="006613D6"/>
    <w:rsid w:val="006615DB"/>
    <w:rsid w:val="006626F3"/>
    <w:rsid w:val="00662A29"/>
    <w:rsid w:val="00664123"/>
    <w:rsid w:val="00664948"/>
    <w:rsid w:val="00673210"/>
    <w:rsid w:val="00675648"/>
    <w:rsid w:val="0067652A"/>
    <w:rsid w:val="0067653F"/>
    <w:rsid w:val="006830FF"/>
    <w:rsid w:val="00684C83"/>
    <w:rsid w:val="00691D03"/>
    <w:rsid w:val="00693060"/>
    <w:rsid w:val="0069352A"/>
    <w:rsid w:val="00694C10"/>
    <w:rsid w:val="00697262"/>
    <w:rsid w:val="006A05A0"/>
    <w:rsid w:val="006A3620"/>
    <w:rsid w:val="006A4BBA"/>
    <w:rsid w:val="006A5A42"/>
    <w:rsid w:val="006C0144"/>
    <w:rsid w:val="006C048B"/>
    <w:rsid w:val="006C0F7A"/>
    <w:rsid w:val="006C1DC5"/>
    <w:rsid w:val="006C40B7"/>
    <w:rsid w:val="006D02AF"/>
    <w:rsid w:val="006D205B"/>
    <w:rsid w:val="006D4301"/>
    <w:rsid w:val="006E23EF"/>
    <w:rsid w:val="006E59AB"/>
    <w:rsid w:val="006F027D"/>
    <w:rsid w:val="006F13E5"/>
    <w:rsid w:val="006F166B"/>
    <w:rsid w:val="006F1B08"/>
    <w:rsid w:val="006F3318"/>
    <w:rsid w:val="006F43BB"/>
    <w:rsid w:val="006F44CB"/>
    <w:rsid w:val="006F4918"/>
    <w:rsid w:val="00700063"/>
    <w:rsid w:val="007021E2"/>
    <w:rsid w:val="00703801"/>
    <w:rsid w:val="00712300"/>
    <w:rsid w:val="00712708"/>
    <w:rsid w:val="0071464B"/>
    <w:rsid w:val="00714EC4"/>
    <w:rsid w:val="007212C0"/>
    <w:rsid w:val="007213F3"/>
    <w:rsid w:val="007218DA"/>
    <w:rsid w:val="0072239F"/>
    <w:rsid w:val="00723A18"/>
    <w:rsid w:val="0072456B"/>
    <w:rsid w:val="0072594D"/>
    <w:rsid w:val="00731FE2"/>
    <w:rsid w:val="00734325"/>
    <w:rsid w:val="007348F7"/>
    <w:rsid w:val="0073509B"/>
    <w:rsid w:val="0073778D"/>
    <w:rsid w:val="00737D3F"/>
    <w:rsid w:val="00740BE3"/>
    <w:rsid w:val="007423B8"/>
    <w:rsid w:val="00746C5A"/>
    <w:rsid w:val="007532B0"/>
    <w:rsid w:val="00756ECD"/>
    <w:rsid w:val="00757370"/>
    <w:rsid w:val="00763B9E"/>
    <w:rsid w:val="00765193"/>
    <w:rsid w:val="00765AD0"/>
    <w:rsid w:val="00767C0E"/>
    <w:rsid w:val="00771EEB"/>
    <w:rsid w:val="0077411E"/>
    <w:rsid w:val="0077605B"/>
    <w:rsid w:val="007772B0"/>
    <w:rsid w:val="0078406F"/>
    <w:rsid w:val="00785E90"/>
    <w:rsid w:val="0079189E"/>
    <w:rsid w:val="0079238D"/>
    <w:rsid w:val="00792436"/>
    <w:rsid w:val="00793D8B"/>
    <w:rsid w:val="00793FCD"/>
    <w:rsid w:val="00796FD1"/>
    <w:rsid w:val="0079702D"/>
    <w:rsid w:val="007A3051"/>
    <w:rsid w:val="007A5101"/>
    <w:rsid w:val="007B04CA"/>
    <w:rsid w:val="007B5459"/>
    <w:rsid w:val="007B789A"/>
    <w:rsid w:val="007C3857"/>
    <w:rsid w:val="007C4EDE"/>
    <w:rsid w:val="007D2990"/>
    <w:rsid w:val="007D78D8"/>
    <w:rsid w:val="007D7938"/>
    <w:rsid w:val="007E38A1"/>
    <w:rsid w:val="007E5300"/>
    <w:rsid w:val="007F1F3F"/>
    <w:rsid w:val="007F3DA7"/>
    <w:rsid w:val="007F5308"/>
    <w:rsid w:val="00800B96"/>
    <w:rsid w:val="008029CB"/>
    <w:rsid w:val="00803342"/>
    <w:rsid w:val="008041F2"/>
    <w:rsid w:val="00811525"/>
    <w:rsid w:val="008119CF"/>
    <w:rsid w:val="00813512"/>
    <w:rsid w:val="008139CD"/>
    <w:rsid w:val="0082140A"/>
    <w:rsid w:val="00822D50"/>
    <w:rsid w:val="00824A74"/>
    <w:rsid w:val="00825571"/>
    <w:rsid w:val="00827958"/>
    <w:rsid w:val="00830927"/>
    <w:rsid w:val="008315D6"/>
    <w:rsid w:val="00831AC0"/>
    <w:rsid w:val="00831DF4"/>
    <w:rsid w:val="008347F8"/>
    <w:rsid w:val="008378CF"/>
    <w:rsid w:val="00841A85"/>
    <w:rsid w:val="00841EE9"/>
    <w:rsid w:val="0084282C"/>
    <w:rsid w:val="0084531B"/>
    <w:rsid w:val="0084687B"/>
    <w:rsid w:val="008478AC"/>
    <w:rsid w:val="008511D3"/>
    <w:rsid w:val="00851435"/>
    <w:rsid w:val="00851634"/>
    <w:rsid w:val="0085271D"/>
    <w:rsid w:val="00854D6D"/>
    <w:rsid w:val="008551BD"/>
    <w:rsid w:val="0085597D"/>
    <w:rsid w:val="00856545"/>
    <w:rsid w:val="00860A44"/>
    <w:rsid w:val="00860F76"/>
    <w:rsid w:val="00862CE3"/>
    <w:rsid w:val="008657AF"/>
    <w:rsid w:val="008662BE"/>
    <w:rsid w:val="00866535"/>
    <w:rsid w:val="0086660D"/>
    <w:rsid w:val="00867763"/>
    <w:rsid w:val="00872378"/>
    <w:rsid w:val="00872997"/>
    <w:rsid w:val="0087390B"/>
    <w:rsid w:val="00876411"/>
    <w:rsid w:val="008769D8"/>
    <w:rsid w:val="00877597"/>
    <w:rsid w:val="00880C8C"/>
    <w:rsid w:val="00883B1C"/>
    <w:rsid w:val="008860C0"/>
    <w:rsid w:val="0088649B"/>
    <w:rsid w:val="00891A82"/>
    <w:rsid w:val="00894951"/>
    <w:rsid w:val="008949DD"/>
    <w:rsid w:val="00895426"/>
    <w:rsid w:val="00896972"/>
    <w:rsid w:val="00897EB9"/>
    <w:rsid w:val="008A1DD5"/>
    <w:rsid w:val="008A4D3F"/>
    <w:rsid w:val="008A7E00"/>
    <w:rsid w:val="008B26AB"/>
    <w:rsid w:val="008B6097"/>
    <w:rsid w:val="008B7198"/>
    <w:rsid w:val="008B7306"/>
    <w:rsid w:val="008C1B76"/>
    <w:rsid w:val="008C3A1E"/>
    <w:rsid w:val="008C3DF3"/>
    <w:rsid w:val="008C5630"/>
    <w:rsid w:val="008C63CC"/>
    <w:rsid w:val="008D1227"/>
    <w:rsid w:val="008D35B8"/>
    <w:rsid w:val="008D47C3"/>
    <w:rsid w:val="008D785B"/>
    <w:rsid w:val="008D7A86"/>
    <w:rsid w:val="008E097D"/>
    <w:rsid w:val="008E3951"/>
    <w:rsid w:val="008E3D2D"/>
    <w:rsid w:val="008E5A25"/>
    <w:rsid w:val="008E5E6C"/>
    <w:rsid w:val="008E719E"/>
    <w:rsid w:val="008F20D8"/>
    <w:rsid w:val="008F5283"/>
    <w:rsid w:val="008F5920"/>
    <w:rsid w:val="00902DA3"/>
    <w:rsid w:val="00910AAB"/>
    <w:rsid w:val="00911E64"/>
    <w:rsid w:val="00912564"/>
    <w:rsid w:val="00914E96"/>
    <w:rsid w:val="00916887"/>
    <w:rsid w:val="00916C91"/>
    <w:rsid w:val="00916DEE"/>
    <w:rsid w:val="00917A3D"/>
    <w:rsid w:val="00921079"/>
    <w:rsid w:val="00932810"/>
    <w:rsid w:val="00933477"/>
    <w:rsid w:val="00933F1D"/>
    <w:rsid w:val="0093696A"/>
    <w:rsid w:val="00936E69"/>
    <w:rsid w:val="00937F91"/>
    <w:rsid w:val="00941629"/>
    <w:rsid w:val="00942201"/>
    <w:rsid w:val="0094285E"/>
    <w:rsid w:val="0095184C"/>
    <w:rsid w:val="00951C30"/>
    <w:rsid w:val="00953021"/>
    <w:rsid w:val="00956E70"/>
    <w:rsid w:val="00963F35"/>
    <w:rsid w:val="0096568A"/>
    <w:rsid w:val="00966EE7"/>
    <w:rsid w:val="00967BED"/>
    <w:rsid w:val="0097020D"/>
    <w:rsid w:val="009711C9"/>
    <w:rsid w:val="00973BFF"/>
    <w:rsid w:val="00983562"/>
    <w:rsid w:val="00986641"/>
    <w:rsid w:val="00986790"/>
    <w:rsid w:val="00986E9A"/>
    <w:rsid w:val="009901A5"/>
    <w:rsid w:val="00991D94"/>
    <w:rsid w:val="009953FF"/>
    <w:rsid w:val="00997DC0"/>
    <w:rsid w:val="009A1E7B"/>
    <w:rsid w:val="009A3FED"/>
    <w:rsid w:val="009A7815"/>
    <w:rsid w:val="009B0552"/>
    <w:rsid w:val="009B29DB"/>
    <w:rsid w:val="009B3EF0"/>
    <w:rsid w:val="009B764B"/>
    <w:rsid w:val="009C0D64"/>
    <w:rsid w:val="009C4BA5"/>
    <w:rsid w:val="009C54A6"/>
    <w:rsid w:val="009C5788"/>
    <w:rsid w:val="009C5EF1"/>
    <w:rsid w:val="009C6765"/>
    <w:rsid w:val="009D1FD3"/>
    <w:rsid w:val="009D200F"/>
    <w:rsid w:val="009D66A5"/>
    <w:rsid w:val="009D6A94"/>
    <w:rsid w:val="009E1B12"/>
    <w:rsid w:val="009E1D76"/>
    <w:rsid w:val="009E2782"/>
    <w:rsid w:val="009E366A"/>
    <w:rsid w:val="009E456D"/>
    <w:rsid w:val="009E76F4"/>
    <w:rsid w:val="009F0100"/>
    <w:rsid w:val="009F2676"/>
    <w:rsid w:val="009F26DC"/>
    <w:rsid w:val="009F32BA"/>
    <w:rsid w:val="009F5DA0"/>
    <w:rsid w:val="009F61DC"/>
    <w:rsid w:val="00A03D37"/>
    <w:rsid w:val="00A04629"/>
    <w:rsid w:val="00A1065C"/>
    <w:rsid w:val="00A14341"/>
    <w:rsid w:val="00A144C9"/>
    <w:rsid w:val="00A14F2F"/>
    <w:rsid w:val="00A1531F"/>
    <w:rsid w:val="00A167E4"/>
    <w:rsid w:val="00A16FB1"/>
    <w:rsid w:val="00A27419"/>
    <w:rsid w:val="00A33CD1"/>
    <w:rsid w:val="00A36E3D"/>
    <w:rsid w:val="00A3817F"/>
    <w:rsid w:val="00A43A03"/>
    <w:rsid w:val="00A47B13"/>
    <w:rsid w:val="00A52235"/>
    <w:rsid w:val="00A617CD"/>
    <w:rsid w:val="00A62D86"/>
    <w:rsid w:val="00A63060"/>
    <w:rsid w:val="00A63179"/>
    <w:rsid w:val="00A71B76"/>
    <w:rsid w:val="00A74757"/>
    <w:rsid w:val="00A757E2"/>
    <w:rsid w:val="00A76E55"/>
    <w:rsid w:val="00A80473"/>
    <w:rsid w:val="00A80EFA"/>
    <w:rsid w:val="00A83A3B"/>
    <w:rsid w:val="00A86F62"/>
    <w:rsid w:val="00A93158"/>
    <w:rsid w:val="00A95F5B"/>
    <w:rsid w:val="00A963CD"/>
    <w:rsid w:val="00AA2BF7"/>
    <w:rsid w:val="00AA2F2A"/>
    <w:rsid w:val="00AA38B7"/>
    <w:rsid w:val="00AA430B"/>
    <w:rsid w:val="00AA5962"/>
    <w:rsid w:val="00AC2DB1"/>
    <w:rsid w:val="00AC3545"/>
    <w:rsid w:val="00AC6B99"/>
    <w:rsid w:val="00AD0FFA"/>
    <w:rsid w:val="00AD2EBE"/>
    <w:rsid w:val="00AD4AB8"/>
    <w:rsid w:val="00AD56A2"/>
    <w:rsid w:val="00AD5D3C"/>
    <w:rsid w:val="00AD681F"/>
    <w:rsid w:val="00AD78A5"/>
    <w:rsid w:val="00AE1702"/>
    <w:rsid w:val="00AE1D4C"/>
    <w:rsid w:val="00AE2332"/>
    <w:rsid w:val="00AE6181"/>
    <w:rsid w:val="00AE6532"/>
    <w:rsid w:val="00AE7C47"/>
    <w:rsid w:val="00AF055B"/>
    <w:rsid w:val="00AF0BAB"/>
    <w:rsid w:val="00B0394B"/>
    <w:rsid w:val="00B0765B"/>
    <w:rsid w:val="00B11CC4"/>
    <w:rsid w:val="00B11DC5"/>
    <w:rsid w:val="00B13984"/>
    <w:rsid w:val="00B1698E"/>
    <w:rsid w:val="00B17CD1"/>
    <w:rsid w:val="00B2517D"/>
    <w:rsid w:val="00B25C67"/>
    <w:rsid w:val="00B30878"/>
    <w:rsid w:val="00B30A82"/>
    <w:rsid w:val="00B30C7D"/>
    <w:rsid w:val="00B34E76"/>
    <w:rsid w:val="00B37221"/>
    <w:rsid w:val="00B4014D"/>
    <w:rsid w:val="00B41970"/>
    <w:rsid w:val="00B445F7"/>
    <w:rsid w:val="00B4762B"/>
    <w:rsid w:val="00B50296"/>
    <w:rsid w:val="00B50BFF"/>
    <w:rsid w:val="00B5134B"/>
    <w:rsid w:val="00B524F9"/>
    <w:rsid w:val="00B5335A"/>
    <w:rsid w:val="00B571B5"/>
    <w:rsid w:val="00B578EF"/>
    <w:rsid w:val="00B60977"/>
    <w:rsid w:val="00B61556"/>
    <w:rsid w:val="00B637C0"/>
    <w:rsid w:val="00B65F71"/>
    <w:rsid w:val="00B7255F"/>
    <w:rsid w:val="00B75554"/>
    <w:rsid w:val="00B82656"/>
    <w:rsid w:val="00B8304C"/>
    <w:rsid w:val="00B83DCD"/>
    <w:rsid w:val="00B8791F"/>
    <w:rsid w:val="00B87C01"/>
    <w:rsid w:val="00B910FF"/>
    <w:rsid w:val="00B95487"/>
    <w:rsid w:val="00B95F93"/>
    <w:rsid w:val="00BA6614"/>
    <w:rsid w:val="00BC162C"/>
    <w:rsid w:val="00BC2910"/>
    <w:rsid w:val="00BC55FA"/>
    <w:rsid w:val="00BC68F1"/>
    <w:rsid w:val="00BC7DD5"/>
    <w:rsid w:val="00BD07C3"/>
    <w:rsid w:val="00BD28B2"/>
    <w:rsid w:val="00BD38D5"/>
    <w:rsid w:val="00BD4468"/>
    <w:rsid w:val="00BD4DB3"/>
    <w:rsid w:val="00BD5C28"/>
    <w:rsid w:val="00BD676D"/>
    <w:rsid w:val="00BE2869"/>
    <w:rsid w:val="00BE38F1"/>
    <w:rsid w:val="00BE577F"/>
    <w:rsid w:val="00BF011A"/>
    <w:rsid w:val="00BF03A3"/>
    <w:rsid w:val="00BF1BAA"/>
    <w:rsid w:val="00BF237F"/>
    <w:rsid w:val="00BF3BBF"/>
    <w:rsid w:val="00BF5FD0"/>
    <w:rsid w:val="00BF6E48"/>
    <w:rsid w:val="00C000DF"/>
    <w:rsid w:val="00C01920"/>
    <w:rsid w:val="00C01D22"/>
    <w:rsid w:val="00C0226E"/>
    <w:rsid w:val="00C02979"/>
    <w:rsid w:val="00C0447F"/>
    <w:rsid w:val="00C04951"/>
    <w:rsid w:val="00C07E60"/>
    <w:rsid w:val="00C128DA"/>
    <w:rsid w:val="00C12B03"/>
    <w:rsid w:val="00C14959"/>
    <w:rsid w:val="00C15B04"/>
    <w:rsid w:val="00C174AF"/>
    <w:rsid w:val="00C24582"/>
    <w:rsid w:val="00C24F40"/>
    <w:rsid w:val="00C25C41"/>
    <w:rsid w:val="00C26642"/>
    <w:rsid w:val="00C2711A"/>
    <w:rsid w:val="00C277D3"/>
    <w:rsid w:val="00C36BC9"/>
    <w:rsid w:val="00C43F9C"/>
    <w:rsid w:val="00C470F8"/>
    <w:rsid w:val="00C51A2A"/>
    <w:rsid w:val="00C51E48"/>
    <w:rsid w:val="00C52FCD"/>
    <w:rsid w:val="00C5441D"/>
    <w:rsid w:val="00C55A9A"/>
    <w:rsid w:val="00C57AC5"/>
    <w:rsid w:val="00C61F59"/>
    <w:rsid w:val="00C65464"/>
    <w:rsid w:val="00C65F1E"/>
    <w:rsid w:val="00C7108C"/>
    <w:rsid w:val="00C72927"/>
    <w:rsid w:val="00C72ED9"/>
    <w:rsid w:val="00C74093"/>
    <w:rsid w:val="00C7424B"/>
    <w:rsid w:val="00C84BDE"/>
    <w:rsid w:val="00C87964"/>
    <w:rsid w:val="00C9152A"/>
    <w:rsid w:val="00C91EB1"/>
    <w:rsid w:val="00C94A05"/>
    <w:rsid w:val="00CA0F7C"/>
    <w:rsid w:val="00CA1F83"/>
    <w:rsid w:val="00CA2C99"/>
    <w:rsid w:val="00CA5734"/>
    <w:rsid w:val="00CA67DD"/>
    <w:rsid w:val="00CB0C72"/>
    <w:rsid w:val="00CB3D65"/>
    <w:rsid w:val="00CC0AB1"/>
    <w:rsid w:val="00CC1C76"/>
    <w:rsid w:val="00CC4E86"/>
    <w:rsid w:val="00CC69CB"/>
    <w:rsid w:val="00CC72E2"/>
    <w:rsid w:val="00CD55E1"/>
    <w:rsid w:val="00CE0C81"/>
    <w:rsid w:val="00CE185C"/>
    <w:rsid w:val="00CE3B24"/>
    <w:rsid w:val="00CE3FE6"/>
    <w:rsid w:val="00CE58F2"/>
    <w:rsid w:val="00CE61B4"/>
    <w:rsid w:val="00CE66C2"/>
    <w:rsid w:val="00CE7232"/>
    <w:rsid w:val="00CE75AF"/>
    <w:rsid w:val="00CE75F5"/>
    <w:rsid w:val="00CF1A09"/>
    <w:rsid w:val="00CF2010"/>
    <w:rsid w:val="00CF25E4"/>
    <w:rsid w:val="00CF4821"/>
    <w:rsid w:val="00CF4AAC"/>
    <w:rsid w:val="00CF6B1B"/>
    <w:rsid w:val="00CF75C9"/>
    <w:rsid w:val="00D03CBB"/>
    <w:rsid w:val="00D05FA9"/>
    <w:rsid w:val="00D07E9F"/>
    <w:rsid w:val="00D1045E"/>
    <w:rsid w:val="00D10B74"/>
    <w:rsid w:val="00D11452"/>
    <w:rsid w:val="00D11F49"/>
    <w:rsid w:val="00D12879"/>
    <w:rsid w:val="00D1471A"/>
    <w:rsid w:val="00D161FA"/>
    <w:rsid w:val="00D1755E"/>
    <w:rsid w:val="00D230C3"/>
    <w:rsid w:val="00D23B48"/>
    <w:rsid w:val="00D318F5"/>
    <w:rsid w:val="00D359B9"/>
    <w:rsid w:val="00D44208"/>
    <w:rsid w:val="00D46B40"/>
    <w:rsid w:val="00D46CFB"/>
    <w:rsid w:val="00D52F5B"/>
    <w:rsid w:val="00D54BBF"/>
    <w:rsid w:val="00D55ADD"/>
    <w:rsid w:val="00D56812"/>
    <w:rsid w:val="00D56D0B"/>
    <w:rsid w:val="00D615AC"/>
    <w:rsid w:val="00D625EC"/>
    <w:rsid w:val="00D62A82"/>
    <w:rsid w:val="00D63A49"/>
    <w:rsid w:val="00D64453"/>
    <w:rsid w:val="00D65B0B"/>
    <w:rsid w:val="00D728D5"/>
    <w:rsid w:val="00D72A38"/>
    <w:rsid w:val="00D73448"/>
    <w:rsid w:val="00D7376D"/>
    <w:rsid w:val="00D74F64"/>
    <w:rsid w:val="00D76D31"/>
    <w:rsid w:val="00D76F20"/>
    <w:rsid w:val="00D77B73"/>
    <w:rsid w:val="00D77FCA"/>
    <w:rsid w:val="00D800FF"/>
    <w:rsid w:val="00D80826"/>
    <w:rsid w:val="00D808D4"/>
    <w:rsid w:val="00D83CDE"/>
    <w:rsid w:val="00D847F6"/>
    <w:rsid w:val="00D85CAB"/>
    <w:rsid w:val="00D905D1"/>
    <w:rsid w:val="00D923B4"/>
    <w:rsid w:val="00D92909"/>
    <w:rsid w:val="00D936C4"/>
    <w:rsid w:val="00D9530A"/>
    <w:rsid w:val="00D9567A"/>
    <w:rsid w:val="00D957F0"/>
    <w:rsid w:val="00DA2C99"/>
    <w:rsid w:val="00DA37D9"/>
    <w:rsid w:val="00DA4935"/>
    <w:rsid w:val="00DA4C91"/>
    <w:rsid w:val="00DA6013"/>
    <w:rsid w:val="00DA6BF7"/>
    <w:rsid w:val="00DA7814"/>
    <w:rsid w:val="00DA7FC6"/>
    <w:rsid w:val="00DB12FA"/>
    <w:rsid w:val="00DB18FD"/>
    <w:rsid w:val="00DB6BF8"/>
    <w:rsid w:val="00DC528B"/>
    <w:rsid w:val="00DC7BC8"/>
    <w:rsid w:val="00DD27E3"/>
    <w:rsid w:val="00DD3E79"/>
    <w:rsid w:val="00DD4A63"/>
    <w:rsid w:val="00DD5EB6"/>
    <w:rsid w:val="00DD656B"/>
    <w:rsid w:val="00DE1A91"/>
    <w:rsid w:val="00DE2387"/>
    <w:rsid w:val="00DE2A33"/>
    <w:rsid w:val="00DE320A"/>
    <w:rsid w:val="00DE5F12"/>
    <w:rsid w:val="00DE61D1"/>
    <w:rsid w:val="00DF1F07"/>
    <w:rsid w:val="00DF28BE"/>
    <w:rsid w:val="00DF3C83"/>
    <w:rsid w:val="00E002CD"/>
    <w:rsid w:val="00E00DA3"/>
    <w:rsid w:val="00E062A7"/>
    <w:rsid w:val="00E06C7E"/>
    <w:rsid w:val="00E103A5"/>
    <w:rsid w:val="00E1099A"/>
    <w:rsid w:val="00E16132"/>
    <w:rsid w:val="00E161FB"/>
    <w:rsid w:val="00E16B84"/>
    <w:rsid w:val="00E170CF"/>
    <w:rsid w:val="00E23025"/>
    <w:rsid w:val="00E241A6"/>
    <w:rsid w:val="00E27F51"/>
    <w:rsid w:val="00E310F9"/>
    <w:rsid w:val="00E32890"/>
    <w:rsid w:val="00E32DBD"/>
    <w:rsid w:val="00E34BEF"/>
    <w:rsid w:val="00E40626"/>
    <w:rsid w:val="00E408D4"/>
    <w:rsid w:val="00E453F1"/>
    <w:rsid w:val="00E45A58"/>
    <w:rsid w:val="00E45D8B"/>
    <w:rsid w:val="00E505D6"/>
    <w:rsid w:val="00E512F9"/>
    <w:rsid w:val="00E52974"/>
    <w:rsid w:val="00E54C1A"/>
    <w:rsid w:val="00E60C5E"/>
    <w:rsid w:val="00E70E62"/>
    <w:rsid w:val="00E7115F"/>
    <w:rsid w:val="00E7495C"/>
    <w:rsid w:val="00E751DA"/>
    <w:rsid w:val="00E75E03"/>
    <w:rsid w:val="00E75E28"/>
    <w:rsid w:val="00E76B59"/>
    <w:rsid w:val="00E80579"/>
    <w:rsid w:val="00E81CC2"/>
    <w:rsid w:val="00E83C05"/>
    <w:rsid w:val="00E83C77"/>
    <w:rsid w:val="00E83F19"/>
    <w:rsid w:val="00E86F91"/>
    <w:rsid w:val="00E94942"/>
    <w:rsid w:val="00E9591F"/>
    <w:rsid w:val="00EA3A76"/>
    <w:rsid w:val="00EA3FF2"/>
    <w:rsid w:val="00EA4F9C"/>
    <w:rsid w:val="00EB14AB"/>
    <w:rsid w:val="00EB2A80"/>
    <w:rsid w:val="00EB2D9D"/>
    <w:rsid w:val="00EB3DE9"/>
    <w:rsid w:val="00EB6E90"/>
    <w:rsid w:val="00EB7B10"/>
    <w:rsid w:val="00EB7D5B"/>
    <w:rsid w:val="00EC14F4"/>
    <w:rsid w:val="00EC185B"/>
    <w:rsid w:val="00EC3341"/>
    <w:rsid w:val="00EC3D73"/>
    <w:rsid w:val="00EC4A88"/>
    <w:rsid w:val="00EC53E5"/>
    <w:rsid w:val="00EC5E58"/>
    <w:rsid w:val="00ED007F"/>
    <w:rsid w:val="00ED1BBF"/>
    <w:rsid w:val="00ED69AC"/>
    <w:rsid w:val="00ED6C9D"/>
    <w:rsid w:val="00ED787B"/>
    <w:rsid w:val="00EE3F66"/>
    <w:rsid w:val="00EE6B5C"/>
    <w:rsid w:val="00EF0FCD"/>
    <w:rsid w:val="00EF1FDA"/>
    <w:rsid w:val="00EF3A85"/>
    <w:rsid w:val="00EF49D3"/>
    <w:rsid w:val="00EF613D"/>
    <w:rsid w:val="00EF62C3"/>
    <w:rsid w:val="00EF7345"/>
    <w:rsid w:val="00F0079B"/>
    <w:rsid w:val="00F01166"/>
    <w:rsid w:val="00F0218C"/>
    <w:rsid w:val="00F02F1E"/>
    <w:rsid w:val="00F038BE"/>
    <w:rsid w:val="00F042BC"/>
    <w:rsid w:val="00F07DC8"/>
    <w:rsid w:val="00F1000B"/>
    <w:rsid w:val="00F11A91"/>
    <w:rsid w:val="00F131C8"/>
    <w:rsid w:val="00F16D42"/>
    <w:rsid w:val="00F21CF8"/>
    <w:rsid w:val="00F223B8"/>
    <w:rsid w:val="00F22C4C"/>
    <w:rsid w:val="00F23700"/>
    <w:rsid w:val="00F26BB5"/>
    <w:rsid w:val="00F3019E"/>
    <w:rsid w:val="00F31A55"/>
    <w:rsid w:val="00F34D1A"/>
    <w:rsid w:val="00F36430"/>
    <w:rsid w:val="00F37876"/>
    <w:rsid w:val="00F41064"/>
    <w:rsid w:val="00F46C76"/>
    <w:rsid w:val="00F503FE"/>
    <w:rsid w:val="00F5355E"/>
    <w:rsid w:val="00F6155B"/>
    <w:rsid w:val="00F65094"/>
    <w:rsid w:val="00F6637C"/>
    <w:rsid w:val="00F670C6"/>
    <w:rsid w:val="00F67887"/>
    <w:rsid w:val="00F70044"/>
    <w:rsid w:val="00F71A09"/>
    <w:rsid w:val="00F72635"/>
    <w:rsid w:val="00F8055E"/>
    <w:rsid w:val="00F8248B"/>
    <w:rsid w:val="00F873C8"/>
    <w:rsid w:val="00F9298C"/>
    <w:rsid w:val="00F93287"/>
    <w:rsid w:val="00F93DCC"/>
    <w:rsid w:val="00F9754A"/>
    <w:rsid w:val="00FA0575"/>
    <w:rsid w:val="00FA06E2"/>
    <w:rsid w:val="00FA1D0A"/>
    <w:rsid w:val="00FA1FAC"/>
    <w:rsid w:val="00FA34D9"/>
    <w:rsid w:val="00FA4BB9"/>
    <w:rsid w:val="00FA754F"/>
    <w:rsid w:val="00FB2644"/>
    <w:rsid w:val="00FB297B"/>
    <w:rsid w:val="00FB344E"/>
    <w:rsid w:val="00FC0125"/>
    <w:rsid w:val="00FC2090"/>
    <w:rsid w:val="00FC3582"/>
    <w:rsid w:val="00FC6D32"/>
    <w:rsid w:val="00FD157B"/>
    <w:rsid w:val="00FD2080"/>
    <w:rsid w:val="00FD239E"/>
    <w:rsid w:val="00FD4530"/>
    <w:rsid w:val="00FD47C7"/>
    <w:rsid w:val="00FD5DC5"/>
    <w:rsid w:val="00FD6535"/>
    <w:rsid w:val="00FE07E0"/>
    <w:rsid w:val="00FE1823"/>
    <w:rsid w:val="00FE194A"/>
    <w:rsid w:val="00FE3934"/>
    <w:rsid w:val="00FE7CC6"/>
    <w:rsid w:val="00FF00F3"/>
    <w:rsid w:val="00FF1BBF"/>
    <w:rsid w:val="00FF25FF"/>
    <w:rsid w:val="00FF2FCA"/>
    <w:rsid w:val="00FF4297"/>
    <w:rsid w:val="00FF4922"/>
    <w:rsid w:val="00FF507B"/>
    <w:rsid w:val="00FF5F66"/>
    <w:rsid w:val="00FF6DF2"/>
    <w:rsid w:val="0113A6CE"/>
    <w:rsid w:val="01926BA2"/>
    <w:rsid w:val="01FAC006"/>
    <w:rsid w:val="036079BC"/>
    <w:rsid w:val="0402DC73"/>
    <w:rsid w:val="0466CC09"/>
    <w:rsid w:val="05BCD2F8"/>
    <w:rsid w:val="05D25921"/>
    <w:rsid w:val="06CF90D7"/>
    <w:rsid w:val="077C3459"/>
    <w:rsid w:val="0797F2E2"/>
    <w:rsid w:val="0849F1A1"/>
    <w:rsid w:val="0858815B"/>
    <w:rsid w:val="09D78FF5"/>
    <w:rsid w:val="09FAE474"/>
    <w:rsid w:val="0A7E9B0C"/>
    <w:rsid w:val="0AEAF9B8"/>
    <w:rsid w:val="0C05DDCA"/>
    <w:rsid w:val="0C149409"/>
    <w:rsid w:val="0C486B19"/>
    <w:rsid w:val="0D666A81"/>
    <w:rsid w:val="0EDC4C38"/>
    <w:rsid w:val="0F3D7A5A"/>
    <w:rsid w:val="0F605341"/>
    <w:rsid w:val="10D023EC"/>
    <w:rsid w:val="122D73F3"/>
    <w:rsid w:val="12790C33"/>
    <w:rsid w:val="13A8FB18"/>
    <w:rsid w:val="16F83278"/>
    <w:rsid w:val="1852CE51"/>
    <w:rsid w:val="187C8F75"/>
    <w:rsid w:val="189D4132"/>
    <w:rsid w:val="18A1C307"/>
    <w:rsid w:val="191E03DD"/>
    <w:rsid w:val="1A0D5F75"/>
    <w:rsid w:val="1B2DA90B"/>
    <w:rsid w:val="1B4DD883"/>
    <w:rsid w:val="1C00BD21"/>
    <w:rsid w:val="1C229335"/>
    <w:rsid w:val="1CB4CEB9"/>
    <w:rsid w:val="1CBD90CE"/>
    <w:rsid w:val="1CC8AAC3"/>
    <w:rsid w:val="1DE98D34"/>
    <w:rsid w:val="1E64A551"/>
    <w:rsid w:val="1E99D16F"/>
    <w:rsid w:val="1EB410F4"/>
    <w:rsid w:val="1FB11715"/>
    <w:rsid w:val="204B2552"/>
    <w:rsid w:val="2158F2A3"/>
    <w:rsid w:val="21AACB80"/>
    <w:rsid w:val="22B6D227"/>
    <w:rsid w:val="2346A742"/>
    <w:rsid w:val="234E0342"/>
    <w:rsid w:val="23B314A3"/>
    <w:rsid w:val="2421EBA7"/>
    <w:rsid w:val="256646F9"/>
    <w:rsid w:val="257F1345"/>
    <w:rsid w:val="2621B6DC"/>
    <w:rsid w:val="26847766"/>
    <w:rsid w:val="268BFF9C"/>
    <w:rsid w:val="26930EC9"/>
    <w:rsid w:val="273E605A"/>
    <w:rsid w:val="284A58F2"/>
    <w:rsid w:val="28A885BA"/>
    <w:rsid w:val="29514151"/>
    <w:rsid w:val="2AB72FF7"/>
    <w:rsid w:val="2B3C359D"/>
    <w:rsid w:val="2C3DFF2A"/>
    <w:rsid w:val="2C70DD6F"/>
    <w:rsid w:val="2DED54B8"/>
    <w:rsid w:val="2DF85CC7"/>
    <w:rsid w:val="2E64FB67"/>
    <w:rsid w:val="2F755CA6"/>
    <w:rsid w:val="2F888F36"/>
    <w:rsid w:val="2FC92AEF"/>
    <w:rsid w:val="3174805A"/>
    <w:rsid w:val="32059107"/>
    <w:rsid w:val="325A8885"/>
    <w:rsid w:val="32D573D4"/>
    <w:rsid w:val="3308BBBF"/>
    <w:rsid w:val="3387D602"/>
    <w:rsid w:val="33BB8E7F"/>
    <w:rsid w:val="35EE8B8A"/>
    <w:rsid w:val="3605D92C"/>
    <w:rsid w:val="36C58205"/>
    <w:rsid w:val="36DCFE46"/>
    <w:rsid w:val="371CA83B"/>
    <w:rsid w:val="3741C44B"/>
    <w:rsid w:val="3775531A"/>
    <w:rsid w:val="3844A0AB"/>
    <w:rsid w:val="38526D16"/>
    <w:rsid w:val="39055220"/>
    <w:rsid w:val="392EF8EF"/>
    <w:rsid w:val="39F7D83D"/>
    <w:rsid w:val="3A3D3924"/>
    <w:rsid w:val="3A5594FE"/>
    <w:rsid w:val="3AC5F592"/>
    <w:rsid w:val="3B976F9D"/>
    <w:rsid w:val="3BE57685"/>
    <w:rsid w:val="3BF8F6A2"/>
    <w:rsid w:val="3C1AE869"/>
    <w:rsid w:val="3D047587"/>
    <w:rsid w:val="3D7336C3"/>
    <w:rsid w:val="3E0EDD4C"/>
    <w:rsid w:val="3EF3E752"/>
    <w:rsid w:val="400FA5F7"/>
    <w:rsid w:val="4091F5A6"/>
    <w:rsid w:val="413EFA6C"/>
    <w:rsid w:val="418849BA"/>
    <w:rsid w:val="41C7FC75"/>
    <w:rsid w:val="4279949A"/>
    <w:rsid w:val="42C42549"/>
    <w:rsid w:val="43AEC88B"/>
    <w:rsid w:val="43C52529"/>
    <w:rsid w:val="43DD16CC"/>
    <w:rsid w:val="43E234E6"/>
    <w:rsid w:val="4415A198"/>
    <w:rsid w:val="451C6794"/>
    <w:rsid w:val="46174D92"/>
    <w:rsid w:val="4646D6AD"/>
    <w:rsid w:val="46976818"/>
    <w:rsid w:val="47455FD3"/>
    <w:rsid w:val="47E571E8"/>
    <w:rsid w:val="487BBC74"/>
    <w:rsid w:val="48C5B8CA"/>
    <w:rsid w:val="497E5155"/>
    <w:rsid w:val="49B99212"/>
    <w:rsid w:val="4A91D72F"/>
    <w:rsid w:val="4B5A658D"/>
    <w:rsid w:val="4B5C9220"/>
    <w:rsid w:val="4BAA33E9"/>
    <w:rsid w:val="4C860673"/>
    <w:rsid w:val="4CA9EA24"/>
    <w:rsid w:val="4CEBB080"/>
    <w:rsid w:val="4D93302E"/>
    <w:rsid w:val="4E060FF5"/>
    <w:rsid w:val="4FA66873"/>
    <w:rsid w:val="4FC12C8D"/>
    <w:rsid w:val="50F8EA6B"/>
    <w:rsid w:val="51C10BE2"/>
    <w:rsid w:val="51EEA186"/>
    <w:rsid w:val="535E09AC"/>
    <w:rsid w:val="53A54324"/>
    <w:rsid w:val="53C8D6F5"/>
    <w:rsid w:val="53FB7D3F"/>
    <w:rsid w:val="548354A5"/>
    <w:rsid w:val="54C5E296"/>
    <w:rsid w:val="5580009E"/>
    <w:rsid w:val="56393B0B"/>
    <w:rsid w:val="564E695A"/>
    <w:rsid w:val="566B5B39"/>
    <w:rsid w:val="56F59376"/>
    <w:rsid w:val="577FE373"/>
    <w:rsid w:val="58513E5B"/>
    <w:rsid w:val="5915EC75"/>
    <w:rsid w:val="599C738A"/>
    <w:rsid w:val="59DA7A2E"/>
    <w:rsid w:val="5AB44048"/>
    <w:rsid w:val="5ACE5015"/>
    <w:rsid w:val="5BCD1E44"/>
    <w:rsid w:val="5BFC3C3D"/>
    <w:rsid w:val="5F3AB9B1"/>
    <w:rsid w:val="5FABAE16"/>
    <w:rsid w:val="5FF61467"/>
    <w:rsid w:val="600209FE"/>
    <w:rsid w:val="6065EC7E"/>
    <w:rsid w:val="63913F1C"/>
    <w:rsid w:val="639A31A2"/>
    <w:rsid w:val="6516A3E0"/>
    <w:rsid w:val="656F14C4"/>
    <w:rsid w:val="65F427D2"/>
    <w:rsid w:val="66C3809A"/>
    <w:rsid w:val="6719C7D5"/>
    <w:rsid w:val="671A2DD1"/>
    <w:rsid w:val="67874257"/>
    <w:rsid w:val="67AB5018"/>
    <w:rsid w:val="6863243C"/>
    <w:rsid w:val="68DBBC1B"/>
    <w:rsid w:val="6962964B"/>
    <w:rsid w:val="697D98E8"/>
    <w:rsid w:val="69B576A8"/>
    <w:rsid w:val="6B67D697"/>
    <w:rsid w:val="6BDE2D92"/>
    <w:rsid w:val="6C902552"/>
    <w:rsid w:val="6CC31E3B"/>
    <w:rsid w:val="6CD2CBF6"/>
    <w:rsid w:val="6CD3E0B7"/>
    <w:rsid w:val="6FCA3F1C"/>
    <w:rsid w:val="7085A73B"/>
    <w:rsid w:val="715FE57D"/>
    <w:rsid w:val="718B89D4"/>
    <w:rsid w:val="720E1610"/>
    <w:rsid w:val="72CF71FA"/>
    <w:rsid w:val="7345E7FD"/>
    <w:rsid w:val="7417F71F"/>
    <w:rsid w:val="74C6AE5F"/>
    <w:rsid w:val="74CAB572"/>
    <w:rsid w:val="75C96FE1"/>
    <w:rsid w:val="76C6DC04"/>
    <w:rsid w:val="770EF5EB"/>
    <w:rsid w:val="7723716C"/>
    <w:rsid w:val="78499874"/>
    <w:rsid w:val="785A3B04"/>
    <w:rsid w:val="785E7D2E"/>
    <w:rsid w:val="792FCC43"/>
    <w:rsid w:val="79860BB4"/>
    <w:rsid w:val="7AC9941F"/>
    <w:rsid w:val="7AC9E99C"/>
    <w:rsid w:val="7C354608"/>
    <w:rsid w:val="7CBF0373"/>
    <w:rsid w:val="7D71DF21"/>
    <w:rsid w:val="7F2F6B4F"/>
    <w:rsid w:val="7F5F44E8"/>
    <w:rsid w:val="7FDC9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78B0"/>
  <w15:docId w15:val="{61B19EC0-B4FF-49F5-B382-C96DB856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1B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11C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3F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7CE"/>
    <w:rPr>
      <w:sz w:val="16"/>
      <w:szCs w:val="16"/>
    </w:rPr>
  </w:style>
  <w:style w:type="paragraph" w:styleId="CommentText">
    <w:name w:val="annotation text"/>
    <w:basedOn w:val="Normal"/>
    <w:link w:val="CommentTextChar"/>
    <w:uiPriority w:val="99"/>
    <w:semiHidden/>
    <w:unhideWhenUsed/>
    <w:rsid w:val="005E17CE"/>
    <w:rPr>
      <w:sz w:val="20"/>
      <w:szCs w:val="20"/>
    </w:rPr>
  </w:style>
  <w:style w:type="character" w:customStyle="1" w:styleId="CommentTextChar">
    <w:name w:val="Comment Text Char"/>
    <w:basedOn w:val="DefaultParagraphFont"/>
    <w:link w:val="CommentText"/>
    <w:uiPriority w:val="99"/>
    <w:semiHidden/>
    <w:rsid w:val="005E17CE"/>
    <w:rPr>
      <w:sz w:val="20"/>
      <w:szCs w:val="20"/>
    </w:rPr>
  </w:style>
  <w:style w:type="paragraph" w:styleId="CommentSubject">
    <w:name w:val="annotation subject"/>
    <w:basedOn w:val="CommentText"/>
    <w:next w:val="CommentText"/>
    <w:link w:val="CommentSubjectChar"/>
    <w:uiPriority w:val="99"/>
    <w:semiHidden/>
    <w:unhideWhenUsed/>
    <w:rsid w:val="005E17CE"/>
    <w:rPr>
      <w:b/>
      <w:bCs/>
    </w:rPr>
  </w:style>
  <w:style w:type="character" w:customStyle="1" w:styleId="CommentSubjectChar">
    <w:name w:val="Comment Subject Char"/>
    <w:basedOn w:val="CommentTextChar"/>
    <w:link w:val="CommentSubject"/>
    <w:uiPriority w:val="99"/>
    <w:semiHidden/>
    <w:rsid w:val="005E17CE"/>
    <w:rPr>
      <w:b/>
      <w:bCs/>
      <w:sz w:val="20"/>
      <w:szCs w:val="20"/>
    </w:rPr>
  </w:style>
  <w:style w:type="paragraph" w:styleId="BalloonText">
    <w:name w:val="Balloon Text"/>
    <w:basedOn w:val="Normal"/>
    <w:link w:val="BalloonTextChar"/>
    <w:uiPriority w:val="99"/>
    <w:semiHidden/>
    <w:unhideWhenUsed/>
    <w:rsid w:val="005E17CE"/>
    <w:rPr>
      <w:rFonts w:ascii="Tahoma" w:hAnsi="Tahoma" w:cs="Tahoma"/>
      <w:sz w:val="16"/>
      <w:szCs w:val="16"/>
    </w:rPr>
  </w:style>
  <w:style w:type="character" w:customStyle="1" w:styleId="BalloonTextChar">
    <w:name w:val="Balloon Text Char"/>
    <w:basedOn w:val="DefaultParagraphFont"/>
    <w:link w:val="BalloonText"/>
    <w:uiPriority w:val="99"/>
    <w:semiHidden/>
    <w:rsid w:val="005E17CE"/>
    <w:rPr>
      <w:rFonts w:ascii="Tahoma" w:hAnsi="Tahoma" w:cs="Tahoma"/>
      <w:sz w:val="16"/>
      <w:szCs w:val="16"/>
    </w:rPr>
  </w:style>
  <w:style w:type="character" w:styleId="Hyperlink">
    <w:name w:val="Hyperlink"/>
    <w:rsid w:val="00E34BEF"/>
    <w:rPr>
      <w:color w:val="0000FF"/>
      <w:u w:val="single"/>
    </w:rPr>
  </w:style>
  <w:style w:type="character" w:styleId="FollowedHyperlink">
    <w:name w:val="FollowedHyperlink"/>
    <w:basedOn w:val="DefaultParagraphFont"/>
    <w:uiPriority w:val="99"/>
    <w:semiHidden/>
    <w:unhideWhenUsed/>
    <w:rsid w:val="005B7086"/>
    <w:rPr>
      <w:color w:val="954F72" w:themeColor="followedHyperlink"/>
      <w:u w:val="single"/>
    </w:rPr>
  </w:style>
  <w:style w:type="paragraph" w:styleId="ListParagraph">
    <w:name w:val="List Paragraph"/>
    <w:basedOn w:val="Normal"/>
    <w:uiPriority w:val="34"/>
    <w:qFormat/>
    <w:rsid w:val="00D230C3"/>
    <w:pPr>
      <w:ind w:left="720"/>
    </w:pPr>
    <w:rPr>
      <w:rFonts w:ascii="Calibri" w:hAnsi="Calibri" w:cs="Calibri"/>
      <w:sz w:val="22"/>
      <w:szCs w:val="22"/>
    </w:rPr>
  </w:style>
  <w:style w:type="character" w:styleId="Strong">
    <w:name w:val="Strong"/>
    <w:basedOn w:val="DefaultParagraphFont"/>
    <w:uiPriority w:val="22"/>
    <w:qFormat/>
    <w:rsid w:val="00DD27E3"/>
    <w:rPr>
      <w:b/>
      <w:bCs/>
    </w:rPr>
  </w:style>
  <w:style w:type="character" w:styleId="UnresolvedMention">
    <w:name w:val="Unresolved Mention"/>
    <w:basedOn w:val="DefaultParagraphFont"/>
    <w:uiPriority w:val="99"/>
    <w:semiHidden/>
    <w:unhideWhenUsed/>
    <w:rsid w:val="00102245"/>
    <w:rPr>
      <w:color w:val="605E5C"/>
      <w:shd w:val="clear" w:color="auto" w:fill="E1DFDD"/>
    </w:rPr>
  </w:style>
  <w:style w:type="paragraph" w:customStyle="1" w:styleId="xmsonormal">
    <w:name w:val="x_msonormal"/>
    <w:basedOn w:val="Normal"/>
    <w:rsid w:val="000F4AF1"/>
    <w:rPr>
      <w:rFonts w:ascii="Calibri" w:hAnsi="Calibri" w:cs="Calibri"/>
      <w:sz w:val="22"/>
      <w:szCs w:val="22"/>
    </w:rPr>
  </w:style>
  <w:style w:type="paragraph" w:styleId="NormalWeb">
    <w:name w:val="Normal (Web)"/>
    <w:basedOn w:val="Normal"/>
    <w:uiPriority w:val="99"/>
    <w:unhideWhenUsed/>
    <w:rsid w:val="00AF055B"/>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D7404"/>
    <w:rPr>
      <w:rFonts w:ascii="Calibri" w:hAnsi="Calibri" w:cs="Calibri"/>
      <w:sz w:val="22"/>
      <w:szCs w:val="22"/>
    </w:rPr>
  </w:style>
  <w:style w:type="character" w:customStyle="1" w:styleId="PlainTextChar">
    <w:name w:val="Plain Text Char"/>
    <w:basedOn w:val="DefaultParagraphFont"/>
    <w:link w:val="PlainText"/>
    <w:uiPriority w:val="99"/>
    <w:semiHidden/>
    <w:rsid w:val="004D7404"/>
    <w:rPr>
      <w:rFonts w:ascii="Calibri" w:hAnsi="Calibri" w:cs="Calibri"/>
      <w:sz w:val="22"/>
      <w:szCs w:val="22"/>
    </w:rPr>
  </w:style>
  <w:style w:type="character" w:customStyle="1" w:styleId="Heading1Char">
    <w:name w:val="Heading 1 Char"/>
    <w:basedOn w:val="DefaultParagraphFont"/>
    <w:link w:val="Heading1"/>
    <w:uiPriority w:val="9"/>
    <w:rsid w:val="00A71B76"/>
    <w:rPr>
      <w:rFonts w:ascii="Times New Roman" w:eastAsia="Times New Roman" w:hAnsi="Times New Roman" w:cs="Times New Roman"/>
      <w:b/>
      <w:bCs/>
      <w:kern w:val="36"/>
      <w:sz w:val="48"/>
      <w:szCs w:val="48"/>
    </w:rPr>
  </w:style>
  <w:style w:type="character" w:customStyle="1" w:styleId="acr-preheader">
    <w:name w:val="acr-preheader"/>
    <w:basedOn w:val="DefaultParagraphFont"/>
    <w:rsid w:val="000804AF"/>
  </w:style>
  <w:style w:type="character" w:customStyle="1" w:styleId="Heading2Char">
    <w:name w:val="Heading 2 Char"/>
    <w:basedOn w:val="DefaultParagraphFont"/>
    <w:link w:val="Heading2"/>
    <w:uiPriority w:val="9"/>
    <w:rsid w:val="00311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E3F66"/>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EE3F66"/>
    <w:rPr>
      <w:i/>
      <w:iCs/>
    </w:rPr>
  </w:style>
  <w:style w:type="paragraph" w:customStyle="1" w:styleId="paragraph">
    <w:name w:val="paragraph"/>
    <w:basedOn w:val="Normal"/>
    <w:rsid w:val="007F3D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F3DA7"/>
  </w:style>
  <w:style w:type="character" w:customStyle="1" w:styleId="eop">
    <w:name w:val="eop"/>
    <w:basedOn w:val="DefaultParagraphFont"/>
    <w:rsid w:val="007F3DA7"/>
  </w:style>
  <w:style w:type="character" w:customStyle="1" w:styleId="scxw235971573">
    <w:name w:val="scxw235971573"/>
    <w:basedOn w:val="DefaultParagraphFont"/>
    <w:rsid w:val="00830927"/>
  </w:style>
  <w:style w:type="character" w:customStyle="1" w:styleId="scxw220190331">
    <w:name w:val="scxw220190331"/>
    <w:basedOn w:val="DefaultParagraphFont"/>
    <w:rsid w:val="007348F7"/>
  </w:style>
  <w:style w:type="character" w:customStyle="1" w:styleId="scxw41122967">
    <w:name w:val="scxw41122967"/>
    <w:basedOn w:val="DefaultParagraphFont"/>
    <w:rsid w:val="00B87C01"/>
  </w:style>
  <w:style w:type="paragraph" w:customStyle="1" w:styleId="wordsection1">
    <w:name w:val="wordsection1"/>
    <w:basedOn w:val="Normal"/>
    <w:uiPriority w:val="99"/>
    <w:rsid w:val="00963F35"/>
    <w:pPr>
      <w:spacing w:before="100" w:beforeAutospacing="1" w:after="100" w:afterAutospacing="1"/>
    </w:pPr>
    <w:rPr>
      <w:rFonts w:ascii="Times New Roman" w:eastAsiaTheme="minorEastAsia" w:hAnsi="Times New Roman" w:cs="Times New Roman"/>
    </w:rPr>
  </w:style>
  <w:style w:type="character" w:customStyle="1" w:styleId="ms-rtethemeforecolor-5-5">
    <w:name w:val="ms-rtethemeforecolor-5-5"/>
    <w:basedOn w:val="DefaultParagraphFont"/>
    <w:rsid w:val="00F9754A"/>
  </w:style>
  <w:style w:type="character" w:customStyle="1" w:styleId="sr-only">
    <w:name w:val="sr-only"/>
    <w:basedOn w:val="DefaultParagraphFont"/>
    <w:rsid w:val="006A0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575">
      <w:bodyDiv w:val="1"/>
      <w:marLeft w:val="0"/>
      <w:marRight w:val="0"/>
      <w:marTop w:val="0"/>
      <w:marBottom w:val="0"/>
      <w:divBdr>
        <w:top w:val="none" w:sz="0" w:space="0" w:color="auto"/>
        <w:left w:val="none" w:sz="0" w:space="0" w:color="auto"/>
        <w:bottom w:val="none" w:sz="0" w:space="0" w:color="auto"/>
        <w:right w:val="none" w:sz="0" w:space="0" w:color="auto"/>
      </w:divBdr>
    </w:div>
    <w:div w:id="78598650">
      <w:bodyDiv w:val="1"/>
      <w:marLeft w:val="0"/>
      <w:marRight w:val="0"/>
      <w:marTop w:val="0"/>
      <w:marBottom w:val="0"/>
      <w:divBdr>
        <w:top w:val="none" w:sz="0" w:space="0" w:color="auto"/>
        <w:left w:val="none" w:sz="0" w:space="0" w:color="auto"/>
        <w:bottom w:val="none" w:sz="0" w:space="0" w:color="auto"/>
        <w:right w:val="none" w:sz="0" w:space="0" w:color="auto"/>
      </w:divBdr>
    </w:div>
    <w:div w:id="82993052">
      <w:bodyDiv w:val="1"/>
      <w:marLeft w:val="0"/>
      <w:marRight w:val="0"/>
      <w:marTop w:val="0"/>
      <w:marBottom w:val="0"/>
      <w:divBdr>
        <w:top w:val="none" w:sz="0" w:space="0" w:color="auto"/>
        <w:left w:val="none" w:sz="0" w:space="0" w:color="auto"/>
        <w:bottom w:val="none" w:sz="0" w:space="0" w:color="auto"/>
        <w:right w:val="none" w:sz="0" w:space="0" w:color="auto"/>
      </w:divBdr>
    </w:div>
    <w:div w:id="94717613">
      <w:bodyDiv w:val="1"/>
      <w:marLeft w:val="0"/>
      <w:marRight w:val="0"/>
      <w:marTop w:val="0"/>
      <w:marBottom w:val="0"/>
      <w:divBdr>
        <w:top w:val="none" w:sz="0" w:space="0" w:color="auto"/>
        <w:left w:val="none" w:sz="0" w:space="0" w:color="auto"/>
        <w:bottom w:val="none" w:sz="0" w:space="0" w:color="auto"/>
        <w:right w:val="none" w:sz="0" w:space="0" w:color="auto"/>
      </w:divBdr>
    </w:div>
    <w:div w:id="99879122">
      <w:bodyDiv w:val="1"/>
      <w:marLeft w:val="0"/>
      <w:marRight w:val="0"/>
      <w:marTop w:val="0"/>
      <w:marBottom w:val="0"/>
      <w:divBdr>
        <w:top w:val="none" w:sz="0" w:space="0" w:color="auto"/>
        <w:left w:val="none" w:sz="0" w:space="0" w:color="auto"/>
        <w:bottom w:val="none" w:sz="0" w:space="0" w:color="auto"/>
        <w:right w:val="none" w:sz="0" w:space="0" w:color="auto"/>
      </w:divBdr>
    </w:div>
    <w:div w:id="145246193">
      <w:bodyDiv w:val="1"/>
      <w:marLeft w:val="0"/>
      <w:marRight w:val="0"/>
      <w:marTop w:val="0"/>
      <w:marBottom w:val="0"/>
      <w:divBdr>
        <w:top w:val="none" w:sz="0" w:space="0" w:color="auto"/>
        <w:left w:val="none" w:sz="0" w:space="0" w:color="auto"/>
        <w:bottom w:val="none" w:sz="0" w:space="0" w:color="auto"/>
        <w:right w:val="none" w:sz="0" w:space="0" w:color="auto"/>
      </w:divBdr>
    </w:div>
    <w:div w:id="235864891">
      <w:bodyDiv w:val="1"/>
      <w:marLeft w:val="0"/>
      <w:marRight w:val="0"/>
      <w:marTop w:val="0"/>
      <w:marBottom w:val="0"/>
      <w:divBdr>
        <w:top w:val="none" w:sz="0" w:space="0" w:color="auto"/>
        <w:left w:val="none" w:sz="0" w:space="0" w:color="auto"/>
        <w:bottom w:val="none" w:sz="0" w:space="0" w:color="auto"/>
        <w:right w:val="none" w:sz="0" w:space="0" w:color="auto"/>
      </w:divBdr>
    </w:div>
    <w:div w:id="245385837">
      <w:bodyDiv w:val="1"/>
      <w:marLeft w:val="0"/>
      <w:marRight w:val="0"/>
      <w:marTop w:val="0"/>
      <w:marBottom w:val="0"/>
      <w:divBdr>
        <w:top w:val="none" w:sz="0" w:space="0" w:color="auto"/>
        <w:left w:val="none" w:sz="0" w:space="0" w:color="auto"/>
        <w:bottom w:val="none" w:sz="0" w:space="0" w:color="auto"/>
        <w:right w:val="none" w:sz="0" w:space="0" w:color="auto"/>
      </w:divBdr>
    </w:div>
    <w:div w:id="254361180">
      <w:bodyDiv w:val="1"/>
      <w:marLeft w:val="0"/>
      <w:marRight w:val="0"/>
      <w:marTop w:val="0"/>
      <w:marBottom w:val="0"/>
      <w:divBdr>
        <w:top w:val="none" w:sz="0" w:space="0" w:color="auto"/>
        <w:left w:val="none" w:sz="0" w:space="0" w:color="auto"/>
        <w:bottom w:val="none" w:sz="0" w:space="0" w:color="auto"/>
        <w:right w:val="none" w:sz="0" w:space="0" w:color="auto"/>
      </w:divBdr>
    </w:div>
    <w:div w:id="289870750">
      <w:bodyDiv w:val="1"/>
      <w:marLeft w:val="0"/>
      <w:marRight w:val="0"/>
      <w:marTop w:val="0"/>
      <w:marBottom w:val="0"/>
      <w:divBdr>
        <w:top w:val="none" w:sz="0" w:space="0" w:color="auto"/>
        <w:left w:val="none" w:sz="0" w:space="0" w:color="auto"/>
        <w:bottom w:val="none" w:sz="0" w:space="0" w:color="auto"/>
        <w:right w:val="none" w:sz="0" w:space="0" w:color="auto"/>
      </w:divBdr>
    </w:div>
    <w:div w:id="310670146">
      <w:bodyDiv w:val="1"/>
      <w:marLeft w:val="0"/>
      <w:marRight w:val="0"/>
      <w:marTop w:val="0"/>
      <w:marBottom w:val="0"/>
      <w:divBdr>
        <w:top w:val="none" w:sz="0" w:space="0" w:color="auto"/>
        <w:left w:val="none" w:sz="0" w:space="0" w:color="auto"/>
        <w:bottom w:val="none" w:sz="0" w:space="0" w:color="auto"/>
        <w:right w:val="none" w:sz="0" w:space="0" w:color="auto"/>
      </w:divBdr>
    </w:div>
    <w:div w:id="332532933">
      <w:bodyDiv w:val="1"/>
      <w:marLeft w:val="0"/>
      <w:marRight w:val="0"/>
      <w:marTop w:val="0"/>
      <w:marBottom w:val="0"/>
      <w:divBdr>
        <w:top w:val="none" w:sz="0" w:space="0" w:color="auto"/>
        <w:left w:val="none" w:sz="0" w:space="0" w:color="auto"/>
        <w:bottom w:val="none" w:sz="0" w:space="0" w:color="auto"/>
        <w:right w:val="none" w:sz="0" w:space="0" w:color="auto"/>
      </w:divBdr>
    </w:div>
    <w:div w:id="365451294">
      <w:bodyDiv w:val="1"/>
      <w:marLeft w:val="0"/>
      <w:marRight w:val="0"/>
      <w:marTop w:val="0"/>
      <w:marBottom w:val="0"/>
      <w:divBdr>
        <w:top w:val="none" w:sz="0" w:space="0" w:color="auto"/>
        <w:left w:val="none" w:sz="0" w:space="0" w:color="auto"/>
        <w:bottom w:val="none" w:sz="0" w:space="0" w:color="auto"/>
        <w:right w:val="none" w:sz="0" w:space="0" w:color="auto"/>
      </w:divBdr>
    </w:div>
    <w:div w:id="368343148">
      <w:bodyDiv w:val="1"/>
      <w:marLeft w:val="0"/>
      <w:marRight w:val="0"/>
      <w:marTop w:val="0"/>
      <w:marBottom w:val="0"/>
      <w:divBdr>
        <w:top w:val="none" w:sz="0" w:space="0" w:color="auto"/>
        <w:left w:val="none" w:sz="0" w:space="0" w:color="auto"/>
        <w:bottom w:val="none" w:sz="0" w:space="0" w:color="auto"/>
        <w:right w:val="none" w:sz="0" w:space="0" w:color="auto"/>
      </w:divBdr>
    </w:div>
    <w:div w:id="375394864">
      <w:bodyDiv w:val="1"/>
      <w:marLeft w:val="0"/>
      <w:marRight w:val="0"/>
      <w:marTop w:val="0"/>
      <w:marBottom w:val="0"/>
      <w:divBdr>
        <w:top w:val="none" w:sz="0" w:space="0" w:color="auto"/>
        <w:left w:val="none" w:sz="0" w:space="0" w:color="auto"/>
        <w:bottom w:val="none" w:sz="0" w:space="0" w:color="auto"/>
        <w:right w:val="none" w:sz="0" w:space="0" w:color="auto"/>
      </w:divBdr>
    </w:div>
    <w:div w:id="419184021">
      <w:bodyDiv w:val="1"/>
      <w:marLeft w:val="0"/>
      <w:marRight w:val="0"/>
      <w:marTop w:val="0"/>
      <w:marBottom w:val="0"/>
      <w:divBdr>
        <w:top w:val="none" w:sz="0" w:space="0" w:color="auto"/>
        <w:left w:val="none" w:sz="0" w:space="0" w:color="auto"/>
        <w:bottom w:val="none" w:sz="0" w:space="0" w:color="auto"/>
        <w:right w:val="none" w:sz="0" w:space="0" w:color="auto"/>
      </w:divBdr>
    </w:div>
    <w:div w:id="429549440">
      <w:bodyDiv w:val="1"/>
      <w:marLeft w:val="0"/>
      <w:marRight w:val="0"/>
      <w:marTop w:val="0"/>
      <w:marBottom w:val="0"/>
      <w:divBdr>
        <w:top w:val="none" w:sz="0" w:space="0" w:color="auto"/>
        <w:left w:val="none" w:sz="0" w:space="0" w:color="auto"/>
        <w:bottom w:val="none" w:sz="0" w:space="0" w:color="auto"/>
        <w:right w:val="none" w:sz="0" w:space="0" w:color="auto"/>
      </w:divBdr>
    </w:div>
    <w:div w:id="440956983">
      <w:bodyDiv w:val="1"/>
      <w:marLeft w:val="0"/>
      <w:marRight w:val="0"/>
      <w:marTop w:val="0"/>
      <w:marBottom w:val="0"/>
      <w:divBdr>
        <w:top w:val="none" w:sz="0" w:space="0" w:color="auto"/>
        <w:left w:val="none" w:sz="0" w:space="0" w:color="auto"/>
        <w:bottom w:val="none" w:sz="0" w:space="0" w:color="auto"/>
        <w:right w:val="none" w:sz="0" w:space="0" w:color="auto"/>
      </w:divBdr>
    </w:div>
    <w:div w:id="445463319">
      <w:bodyDiv w:val="1"/>
      <w:marLeft w:val="0"/>
      <w:marRight w:val="0"/>
      <w:marTop w:val="0"/>
      <w:marBottom w:val="0"/>
      <w:divBdr>
        <w:top w:val="none" w:sz="0" w:space="0" w:color="auto"/>
        <w:left w:val="none" w:sz="0" w:space="0" w:color="auto"/>
        <w:bottom w:val="none" w:sz="0" w:space="0" w:color="auto"/>
        <w:right w:val="none" w:sz="0" w:space="0" w:color="auto"/>
      </w:divBdr>
    </w:div>
    <w:div w:id="448478209">
      <w:bodyDiv w:val="1"/>
      <w:marLeft w:val="0"/>
      <w:marRight w:val="0"/>
      <w:marTop w:val="0"/>
      <w:marBottom w:val="0"/>
      <w:divBdr>
        <w:top w:val="none" w:sz="0" w:space="0" w:color="auto"/>
        <w:left w:val="none" w:sz="0" w:space="0" w:color="auto"/>
        <w:bottom w:val="none" w:sz="0" w:space="0" w:color="auto"/>
        <w:right w:val="none" w:sz="0" w:space="0" w:color="auto"/>
      </w:divBdr>
    </w:div>
    <w:div w:id="468595287">
      <w:bodyDiv w:val="1"/>
      <w:marLeft w:val="0"/>
      <w:marRight w:val="0"/>
      <w:marTop w:val="0"/>
      <w:marBottom w:val="0"/>
      <w:divBdr>
        <w:top w:val="none" w:sz="0" w:space="0" w:color="auto"/>
        <w:left w:val="none" w:sz="0" w:space="0" w:color="auto"/>
        <w:bottom w:val="none" w:sz="0" w:space="0" w:color="auto"/>
        <w:right w:val="none" w:sz="0" w:space="0" w:color="auto"/>
      </w:divBdr>
    </w:div>
    <w:div w:id="499465849">
      <w:bodyDiv w:val="1"/>
      <w:marLeft w:val="0"/>
      <w:marRight w:val="0"/>
      <w:marTop w:val="0"/>
      <w:marBottom w:val="0"/>
      <w:divBdr>
        <w:top w:val="none" w:sz="0" w:space="0" w:color="auto"/>
        <w:left w:val="none" w:sz="0" w:space="0" w:color="auto"/>
        <w:bottom w:val="none" w:sz="0" w:space="0" w:color="auto"/>
        <w:right w:val="none" w:sz="0" w:space="0" w:color="auto"/>
      </w:divBdr>
    </w:div>
    <w:div w:id="508642423">
      <w:bodyDiv w:val="1"/>
      <w:marLeft w:val="0"/>
      <w:marRight w:val="0"/>
      <w:marTop w:val="0"/>
      <w:marBottom w:val="0"/>
      <w:divBdr>
        <w:top w:val="none" w:sz="0" w:space="0" w:color="auto"/>
        <w:left w:val="none" w:sz="0" w:space="0" w:color="auto"/>
        <w:bottom w:val="none" w:sz="0" w:space="0" w:color="auto"/>
        <w:right w:val="none" w:sz="0" w:space="0" w:color="auto"/>
      </w:divBdr>
    </w:div>
    <w:div w:id="514080165">
      <w:bodyDiv w:val="1"/>
      <w:marLeft w:val="0"/>
      <w:marRight w:val="0"/>
      <w:marTop w:val="0"/>
      <w:marBottom w:val="0"/>
      <w:divBdr>
        <w:top w:val="none" w:sz="0" w:space="0" w:color="auto"/>
        <w:left w:val="none" w:sz="0" w:space="0" w:color="auto"/>
        <w:bottom w:val="none" w:sz="0" w:space="0" w:color="auto"/>
        <w:right w:val="none" w:sz="0" w:space="0" w:color="auto"/>
      </w:divBdr>
    </w:div>
    <w:div w:id="521086775">
      <w:bodyDiv w:val="1"/>
      <w:marLeft w:val="0"/>
      <w:marRight w:val="0"/>
      <w:marTop w:val="0"/>
      <w:marBottom w:val="0"/>
      <w:divBdr>
        <w:top w:val="none" w:sz="0" w:space="0" w:color="auto"/>
        <w:left w:val="none" w:sz="0" w:space="0" w:color="auto"/>
        <w:bottom w:val="none" w:sz="0" w:space="0" w:color="auto"/>
        <w:right w:val="none" w:sz="0" w:space="0" w:color="auto"/>
      </w:divBdr>
    </w:div>
    <w:div w:id="531454283">
      <w:bodyDiv w:val="1"/>
      <w:marLeft w:val="0"/>
      <w:marRight w:val="0"/>
      <w:marTop w:val="0"/>
      <w:marBottom w:val="0"/>
      <w:divBdr>
        <w:top w:val="none" w:sz="0" w:space="0" w:color="auto"/>
        <w:left w:val="none" w:sz="0" w:space="0" w:color="auto"/>
        <w:bottom w:val="none" w:sz="0" w:space="0" w:color="auto"/>
        <w:right w:val="none" w:sz="0" w:space="0" w:color="auto"/>
      </w:divBdr>
    </w:div>
    <w:div w:id="568227382">
      <w:bodyDiv w:val="1"/>
      <w:marLeft w:val="0"/>
      <w:marRight w:val="0"/>
      <w:marTop w:val="0"/>
      <w:marBottom w:val="0"/>
      <w:divBdr>
        <w:top w:val="none" w:sz="0" w:space="0" w:color="auto"/>
        <w:left w:val="none" w:sz="0" w:space="0" w:color="auto"/>
        <w:bottom w:val="none" w:sz="0" w:space="0" w:color="auto"/>
        <w:right w:val="none" w:sz="0" w:space="0" w:color="auto"/>
      </w:divBdr>
    </w:div>
    <w:div w:id="605114728">
      <w:bodyDiv w:val="1"/>
      <w:marLeft w:val="0"/>
      <w:marRight w:val="0"/>
      <w:marTop w:val="0"/>
      <w:marBottom w:val="0"/>
      <w:divBdr>
        <w:top w:val="none" w:sz="0" w:space="0" w:color="auto"/>
        <w:left w:val="none" w:sz="0" w:space="0" w:color="auto"/>
        <w:bottom w:val="none" w:sz="0" w:space="0" w:color="auto"/>
        <w:right w:val="none" w:sz="0" w:space="0" w:color="auto"/>
      </w:divBdr>
    </w:div>
    <w:div w:id="614673193">
      <w:bodyDiv w:val="1"/>
      <w:marLeft w:val="0"/>
      <w:marRight w:val="0"/>
      <w:marTop w:val="0"/>
      <w:marBottom w:val="0"/>
      <w:divBdr>
        <w:top w:val="none" w:sz="0" w:space="0" w:color="auto"/>
        <w:left w:val="none" w:sz="0" w:space="0" w:color="auto"/>
        <w:bottom w:val="none" w:sz="0" w:space="0" w:color="auto"/>
        <w:right w:val="none" w:sz="0" w:space="0" w:color="auto"/>
      </w:divBdr>
    </w:div>
    <w:div w:id="626010165">
      <w:bodyDiv w:val="1"/>
      <w:marLeft w:val="0"/>
      <w:marRight w:val="0"/>
      <w:marTop w:val="0"/>
      <w:marBottom w:val="0"/>
      <w:divBdr>
        <w:top w:val="none" w:sz="0" w:space="0" w:color="auto"/>
        <w:left w:val="none" w:sz="0" w:space="0" w:color="auto"/>
        <w:bottom w:val="none" w:sz="0" w:space="0" w:color="auto"/>
        <w:right w:val="none" w:sz="0" w:space="0" w:color="auto"/>
      </w:divBdr>
    </w:div>
    <w:div w:id="633416019">
      <w:bodyDiv w:val="1"/>
      <w:marLeft w:val="0"/>
      <w:marRight w:val="0"/>
      <w:marTop w:val="0"/>
      <w:marBottom w:val="0"/>
      <w:divBdr>
        <w:top w:val="none" w:sz="0" w:space="0" w:color="auto"/>
        <w:left w:val="none" w:sz="0" w:space="0" w:color="auto"/>
        <w:bottom w:val="none" w:sz="0" w:space="0" w:color="auto"/>
        <w:right w:val="none" w:sz="0" w:space="0" w:color="auto"/>
      </w:divBdr>
    </w:div>
    <w:div w:id="677852198">
      <w:bodyDiv w:val="1"/>
      <w:marLeft w:val="0"/>
      <w:marRight w:val="0"/>
      <w:marTop w:val="0"/>
      <w:marBottom w:val="0"/>
      <w:divBdr>
        <w:top w:val="none" w:sz="0" w:space="0" w:color="auto"/>
        <w:left w:val="none" w:sz="0" w:space="0" w:color="auto"/>
        <w:bottom w:val="none" w:sz="0" w:space="0" w:color="auto"/>
        <w:right w:val="none" w:sz="0" w:space="0" w:color="auto"/>
      </w:divBdr>
      <w:divsChild>
        <w:div w:id="1453012757">
          <w:marLeft w:val="0"/>
          <w:marRight w:val="0"/>
          <w:marTop w:val="0"/>
          <w:marBottom w:val="0"/>
          <w:divBdr>
            <w:top w:val="none" w:sz="0" w:space="0" w:color="auto"/>
            <w:left w:val="none" w:sz="0" w:space="0" w:color="auto"/>
            <w:bottom w:val="none" w:sz="0" w:space="0" w:color="auto"/>
            <w:right w:val="none" w:sz="0" w:space="0" w:color="auto"/>
          </w:divBdr>
        </w:div>
      </w:divsChild>
    </w:div>
    <w:div w:id="683938479">
      <w:bodyDiv w:val="1"/>
      <w:marLeft w:val="0"/>
      <w:marRight w:val="0"/>
      <w:marTop w:val="0"/>
      <w:marBottom w:val="0"/>
      <w:divBdr>
        <w:top w:val="none" w:sz="0" w:space="0" w:color="auto"/>
        <w:left w:val="none" w:sz="0" w:space="0" w:color="auto"/>
        <w:bottom w:val="none" w:sz="0" w:space="0" w:color="auto"/>
        <w:right w:val="none" w:sz="0" w:space="0" w:color="auto"/>
      </w:divBdr>
    </w:div>
    <w:div w:id="692339693">
      <w:bodyDiv w:val="1"/>
      <w:marLeft w:val="0"/>
      <w:marRight w:val="0"/>
      <w:marTop w:val="0"/>
      <w:marBottom w:val="0"/>
      <w:divBdr>
        <w:top w:val="none" w:sz="0" w:space="0" w:color="auto"/>
        <w:left w:val="none" w:sz="0" w:space="0" w:color="auto"/>
        <w:bottom w:val="none" w:sz="0" w:space="0" w:color="auto"/>
        <w:right w:val="none" w:sz="0" w:space="0" w:color="auto"/>
      </w:divBdr>
      <w:divsChild>
        <w:div w:id="302004366">
          <w:marLeft w:val="0"/>
          <w:marRight w:val="0"/>
          <w:marTop w:val="0"/>
          <w:marBottom w:val="0"/>
          <w:divBdr>
            <w:top w:val="none" w:sz="0" w:space="0" w:color="auto"/>
            <w:left w:val="none" w:sz="0" w:space="0" w:color="auto"/>
            <w:bottom w:val="none" w:sz="0" w:space="0" w:color="auto"/>
            <w:right w:val="none" w:sz="0" w:space="0" w:color="auto"/>
          </w:divBdr>
        </w:div>
      </w:divsChild>
    </w:div>
    <w:div w:id="746152454">
      <w:bodyDiv w:val="1"/>
      <w:marLeft w:val="0"/>
      <w:marRight w:val="0"/>
      <w:marTop w:val="0"/>
      <w:marBottom w:val="0"/>
      <w:divBdr>
        <w:top w:val="none" w:sz="0" w:space="0" w:color="auto"/>
        <w:left w:val="none" w:sz="0" w:space="0" w:color="auto"/>
        <w:bottom w:val="none" w:sz="0" w:space="0" w:color="auto"/>
        <w:right w:val="none" w:sz="0" w:space="0" w:color="auto"/>
      </w:divBdr>
    </w:div>
    <w:div w:id="763066971">
      <w:bodyDiv w:val="1"/>
      <w:marLeft w:val="0"/>
      <w:marRight w:val="0"/>
      <w:marTop w:val="0"/>
      <w:marBottom w:val="0"/>
      <w:divBdr>
        <w:top w:val="none" w:sz="0" w:space="0" w:color="auto"/>
        <w:left w:val="none" w:sz="0" w:space="0" w:color="auto"/>
        <w:bottom w:val="none" w:sz="0" w:space="0" w:color="auto"/>
        <w:right w:val="none" w:sz="0" w:space="0" w:color="auto"/>
      </w:divBdr>
    </w:div>
    <w:div w:id="779370817">
      <w:bodyDiv w:val="1"/>
      <w:marLeft w:val="0"/>
      <w:marRight w:val="0"/>
      <w:marTop w:val="0"/>
      <w:marBottom w:val="0"/>
      <w:divBdr>
        <w:top w:val="none" w:sz="0" w:space="0" w:color="auto"/>
        <w:left w:val="none" w:sz="0" w:space="0" w:color="auto"/>
        <w:bottom w:val="none" w:sz="0" w:space="0" w:color="auto"/>
        <w:right w:val="none" w:sz="0" w:space="0" w:color="auto"/>
      </w:divBdr>
    </w:div>
    <w:div w:id="782185415">
      <w:bodyDiv w:val="1"/>
      <w:marLeft w:val="0"/>
      <w:marRight w:val="0"/>
      <w:marTop w:val="0"/>
      <w:marBottom w:val="0"/>
      <w:divBdr>
        <w:top w:val="none" w:sz="0" w:space="0" w:color="auto"/>
        <w:left w:val="none" w:sz="0" w:space="0" w:color="auto"/>
        <w:bottom w:val="none" w:sz="0" w:space="0" w:color="auto"/>
        <w:right w:val="none" w:sz="0" w:space="0" w:color="auto"/>
      </w:divBdr>
    </w:div>
    <w:div w:id="790055958">
      <w:bodyDiv w:val="1"/>
      <w:marLeft w:val="0"/>
      <w:marRight w:val="0"/>
      <w:marTop w:val="0"/>
      <w:marBottom w:val="0"/>
      <w:divBdr>
        <w:top w:val="none" w:sz="0" w:space="0" w:color="auto"/>
        <w:left w:val="none" w:sz="0" w:space="0" w:color="auto"/>
        <w:bottom w:val="none" w:sz="0" w:space="0" w:color="auto"/>
        <w:right w:val="none" w:sz="0" w:space="0" w:color="auto"/>
      </w:divBdr>
    </w:div>
    <w:div w:id="811677554">
      <w:bodyDiv w:val="1"/>
      <w:marLeft w:val="0"/>
      <w:marRight w:val="0"/>
      <w:marTop w:val="0"/>
      <w:marBottom w:val="0"/>
      <w:divBdr>
        <w:top w:val="none" w:sz="0" w:space="0" w:color="auto"/>
        <w:left w:val="none" w:sz="0" w:space="0" w:color="auto"/>
        <w:bottom w:val="none" w:sz="0" w:space="0" w:color="auto"/>
        <w:right w:val="none" w:sz="0" w:space="0" w:color="auto"/>
      </w:divBdr>
    </w:div>
    <w:div w:id="813909177">
      <w:bodyDiv w:val="1"/>
      <w:marLeft w:val="0"/>
      <w:marRight w:val="0"/>
      <w:marTop w:val="0"/>
      <w:marBottom w:val="0"/>
      <w:divBdr>
        <w:top w:val="none" w:sz="0" w:space="0" w:color="auto"/>
        <w:left w:val="none" w:sz="0" w:space="0" w:color="auto"/>
        <w:bottom w:val="none" w:sz="0" w:space="0" w:color="auto"/>
        <w:right w:val="none" w:sz="0" w:space="0" w:color="auto"/>
      </w:divBdr>
    </w:div>
    <w:div w:id="815031672">
      <w:bodyDiv w:val="1"/>
      <w:marLeft w:val="0"/>
      <w:marRight w:val="0"/>
      <w:marTop w:val="0"/>
      <w:marBottom w:val="0"/>
      <w:divBdr>
        <w:top w:val="none" w:sz="0" w:space="0" w:color="auto"/>
        <w:left w:val="none" w:sz="0" w:space="0" w:color="auto"/>
        <w:bottom w:val="none" w:sz="0" w:space="0" w:color="auto"/>
        <w:right w:val="none" w:sz="0" w:space="0" w:color="auto"/>
      </w:divBdr>
    </w:div>
    <w:div w:id="858467691">
      <w:bodyDiv w:val="1"/>
      <w:marLeft w:val="0"/>
      <w:marRight w:val="0"/>
      <w:marTop w:val="0"/>
      <w:marBottom w:val="0"/>
      <w:divBdr>
        <w:top w:val="none" w:sz="0" w:space="0" w:color="auto"/>
        <w:left w:val="none" w:sz="0" w:space="0" w:color="auto"/>
        <w:bottom w:val="none" w:sz="0" w:space="0" w:color="auto"/>
        <w:right w:val="none" w:sz="0" w:space="0" w:color="auto"/>
      </w:divBdr>
      <w:divsChild>
        <w:div w:id="1649745911">
          <w:marLeft w:val="0"/>
          <w:marRight w:val="0"/>
          <w:marTop w:val="0"/>
          <w:marBottom w:val="0"/>
          <w:divBdr>
            <w:top w:val="none" w:sz="0" w:space="0" w:color="auto"/>
            <w:left w:val="none" w:sz="0" w:space="0" w:color="auto"/>
            <w:bottom w:val="none" w:sz="0" w:space="0" w:color="auto"/>
            <w:right w:val="none" w:sz="0" w:space="0" w:color="auto"/>
          </w:divBdr>
        </w:div>
        <w:div w:id="1733263020">
          <w:marLeft w:val="0"/>
          <w:marRight w:val="0"/>
          <w:marTop w:val="0"/>
          <w:marBottom w:val="0"/>
          <w:divBdr>
            <w:top w:val="none" w:sz="0" w:space="0" w:color="auto"/>
            <w:left w:val="none" w:sz="0" w:space="0" w:color="auto"/>
            <w:bottom w:val="none" w:sz="0" w:space="0" w:color="auto"/>
            <w:right w:val="none" w:sz="0" w:space="0" w:color="auto"/>
          </w:divBdr>
        </w:div>
      </w:divsChild>
    </w:div>
    <w:div w:id="859319101">
      <w:bodyDiv w:val="1"/>
      <w:marLeft w:val="0"/>
      <w:marRight w:val="0"/>
      <w:marTop w:val="0"/>
      <w:marBottom w:val="0"/>
      <w:divBdr>
        <w:top w:val="none" w:sz="0" w:space="0" w:color="auto"/>
        <w:left w:val="none" w:sz="0" w:space="0" w:color="auto"/>
        <w:bottom w:val="none" w:sz="0" w:space="0" w:color="auto"/>
        <w:right w:val="none" w:sz="0" w:space="0" w:color="auto"/>
      </w:divBdr>
    </w:div>
    <w:div w:id="863834080">
      <w:bodyDiv w:val="1"/>
      <w:marLeft w:val="0"/>
      <w:marRight w:val="0"/>
      <w:marTop w:val="0"/>
      <w:marBottom w:val="0"/>
      <w:divBdr>
        <w:top w:val="none" w:sz="0" w:space="0" w:color="auto"/>
        <w:left w:val="none" w:sz="0" w:space="0" w:color="auto"/>
        <w:bottom w:val="none" w:sz="0" w:space="0" w:color="auto"/>
        <w:right w:val="none" w:sz="0" w:space="0" w:color="auto"/>
      </w:divBdr>
    </w:div>
    <w:div w:id="869342149">
      <w:bodyDiv w:val="1"/>
      <w:marLeft w:val="0"/>
      <w:marRight w:val="0"/>
      <w:marTop w:val="0"/>
      <w:marBottom w:val="0"/>
      <w:divBdr>
        <w:top w:val="none" w:sz="0" w:space="0" w:color="auto"/>
        <w:left w:val="none" w:sz="0" w:space="0" w:color="auto"/>
        <w:bottom w:val="none" w:sz="0" w:space="0" w:color="auto"/>
        <w:right w:val="none" w:sz="0" w:space="0" w:color="auto"/>
      </w:divBdr>
    </w:div>
    <w:div w:id="872421777">
      <w:bodyDiv w:val="1"/>
      <w:marLeft w:val="0"/>
      <w:marRight w:val="0"/>
      <w:marTop w:val="0"/>
      <w:marBottom w:val="0"/>
      <w:divBdr>
        <w:top w:val="none" w:sz="0" w:space="0" w:color="auto"/>
        <w:left w:val="none" w:sz="0" w:space="0" w:color="auto"/>
        <w:bottom w:val="none" w:sz="0" w:space="0" w:color="auto"/>
        <w:right w:val="none" w:sz="0" w:space="0" w:color="auto"/>
      </w:divBdr>
    </w:div>
    <w:div w:id="873813244">
      <w:bodyDiv w:val="1"/>
      <w:marLeft w:val="0"/>
      <w:marRight w:val="0"/>
      <w:marTop w:val="0"/>
      <w:marBottom w:val="0"/>
      <w:divBdr>
        <w:top w:val="none" w:sz="0" w:space="0" w:color="auto"/>
        <w:left w:val="none" w:sz="0" w:space="0" w:color="auto"/>
        <w:bottom w:val="none" w:sz="0" w:space="0" w:color="auto"/>
        <w:right w:val="none" w:sz="0" w:space="0" w:color="auto"/>
      </w:divBdr>
    </w:div>
    <w:div w:id="904072670">
      <w:bodyDiv w:val="1"/>
      <w:marLeft w:val="0"/>
      <w:marRight w:val="0"/>
      <w:marTop w:val="0"/>
      <w:marBottom w:val="0"/>
      <w:divBdr>
        <w:top w:val="none" w:sz="0" w:space="0" w:color="auto"/>
        <w:left w:val="none" w:sz="0" w:space="0" w:color="auto"/>
        <w:bottom w:val="none" w:sz="0" w:space="0" w:color="auto"/>
        <w:right w:val="none" w:sz="0" w:space="0" w:color="auto"/>
      </w:divBdr>
    </w:div>
    <w:div w:id="913395601">
      <w:bodyDiv w:val="1"/>
      <w:marLeft w:val="0"/>
      <w:marRight w:val="0"/>
      <w:marTop w:val="0"/>
      <w:marBottom w:val="0"/>
      <w:divBdr>
        <w:top w:val="none" w:sz="0" w:space="0" w:color="auto"/>
        <w:left w:val="none" w:sz="0" w:space="0" w:color="auto"/>
        <w:bottom w:val="none" w:sz="0" w:space="0" w:color="auto"/>
        <w:right w:val="none" w:sz="0" w:space="0" w:color="auto"/>
      </w:divBdr>
      <w:divsChild>
        <w:div w:id="1826892050">
          <w:marLeft w:val="0"/>
          <w:marRight w:val="0"/>
          <w:marTop w:val="0"/>
          <w:marBottom w:val="0"/>
          <w:divBdr>
            <w:top w:val="none" w:sz="0" w:space="0" w:color="auto"/>
            <w:left w:val="none" w:sz="0" w:space="0" w:color="auto"/>
            <w:bottom w:val="none" w:sz="0" w:space="0" w:color="auto"/>
            <w:right w:val="none" w:sz="0" w:space="0" w:color="auto"/>
          </w:divBdr>
        </w:div>
      </w:divsChild>
    </w:div>
    <w:div w:id="970861868">
      <w:bodyDiv w:val="1"/>
      <w:marLeft w:val="0"/>
      <w:marRight w:val="0"/>
      <w:marTop w:val="0"/>
      <w:marBottom w:val="0"/>
      <w:divBdr>
        <w:top w:val="none" w:sz="0" w:space="0" w:color="auto"/>
        <w:left w:val="none" w:sz="0" w:space="0" w:color="auto"/>
        <w:bottom w:val="none" w:sz="0" w:space="0" w:color="auto"/>
        <w:right w:val="none" w:sz="0" w:space="0" w:color="auto"/>
      </w:divBdr>
    </w:div>
    <w:div w:id="996301748">
      <w:bodyDiv w:val="1"/>
      <w:marLeft w:val="0"/>
      <w:marRight w:val="0"/>
      <w:marTop w:val="0"/>
      <w:marBottom w:val="0"/>
      <w:divBdr>
        <w:top w:val="none" w:sz="0" w:space="0" w:color="auto"/>
        <w:left w:val="none" w:sz="0" w:space="0" w:color="auto"/>
        <w:bottom w:val="none" w:sz="0" w:space="0" w:color="auto"/>
        <w:right w:val="none" w:sz="0" w:space="0" w:color="auto"/>
      </w:divBdr>
    </w:div>
    <w:div w:id="1040128955">
      <w:bodyDiv w:val="1"/>
      <w:marLeft w:val="0"/>
      <w:marRight w:val="0"/>
      <w:marTop w:val="0"/>
      <w:marBottom w:val="0"/>
      <w:divBdr>
        <w:top w:val="none" w:sz="0" w:space="0" w:color="auto"/>
        <w:left w:val="none" w:sz="0" w:space="0" w:color="auto"/>
        <w:bottom w:val="none" w:sz="0" w:space="0" w:color="auto"/>
        <w:right w:val="none" w:sz="0" w:space="0" w:color="auto"/>
      </w:divBdr>
    </w:div>
    <w:div w:id="1045981239">
      <w:bodyDiv w:val="1"/>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auto"/>
            <w:left w:val="none" w:sz="0" w:space="0" w:color="auto"/>
            <w:bottom w:val="none" w:sz="0" w:space="0" w:color="auto"/>
            <w:right w:val="none" w:sz="0" w:space="0" w:color="auto"/>
          </w:divBdr>
        </w:div>
      </w:divsChild>
    </w:div>
    <w:div w:id="1067921480">
      <w:bodyDiv w:val="1"/>
      <w:marLeft w:val="0"/>
      <w:marRight w:val="0"/>
      <w:marTop w:val="0"/>
      <w:marBottom w:val="0"/>
      <w:divBdr>
        <w:top w:val="none" w:sz="0" w:space="0" w:color="auto"/>
        <w:left w:val="none" w:sz="0" w:space="0" w:color="auto"/>
        <w:bottom w:val="none" w:sz="0" w:space="0" w:color="auto"/>
        <w:right w:val="none" w:sz="0" w:space="0" w:color="auto"/>
      </w:divBdr>
    </w:div>
    <w:div w:id="1077244401">
      <w:bodyDiv w:val="1"/>
      <w:marLeft w:val="0"/>
      <w:marRight w:val="0"/>
      <w:marTop w:val="0"/>
      <w:marBottom w:val="0"/>
      <w:divBdr>
        <w:top w:val="none" w:sz="0" w:space="0" w:color="auto"/>
        <w:left w:val="none" w:sz="0" w:space="0" w:color="auto"/>
        <w:bottom w:val="none" w:sz="0" w:space="0" w:color="auto"/>
        <w:right w:val="none" w:sz="0" w:space="0" w:color="auto"/>
      </w:divBdr>
    </w:div>
    <w:div w:id="1080832175">
      <w:bodyDiv w:val="1"/>
      <w:marLeft w:val="0"/>
      <w:marRight w:val="0"/>
      <w:marTop w:val="0"/>
      <w:marBottom w:val="0"/>
      <w:divBdr>
        <w:top w:val="none" w:sz="0" w:space="0" w:color="auto"/>
        <w:left w:val="none" w:sz="0" w:space="0" w:color="auto"/>
        <w:bottom w:val="none" w:sz="0" w:space="0" w:color="auto"/>
        <w:right w:val="none" w:sz="0" w:space="0" w:color="auto"/>
      </w:divBdr>
    </w:div>
    <w:div w:id="1121261407">
      <w:bodyDiv w:val="1"/>
      <w:marLeft w:val="0"/>
      <w:marRight w:val="0"/>
      <w:marTop w:val="0"/>
      <w:marBottom w:val="0"/>
      <w:divBdr>
        <w:top w:val="none" w:sz="0" w:space="0" w:color="auto"/>
        <w:left w:val="none" w:sz="0" w:space="0" w:color="auto"/>
        <w:bottom w:val="none" w:sz="0" w:space="0" w:color="auto"/>
        <w:right w:val="none" w:sz="0" w:space="0" w:color="auto"/>
      </w:divBdr>
    </w:div>
    <w:div w:id="1130132591">
      <w:bodyDiv w:val="1"/>
      <w:marLeft w:val="0"/>
      <w:marRight w:val="0"/>
      <w:marTop w:val="0"/>
      <w:marBottom w:val="0"/>
      <w:divBdr>
        <w:top w:val="none" w:sz="0" w:space="0" w:color="auto"/>
        <w:left w:val="none" w:sz="0" w:space="0" w:color="auto"/>
        <w:bottom w:val="none" w:sz="0" w:space="0" w:color="auto"/>
        <w:right w:val="none" w:sz="0" w:space="0" w:color="auto"/>
      </w:divBdr>
    </w:div>
    <w:div w:id="1130976308">
      <w:bodyDiv w:val="1"/>
      <w:marLeft w:val="0"/>
      <w:marRight w:val="0"/>
      <w:marTop w:val="0"/>
      <w:marBottom w:val="0"/>
      <w:divBdr>
        <w:top w:val="none" w:sz="0" w:space="0" w:color="auto"/>
        <w:left w:val="none" w:sz="0" w:space="0" w:color="auto"/>
        <w:bottom w:val="none" w:sz="0" w:space="0" w:color="auto"/>
        <w:right w:val="none" w:sz="0" w:space="0" w:color="auto"/>
      </w:divBdr>
    </w:div>
    <w:div w:id="1140197658">
      <w:bodyDiv w:val="1"/>
      <w:marLeft w:val="0"/>
      <w:marRight w:val="0"/>
      <w:marTop w:val="0"/>
      <w:marBottom w:val="0"/>
      <w:divBdr>
        <w:top w:val="none" w:sz="0" w:space="0" w:color="auto"/>
        <w:left w:val="none" w:sz="0" w:space="0" w:color="auto"/>
        <w:bottom w:val="none" w:sz="0" w:space="0" w:color="auto"/>
        <w:right w:val="none" w:sz="0" w:space="0" w:color="auto"/>
      </w:divBdr>
    </w:div>
    <w:div w:id="1145781024">
      <w:bodyDiv w:val="1"/>
      <w:marLeft w:val="0"/>
      <w:marRight w:val="0"/>
      <w:marTop w:val="0"/>
      <w:marBottom w:val="0"/>
      <w:divBdr>
        <w:top w:val="none" w:sz="0" w:space="0" w:color="auto"/>
        <w:left w:val="none" w:sz="0" w:space="0" w:color="auto"/>
        <w:bottom w:val="none" w:sz="0" w:space="0" w:color="auto"/>
        <w:right w:val="none" w:sz="0" w:space="0" w:color="auto"/>
      </w:divBdr>
      <w:divsChild>
        <w:div w:id="1143617303">
          <w:marLeft w:val="0"/>
          <w:marRight w:val="0"/>
          <w:marTop w:val="0"/>
          <w:marBottom w:val="0"/>
          <w:divBdr>
            <w:top w:val="none" w:sz="0" w:space="0" w:color="auto"/>
            <w:left w:val="none" w:sz="0" w:space="0" w:color="auto"/>
            <w:bottom w:val="none" w:sz="0" w:space="0" w:color="auto"/>
            <w:right w:val="none" w:sz="0" w:space="0" w:color="auto"/>
          </w:divBdr>
        </w:div>
        <w:div w:id="1218202355">
          <w:marLeft w:val="0"/>
          <w:marRight w:val="0"/>
          <w:marTop w:val="0"/>
          <w:marBottom w:val="0"/>
          <w:divBdr>
            <w:top w:val="none" w:sz="0" w:space="0" w:color="auto"/>
            <w:left w:val="none" w:sz="0" w:space="0" w:color="auto"/>
            <w:bottom w:val="none" w:sz="0" w:space="0" w:color="auto"/>
            <w:right w:val="none" w:sz="0" w:space="0" w:color="auto"/>
          </w:divBdr>
        </w:div>
        <w:div w:id="1824659084">
          <w:marLeft w:val="0"/>
          <w:marRight w:val="0"/>
          <w:marTop w:val="0"/>
          <w:marBottom w:val="0"/>
          <w:divBdr>
            <w:top w:val="none" w:sz="0" w:space="0" w:color="auto"/>
            <w:left w:val="none" w:sz="0" w:space="0" w:color="auto"/>
            <w:bottom w:val="none" w:sz="0" w:space="0" w:color="auto"/>
            <w:right w:val="none" w:sz="0" w:space="0" w:color="auto"/>
          </w:divBdr>
        </w:div>
        <w:div w:id="1949199419">
          <w:marLeft w:val="0"/>
          <w:marRight w:val="0"/>
          <w:marTop w:val="0"/>
          <w:marBottom w:val="0"/>
          <w:divBdr>
            <w:top w:val="none" w:sz="0" w:space="0" w:color="auto"/>
            <w:left w:val="none" w:sz="0" w:space="0" w:color="auto"/>
            <w:bottom w:val="none" w:sz="0" w:space="0" w:color="auto"/>
            <w:right w:val="none" w:sz="0" w:space="0" w:color="auto"/>
          </w:divBdr>
        </w:div>
        <w:div w:id="2049603731">
          <w:marLeft w:val="0"/>
          <w:marRight w:val="0"/>
          <w:marTop w:val="0"/>
          <w:marBottom w:val="0"/>
          <w:divBdr>
            <w:top w:val="none" w:sz="0" w:space="0" w:color="auto"/>
            <w:left w:val="none" w:sz="0" w:space="0" w:color="auto"/>
            <w:bottom w:val="none" w:sz="0" w:space="0" w:color="auto"/>
            <w:right w:val="none" w:sz="0" w:space="0" w:color="auto"/>
          </w:divBdr>
        </w:div>
      </w:divsChild>
    </w:div>
    <w:div w:id="1148549013">
      <w:bodyDiv w:val="1"/>
      <w:marLeft w:val="0"/>
      <w:marRight w:val="0"/>
      <w:marTop w:val="0"/>
      <w:marBottom w:val="0"/>
      <w:divBdr>
        <w:top w:val="none" w:sz="0" w:space="0" w:color="auto"/>
        <w:left w:val="none" w:sz="0" w:space="0" w:color="auto"/>
        <w:bottom w:val="none" w:sz="0" w:space="0" w:color="auto"/>
        <w:right w:val="none" w:sz="0" w:space="0" w:color="auto"/>
      </w:divBdr>
    </w:div>
    <w:div w:id="1166088495">
      <w:bodyDiv w:val="1"/>
      <w:marLeft w:val="0"/>
      <w:marRight w:val="0"/>
      <w:marTop w:val="0"/>
      <w:marBottom w:val="0"/>
      <w:divBdr>
        <w:top w:val="none" w:sz="0" w:space="0" w:color="auto"/>
        <w:left w:val="none" w:sz="0" w:space="0" w:color="auto"/>
        <w:bottom w:val="none" w:sz="0" w:space="0" w:color="auto"/>
        <w:right w:val="none" w:sz="0" w:space="0" w:color="auto"/>
      </w:divBdr>
    </w:div>
    <w:div w:id="1185555715">
      <w:bodyDiv w:val="1"/>
      <w:marLeft w:val="0"/>
      <w:marRight w:val="0"/>
      <w:marTop w:val="0"/>
      <w:marBottom w:val="0"/>
      <w:divBdr>
        <w:top w:val="none" w:sz="0" w:space="0" w:color="auto"/>
        <w:left w:val="none" w:sz="0" w:space="0" w:color="auto"/>
        <w:bottom w:val="none" w:sz="0" w:space="0" w:color="auto"/>
        <w:right w:val="none" w:sz="0" w:space="0" w:color="auto"/>
      </w:divBdr>
    </w:div>
    <w:div w:id="1187057647">
      <w:bodyDiv w:val="1"/>
      <w:marLeft w:val="0"/>
      <w:marRight w:val="0"/>
      <w:marTop w:val="0"/>
      <w:marBottom w:val="0"/>
      <w:divBdr>
        <w:top w:val="none" w:sz="0" w:space="0" w:color="auto"/>
        <w:left w:val="none" w:sz="0" w:space="0" w:color="auto"/>
        <w:bottom w:val="none" w:sz="0" w:space="0" w:color="auto"/>
        <w:right w:val="none" w:sz="0" w:space="0" w:color="auto"/>
      </w:divBdr>
    </w:div>
    <w:div w:id="1203245158">
      <w:bodyDiv w:val="1"/>
      <w:marLeft w:val="0"/>
      <w:marRight w:val="0"/>
      <w:marTop w:val="0"/>
      <w:marBottom w:val="0"/>
      <w:divBdr>
        <w:top w:val="none" w:sz="0" w:space="0" w:color="auto"/>
        <w:left w:val="none" w:sz="0" w:space="0" w:color="auto"/>
        <w:bottom w:val="none" w:sz="0" w:space="0" w:color="auto"/>
        <w:right w:val="none" w:sz="0" w:space="0" w:color="auto"/>
      </w:divBdr>
    </w:div>
    <w:div w:id="1219560340">
      <w:bodyDiv w:val="1"/>
      <w:marLeft w:val="0"/>
      <w:marRight w:val="0"/>
      <w:marTop w:val="0"/>
      <w:marBottom w:val="0"/>
      <w:divBdr>
        <w:top w:val="none" w:sz="0" w:space="0" w:color="auto"/>
        <w:left w:val="none" w:sz="0" w:space="0" w:color="auto"/>
        <w:bottom w:val="none" w:sz="0" w:space="0" w:color="auto"/>
        <w:right w:val="none" w:sz="0" w:space="0" w:color="auto"/>
      </w:divBdr>
    </w:div>
    <w:div w:id="1257251153">
      <w:bodyDiv w:val="1"/>
      <w:marLeft w:val="0"/>
      <w:marRight w:val="0"/>
      <w:marTop w:val="0"/>
      <w:marBottom w:val="0"/>
      <w:divBdr>
        <w:top w:val="none" w:sz="0" w:space="0" w:color="auto"/>
        <w:left w:val="none" w:sz="0" w:space="0" w:color="auto"/>
        <w:bottom w:val="none" w:sz="0" w:space="0" w:color="auto"/>
        <w:right w:val="none" w:sz="0" w:space="0" w:color="auto"/>
      </w:divBdr>
    </w:div>
    <w:div w:id="1267037829">
      <w:bodyDiv w:val="1"/>
      <w:marLeft w:val="0"/>
      <w:marRight w:val="0"/>
      <w:marTop w:val="0"/>
      <w:marBottom w:val="0"/>
      <w:divBdr>
        <w:top w:val="none" w:sz="0" w:space="0" w:color="auto"/>
        <w:left w:val="none" w:sz="0" w:space="0" w:color="auto"/>
        <w:bottom w:val="none" w:sz="0" w:space="0" w:color="auto"/>
        <w:right w:val="none" w:sz="0" w:space="0" w:color="auto"/>
      </w:divBdr>
      <w:divsChild>
        <w:div w:id="93670106">
          <w:marLeft w:val="0"/>
          <w:marRight w:val="0"/>
          <w:marTop w:val="0"/>
          <w:marBottom w:val="0"/>
          <w:divBdr>
            <w:top w:val="none" w:sz="0" w:space="0" w:color="auto"/>
            <w:left w:val="none" w:sz="0" w:space="0" w:color="auto"/>
            <w:bottom w:val="none" w:sz="0" w:space="0" w:color="auto"/>
            <w:right w:val="none" w:sz="0" w:space="0" w:color="auto"/>
          </w:divBdr>
        </w:div>
        <w:div w:id="514227748">
          <w:marLeft w:val="0"/>
          <w:marRight w:val="0"/>
          <w:marTop w:val="0"/>
          <w:marBottom w:val="0"/>
          <w:divBdr>
            <w:top w:val="none" w:sz="0" w:space="0" w:color="auto"/>
            <w:left w:val="none" w:sz="0" w:space="0" w:color="auto"/>
            <w:bottom w:val="none" w:sz="0" w:space="0" w:color="auto"/>
            <w:right w:val="none" w:sz="0" w:space="0" w:color="auto"/>
          </w:divBdr>
        </w:div>
        <w:div w:id="648286229">
          <w:marLeft w:val="0"/>
          <w:marRight w:val="0"/>
          <w:marTop w:val="0"/>
          <w:marBottom w:val="0"/>
          <w:divBdr>
            <w:top w:val="none" w:sz="0" w:space="0" w:color="auto"/>
            <w:left w:val="none" w:sz="0" w:space="0" w:color="auto"/>
            <w:bottom w:val="none" w:sz="0" w:space="0" w:color="auto"/>
            <w:right w:val="none" w:sz="0" w:space="0" w:color="auto"/>
          </w:divBdr>
        </w:div>
        <w:div w:id="1394233234">
          <w:marLeft w:val="0"/>
          <w:marRight w:val="0"/>
          <w:marTop w:val="0"/>
          <w:marBottom w:val="0"/>
          <w:divBdr>
            <w:top w:val="none" w:sz="0" w:space="0" w:color="auto"/>
            <w:left w:val="none" w:sz="0" w:space="0" w:color="auto"/>
            <w:bottom w:val="none" w:sz="0" w:space="0" w:color="auto"/>
            <w:right w:val="none" w:sz="0" w:space="0" w:color="auto"/>
          </w:divBdr>
        </w:div>
        <w:div w:id="1574663121">
          <w:marLeft w:val="0"/>
          <w:marRight w:val="0"/>
          <w:marTop w:val="0"/>
          <w:marBottom w:val="0"/>
          <w:divBdr>
            <w:top w:val="none" w:sz="0" w:space="0" w:color="auto"/>
            <w:left w:val="none" w:sz="0" w:space="0" w:color="auto"/>
            <w:bottom w:val="none" w:sz="0" w:space="0" w:color="auto"/>
            <w:right w:val="none" w:sz="0" w:space="0" w:color="auto"/>
          </w:divBdr>
        </w:div>
        <w:div w:id="1906337625">
          <w:marLeft w:val="0"/>
          <w:marRight w:val="0"/>
          <w:marTop w:val="0"/>
          <w:marBottom w:val="0"/>
          <w:divBdr>
            <w:top w:val="none" w:sz="0" w:space="0" w:color="auto"/>
            <w:left w:val="none" w:sz="0" w:space="0" w:color="auto"/>
            <w:bottom w:val="none" w:sz="0" w:space="0" w:color="auto"/>
            <w:right w:val="none" w:sz="0" w:space="0" w:color="auto"/>
          </w:divBdr>
        </w:div>
        <w:div w:id="2094274058">
          <w:marLeft w:val="0"/>
          <w:marRight w:val="0"/>
          <w:marTop w:val="0"/>
          <w:marBottom w:val="0"/>
          <w:divBdr>
            <w:top w:val="none" w:sz="0" w:space="0" w:color="auto"/>
            <w:left w:val="none" w:sz="0" w:space="0" w:color="auto"/>
            <w:bottom w:val="none" w:sz="0" w:space="0" w:color="auto"/>
            <w:right w:val="none" w:sz="0" w:space="0" w:color="auto"/>
          </w:divBdr>
        </w:div>
      </w:divsChild>
    </w:div>
    <w:div w:id="1269000964">
      <w:bodyDiv w:val="1"/>
      <w:marLeft w:val="0"/>
      <w:marRight w:val="0"/>
      <w:marTop w:val="0"/>
      <w:marBottom w:val="0"/>
      <w:divBdr>
        <w:top w:val="none" w:sz="0" w:space="0" w:color="auto"/>
        <w:left w:val="none" w:sz="0" w:space="0" w:color="auto"/>
        <w:bottom w:val="none" w:sz="0" w:space="0" w:color="auto"/>
        <w:right w:val="none" w:sz="0" w:space="0" w:color="auto"/>
      </w:divBdr>
    </w:div>
    <w:div w:id="1274480013">
      <w:bodyDiv w:val="1"/>
      <w:marLeft w:val="0"/>
      <w:marRight w:val="0"/>
      <w:marTop w:val="0"/>
      <w:marBottom w:val="0"/>
      <w:divBdr>
        <w:top w:val="none" w:sz="0" w:space="0" w:color="auto"/>
        <w:left w:val="none" w:sz="0" w:space="0" w:color="auto"/>
        <w:bottom w:val="none" w:sz="0" w:space="0" w:color="auto"/>
        <w:right w:val="none" w:sz="0" w:space="0" w:color="auto"/>
      </w:divBdr>
    </w:div>
    <w:div w:id="1295912080">
      <w:bodyDiv w:val="1"/>
      <w:marLeft w:val="0"/>
      <w:marRight w:val="0"/>
      <w:marTop w:val="0"/>
      <w:marBottom w:val="0"/>
      <w:divBdr>
        <w:top w:val="none" w:sz="0" w:space="0" w:color="auto"/>
        <w:left w:val="none" w:sz="0" w:space="0" w:color="auto"/>
        <w:bottom w:val="none" w:sz="0" w:space="0" w:color="auto"/>
        <w:right w:val="none" w:sz="0" w:space="0" w:color="auto"/>
      </w:divBdr>
    </w:div>
    <w:div w:id="1301184367">
      <w:bodyDiv w:val="1"/>
      <w:marLeft w:val="0"/>
      <w:marRight w:val="0"/>
      <w:marTop w:val="0"/>
      <w:marBottom w:val="0"/>
      <w:divBdr>
        <w:top w:val="none" w:sz="0" w:space="0" w:color="auto"/>
        <w:left w:val="none" w:sz="0" w:space="0" w:color="auto"/>
        <w:bottom w:val="none" w:sz="0" w:space="0" w:color="auto"/>
        <w:right w:val="none" w:sz="0" w:space="0" w:color="auto"/>
      </w:divBdr>
    </w:div>
    <w:div w:id="1305696554">
      <w:bodyDiv w:val="1"/>
      <w:marLeft w:val="0"/>
      <w:marRight w:val="0"/>
      <w:marTop w:val="0"/>
      <w:marBottom w:val="0"/>
      <w:divBdr>
        <w:top w:val="none" w:sz="0" w:space="0" w:color="auto"/>
        <w:left w:val="none" w:sz="0" w:space="0" w:color="auto"/>
        <w:bottom w:val="none" w:sz="0" w:space="0" w:color="auto"/>
        <w:right w:val="none" w:sz="0" w:space="0" w:color="auto"/>
      </w:divBdr>
    </w:div>
    <w:div w:id="1340935153">
      <w:bodyDiv w:val="1"/>
      <w:marLeft w:val="0"/>
      <w:marRight w:val="0"/>
      <w:marTop w:val="0"/>
      <w:marBottom w:val="0"/>
      <w:divBdr>
        <w:top w:val="none" w:sz="0" w:space="0" w:color="auto"/>
        <w:left w:val="none" w:sz="0" w:space="0" w:color="auto"/>
        <w:bottom w:val="none" w:sz="0" w:space="0" w:color="auto"/>
        <w:right w:val="none" w:sz="0" w:space="0" w:color="auto"/>
      </w:divBdr>
    </w:div>
    <w:div w:id="1359309572">
      <w:bodyDiv w:val="1"/>
      <w:marLeft w:val="0"/>
      <w:marRight w:val="0"/>
      <w:marTop w:val="0"/>
      <w:marBottom w:val="0"/>
      <w:divBdr>
        <w:top w:val="none" w:sz="0" w:space="0" w:color="auto"/>
        <w:left w:val="none" w:sz="0" w:space="0" w:color="auto"/>
        <w:bottom w:val="none" w:sz="0" w:space="0" w:color="auto"/>
        <w:right w:val="none" w:sz="0" w:space="0" w:color="auto"/>
      </w:divBdr>
    </w:div>
    <w:div w:id="1377124615">
      <w:bodyDiv w:val="1"/>
      <w:marLeft w:val="0"/>
      <w:marRight w:val="0"/>
      <w:marTop w:val="0"/>
      <w:marBottom w:val="0"/>
      <w:divBdr>
        <w:top w:val="none" w:sz="0" w:space="0" w:color="auto"/>
        <w:left w:val="none" w:sz="0" w:space="0" w:color="auto"/>
        <w:bottom w:val="none" w:sz="0" w:space="0" w:color="auto"/>
        <w:right w:val="none" w:sz="0" w:space="0" w:color="auto"/>
      </w:divBdr>
    </w:div>
    <w:div w:id="1399938816">
      <w:bodyDiv w:val="1"/>
      <w:marLeft w:val="0"/>
      <w:marRight w:val="0"/>
      <w:marTop w:val="0"/>
      <w:marBottom w:val="0"/>
      <w:divBdr>
        <w:top w:val="none" w:sz="0" w:space="0" w:color="auto"/>
        <w:left w:val="none" w:sz="0" w:space="0" w:color="auto"/>
        <w:bottom w:val="none" w:sz="0" w:space="0" w:color="auto"/>
        <w:right w:val="none" w:sz="0" w:space="0" w:color="auto"/>
      </w:divBdr>
    </w:div>
    <w:div w:id="1399985375">
      <w:bodyDiv w:val="1"/>
      <w:marLeft w:val="0"/>
      <w:marRight w:val="0"/>
      <w:marTop w:val="0"/>
      <w:marBottom w:val="0"/>
      <w:divBdr>
        <w:top w:val="none" w:sz="0" w:space="0" w:color="auto"/>
        <w:left w:val="none" w:sz="0" w:space="0" w:color="auto"/>
        <w:bottom w:val="none" w:sz="0" w:space="0" w:color="auto"/>
        <w:right w:val="none" w:sz="0" w:space="0" w:color="auto"/>
      </w:divBdr>
    </w:div>
    <w:div w:id="1407607671">
      <w:bodyDiv w:val="1"/>
      <w:marLeft w:val="0"/>
      <w:marRight w:val="0"/>
      <w:marTop w:val="0"/>
      <w:marBottom w:val="0"/>
      <w:divBdr>
        <w:top w:val="none" w:sz="0" w:space="0" w:color="auto"/>
        <w:left w:val="none" w:sz="0" w:space="0" w:color="auto"/>
        <w:bottom w:val="none" w:sz="0" w:space="0" w:color="auto"/>
        <w:right w:val="none" w:sz="0" w:space="0" w:color="auto"/>
      </w:divBdr>
    </w:div>
    <w:div w:id="1439174535">
      <w:bodyDiv w:val="1"/>
      <w:marLeft w:val="0"/>
      <w:marRight w:val="0"/>
      <w:marTop w:val="0"/>
      <w:marBottom w:val="0"/>
      <w:divBdr>
        <w:top w:val="none" w:sz="0" w:space="0" w:color="auto"/>
        <w:left w:val="none" w:sz="0" w:space="0" w:color="auto"/>
        <w:bottom w:val="none" w:sz="0" w:space="0" w:color="auto"/>
        <w:right w:val="none" w:sz="0" w:space="0" w:color="auto"/>
      </w:divBdr>
    </w:div>
    <w:div w:id="1489134694">
      <w:bodyDiv w:val="1"/>
      <w:marLeft w:val="0"/>
      <w:marRight w:val="0"/>
      <w:marTop w:val="0"/>
      <w:marBottom w:val="0"/>
      <w:divBdr>
        <w:top w:val="none" w:sz="0" w:space="0" w:color="auto"/>
        <w:left w:val="none" w:sz="0" w:space="0" w:color="auto"/>
        <w:bottom w:val="none" w:sz="0" w:space="0" w:color="auto"/>
        <w:right w:val="none" w:sz="0" w:space="0" w:color="auto"/>
      </w:divBdr>
    </w:div>
    <w:div w:id="1515152623">
      <w:bodyDiv w:val="1"/>
      <w:marLeft w:val="0"/>
      <w:marRight w:val="0"/>
      <w:marTop w:val="0"/>
      <w:marBottom w:val="0"/>
      <w:divBdr>
        <w:top w:val="none" w:sz="0" w:space="0" w:color="auto"/>
        <w:left w:val="none" w:sz="0" w:space="0" w:color="auto"/>
        <w:bottom w:val="none" w:sz="0" w:space="0" w:color="auto"/>
        <w:right w:val="none" w:sz="0" w:space="0" w:color="auto"/>
      </w:divBdr>
    </w:div>
    <w:div w:id="1525750845">
      <w:bodyDiv w:val="1"/>
      <w:marLeft w:val="0"/>
      <w:marRight w:val="0"/>
      <w:marTop w:val="0"/>
      <w:marBottom w:val="0"/>
      <w:divBdr>
        <w:top w:val="none" w:sz="0" w:space="0" w:color="auto"/>
        <w:left w:val="none" w:sz="0" w:space="0" w:color="auto"/>
        <w:bottom w:val="none" w:sz="0" w:space="0" w:color="auto"/>
        <w:right w:val="none" w:sz="0" w:space="0" w:color="auto"/>
      </w:divBdr>
    </w:div>
    <w:div w:id="1531264276">
      <w:bodyDiv w:val="1"/>
      <w:marLeft w:val="0"/>
      <w:marRight w:val="0"/>
      <w:marTop w:val="0"/>
      <w:marBottom w:val="0"/>
      <w:divBdr>
        <w:top w:val="none" w:sz="0" w:space="0" w:color="auto"/>
        <w:left w:val="none" w:sz="0" w:space="0" w:color="auto"/>
        <w:bottom w:val="none" w:sz="0" w:space="0" w:color="auto"/>
        <w:right w:val="none" w:sz="0" w:space="0" w:color="auto"/>
      </w:divBdr>
    </w:div>
    <w:div w:id="1537814850">
      <w:bodyDiv w:val="1"/>
      <w:marLeft w:val="0"/>
      <w:marRight w:val="0"/>
      <w:marTop w:val="0"/>
      <w:marBottom w:val="0"/>
      <w:divBdr>
        <w:top w:val="none" w:sz="0" w:space="0" w:color="auto"/>
        <w:left w:val="none" w:sz="0" w:space="0" w:color="auto"/>
        <w:bottom w:val="none" w:sz="0" w:space="0" w:color="auto"/>
        <w:right w:val="none" w:sz="0" w:space="0" w:color="auto"/>
      </w:divBdr>
    </w:div>
    <w:div w:id="1555046008">
      <w:bodyDiv w:val="1"/>
      <w:marLeft w:val="0"/>
      <w:marRight w:val="0"/>
      <w:marTop w:val="0"/>
      <w:marBottom w:val="0"/>
      <w:divBdr>
        <w:top w:val="none" w:sz="0" w:space="0" w:color="auto"/>
        <w:left w:val="none" w:sz="0" w:space="0" w:color="auto"/>
        <w:bottom w:val="none" w:sz="0" w:space="0" w:color="auto"/>
        <w:right w:val="none" w:sz="0" w:space="0" w:color="auto"/>
      </w:divBdr>
    </w:div>
    <w:div w:id="1567688071">
      <w:bodyDiv w:val="1"/>
      <w:marLeft w:val="0"/>
      <w:marRight w:val="0"/>
      <w:marTop w:val="0"/>
      <w:marBottom w:val="0"/>
      <w:divBdr>
        <w:top w:val="none" w:sz="0" w:space="0" w:color="auto"/>
        <w:left w:val="none" w:sz="0" w:space="0" w:color="auto"/>
        <w:bottom w:val="none" w:sz="0" w:space="0" w:color="auto"/>
        <w:right w:val="none" w:sz="0" w:space="0" w:color="auto"/>
      </w:divBdr>
    </w:div>
    <w:div w:id="1646859835">
      <w:bodyDiv w:val="1"/>
      <w:marLeft w:val="0"/>
      <w:marRight w:val="0"/>
      <w:marTop w:val="0"/>
      <w:marBottom w:val="0"/>
      <w:divBdr>
        <w:top w:val="none" w:sz="0" w:space="0" w:color="auto"/>
        <w:left w:val="none" w:sz="0" w:space="0" w:color="auto"/>
        <w:bottom w:val="none" w:sz="0" w:space="0" w:color="auto"/>
        <w:right w:val="none" w:sz="0" w:space="0" w:color="auto"/>
      </w:divBdr>
    </w:div>
    <w:div w:id="1655646425">
      <w:bodyDiv w:val="1"/>
      <w:marLeft w:val="0"/>
      <w:marRight w:val="0"/>
      <w:marTop w:val="0"/>
      <w:marBottom w:val="0"/>
      <w:divBdr>
        <w:top w:val="none" w:sz="0" w:space="0" w:color="auto"/>
        <w:left w:val="none" w:sz="0" w:space="0" w:color="auto"/>
        <w:bottom w:val="none" w:sz="0" w:space="0" w:color="auto"/>
        <w:right w:val="none" w:sz="0" w:space="0" w:color="auto"/>
      </w:divBdr>
    </w:div>
    <w:div w:id="1665887995">
      <w:bodyDiv w:val="1"/>
      <w:marLeft w:val="0"/>
      <w:marRight w:val="0"/>
      <w:marTop w:val="0"/>
      <w:marBottom w:val="0"/>
      <w:divBdr>
        <w:top w:val="none" w:sz="0" w:space="0" w:color="auto"/>
        <w:left w:val="none" w:sz="0" w:space="0" w:color="auto"/>
        <w:bottom w:val="none" w:sz="0" w:space="0" w:color="auto"/>
        <w:right w:val="none" w:sz="0" w:space="0" w:color="auto"/>
      </w:divBdr>
    </w:div>
    <w:div w:id="1668049208">
      <w:bodyDiv w:val="1"/>
      <w:marLeft w:val="0"/>
      <w:marRight w:val="0"/>
      <w:marTop w:val="0"/>
      <w:marBottom w:val="0"/>
      <w:divBdr>
        <w:top w:val="none" w:sz="0" w:space="0" w:color="auto"/>
        <w:left w:val="none" w:sz="0" w:space="0" w:color="auto"/>
        <w:bottom w:val="none" w:sz="0" w:space="0" w:color="auto"/>
        <w:right w:val="none" w:sz="0" w:space="0" w:color="auto"/>
      </w:divBdr>
    </w:div>
    <w:div w:id="1714501913">
      <w:bodyDiv w:val="1"/>
      <w:marLeft w:val="0"/>
      <w:marRight w:val="0"/>
      <w:marTop w:val="0"/>
      <w:marBottom w:val="0"/>
      <w:divBdr>
        <w:top w:val="none" w:sz="0" w:space="0" w:color="auto"/>
        <w:left w:val="none" w:sz="0" w:space="0" w:color="auto"/>
        <w:bottom w:val="none" w:sz="0" w:space="0" w:color="auto"/>
        <w:right w:val="none" w:sz="0" w:space="0" w:color="auto"/>
      </w:divBdr>
    </w:div>
    <w:div w:id="1737362699">
      <w:bodyDiv w:val="1"/>
      <w:marLeft w:val="0"/>
      <w:marRight w:val="0"/>
      <w:marTop w:val="0"/>
      <w:marBottom w:val="0"/>
      <w:divBdr>
        <w:top w:val="none" w:sz="0" w:space="0" w:color="auto"/>
        <w:left w:val="none" w:sz="0" w:space="0" w:color="auto"/>
        <w:bottom w:val="none" w:sz="0" w:space="0" w:color="auto"/>
        <w:right w:val="none" w:sz="0" w:space="0" w:color="auto"/>
      </w:divBdr>
    </w:div>
    <w:div w:id="1771193362">
      <w:bodyDiv w:val="1"/>
      <w:marLeft w:val="0"/>
      <w:marRight w:val="0"/>
      <w:marTop w:val="0"/>
      <w:marBottom w:val="0"/>
      <w:divBdr>
        <w:top w:val="none" w:sz="0" w:space="0" w:color="auto"/>
        <w:left w:val="none" w:sz="0" w:space="0" w:color="auto"/>
        <w:bottom w:val="none" w:sz="0" w:space="0" w:color="auto"/>
        <w:right w:val="none" w:sz="0" w:space="0" w:color="auto"/>
      </w:divBdr>
    </w:div>
    <w:div w:id="1785684348">
      <w:bodyDiv w:val="1"/>
      <w:marLeft w:val="0"/>
      <w:marRight w:val="0"/>
      <w:marTop w:val="0"/>
      <w:marBottom w:val="0"/>
      <w:divBdr>
        <w:top w:val="none" w:sz="0" w:space="0" w:color="auto"/>
        <w:left w:val="none" w:sz="0" w:space="0" w:color="auto"/>
        <w:bottom w:val="none" w:sz="0" w:space="0" w:color="auto"/>
        <w:right w:val="none" w:sz="0" w:space="0" w:color="auto"/>
      </w:divBdr>
      <w:divsChild>
        <w:div w:id="1425034445">
          <w:marLeft w:val="0"/>
          <w:marRight w:val="0"/>
          <w:marTop w:val="0"/>
          <w:marBottom w:val="0"/>
          <w:divBdr>
            <w:top w:val="none" w:sz="0" w:space="0" w:color="auto"/>
            <w:left w:val="none" w:sz="0" w:space="0" w:color="auto"/>
            <w:bottom w:val="none" w:sz="0" w:space="0" w:color="auto"/>
            <w:right w:val="none" w:sz="0" w:space="0" w:color="auto"/>
          </w:divBdr>
        </w:div>
      </w:divsChild>
    </w:div>
    <w:div w:id="1799445379">
      <w:bodyDiv w:val="1"/>
      <w:marLeft w:val="0"/>
      <w:marRight w:val="0"/>
      <w:marTop w:val="0"/>
      <w:marBottom w:val="0"/>
      <w:divBdr>
        <w:top w:val="none" w:sz="0" w:space="0" w:color="auto"/>
        <w:left w:val="none" w:sz="0" w:space="0" w:color="auto"/>
        <w:bottom w:val="none" w:sz="0" w:space="0" w:color="auto"/>
        <w:right w:val="none" w:sz="0" w:space="0" w:color="auto"/>
      </w:divBdr>
    </w:div>
    <w:div w:id="1826818034">
      <w:bodyDiv w:val="1"/>
      <w:marLeft w:val="0"/>
      <w:marRight w:val="0"/>
      <w:marTop w:val="0"/>
      <w:marBottom w:val="0"/>
      <w:divBdr>
        <w:top w:val="none" w:sz="0" w:space="0" w:color="auto"/>
        <w:left w:val="none" w:sz="0" w:space="0" w:color="auto"/>
        <w:bottom w:val="none" w:sz="0" w:space="0" w:color="auto"/>
        <w:right w:val="none" w:sz="0" w:space="0" w:color="auto"/>
      </w:divBdr>
    </w:div>
    <w:div w:id="1883977855">
      <w:bodyDiv w:val="1"/>
      <w:marLeft w:val="0"/>
      <w:marRight w:val="0"/>
      <w:marTop w:val="0"/>
      <w:marBottom w:val="0"/>
      <w:divBdr>
        <w:top w:val="none" w:sz="0" w:space="0" w:color="auto"/>
        <w:left w:val="none" w:sz="0" w:space="0" w:color="auto"/>
        <w:bottom w:val="none" w:sz="0" w:space="0" w:color="auto"/>
        <w:right w:val="none" w:sz="0" w:space="0" w:color="auto"/>
      </w:divBdr>
      <w:divsChild>
        <w:div w:id="801312024">
          <w:marLeft w:val="0"/>
          <w:marRight w:val="0"/>
          <w:marTop w:val="0"/>
          <w:marBottom w:val="0"/>
          <w:divBdr>
            <w:top w:val="none" w:sz="0" w:space="0" w:color="auto"/>
            <w:left w:val="none" w:sz="0" w:space="0" w:color="auto"/>
            <w:bottom w:val="none" w:sz="0" w:space="0" w:color="auto"/>
            <w:right w:val="none" w:sz="0" w:space="0" w:color="auto"/>
          </w:divBdr>
        </w:div>
        <w:div w:id="884172176">
          <w:marLeft w:val="0"/>
          <w:marRight w:val="0"/>
          <w:marTop w:val="0"/>
          <w:marBottom w:val="0"/>
          <w:divBdr>
            <w:top w:val="none" w:sz="0" w:space="0" w:color="auto"/>
            <w:left w:val="none" w:sz="0" w:space="0" w:color="auto"/>
            <w:bottom w:val="none" w:sz="0" w:space="0" w:color="auto"/>
            <w:right w:val="none" w:sz="0" w:space="0" w:color="auto"/>
          </w:divBdr>
        </w:div>
        <w:div w:id="1685084528">
          <w:marLeft w:val="0"/>
          <w:marRight w:val="0"/>
          <w:marTop w:val="0"/>
          <w:marBottom w:val="0"/>
          <w:divBdr>
            <w:top w:val="none" w:sz="0" w:space="0" w:color="auto"/>
            <w:left w:val="none" w:sz="0" w:space="0" w:color="auto"/>
            <w:bottom w:val="none" w:sz="0" w:space="0" w:color="auto"/>
            <w:right w:val="none" w:sz="0" w:space="0" w:color="auto"/>
          </w:divBdr>
        </w:div>
      </w:divsChild>
    </w:div>
    <w:div w:id="1890071018">
      <w:bodyDiv w:val="1"/>
      <w:marLeft w:val="0"/>
      <w:marRight w:val="0"/>
      <w:marTop w:val="0"/>
      <w:marBottom w:val="0"/>
      <w:divBdr>
        <w:top w:val="none" w:sz="0" w:space="0" w:color="auto"/>
        <w:left w:val="none" w:sz="0" w:space="0" w:color="auto"/>
        <w:bottom w:val="none" w:sz="0" w:space="0" w:color="auto"/>
        <w:right w:val="none" w:sz="0" w:space="0" w:color="auto"/>
      </w:divBdr>
    </w:div>
    <w:div w:id="1891765249">
      <w:bodyDiv w:val="1"/>
      <w:marLeft w:val="0"/>
      <w:marRight w:val="0"/>
      <w:marTop w:val="0"/>
      <w:marBottom w:val="0"/>
      <w:divBdr>
        <w:top w:val="none" w:sz="0" w:space="0" w:color="auto"/>
        <w:left w:val="none" w:sz="0" w:space="0" w:color="auto"/>
        <w:bottom w:val="none" w:sz="0" w:space="0" w:color="auto"/>
        <w:right w:val="none" w:sz="0" w:space="0" w:color="auto"/>
      </w:divBdr>
    </w:div>
    <w:div w:id="1902402178">
      <w:bodyDiv w:val="1"/>
      <w:marLeft w:val="0"/>
      <w:marRight w:val="0"/>
      <w:marTop w:val="0"/>
      <w:marBottom w:val="0"/>
      <w:divBdr>
        <w:top w:val="none" w:sz="0" w:space="0" w:color="auto"/>
        <w:left w:val="none" w:sz="0" w:space="0" w:color="auto"/>
        <w:bottom w:val="none" w:sz="0" w:space="0" w:color="auto"/>
        <w:right w:val="none" w:sz="0" w:space="0" w:color="auto"/>
      </w:divBdr>
    </w:div>
    <w:div w:id="1920089941">
      <w:bodyDiv w:val="1"/>
      <w:marLeft w:val="0"/>
      <w:marRight w:val="0"/>
      <w:marTop w:val="0"/>
      <w:marBottom w:val="0"/>
      <w:divBdr>
        <w:top w:val="none" w:sz="0" w:space="0" w:color="auto"/>
        <w:left w:val="none" w:sz="0" w:space="0" w:color="auto"/>
        <w:bottom w:val="none" w:sz="0" w:space="0" w:color="auto"/>
        <w:right w:val="none" w:sz="0" w:space="0" w:color="auto"/>
      </w:divBdr>
      <w:divsChild>
        <w:div w:id="280037652">
          <w:marLeft w:val="0"/>
          <w:marRight w:val="0"/>
          <w:marTop w:val="0"/>
          <w:marBottom w:val="0"/>
          <w:divBdr>
            <w:top w:val="none" w:sz="0" w:space="0" w:color="auto"/>
            <w:left w:val="none" w:sz="0" w:space="0" w:color="auto"/>
            <w:bottom w:val="none" w:sz="0" w:space="0" w:color="auto"/>
            <w:right w:val="none" w:sz="0" w:space="0" w:color="auto"/>
          </w:divBdr>
        </w:div>
        <w:div w:id="386341390">
          <w:marLeft w:val="0"/>
          <w:marRight w:val="0"/>
          <w:marTop w:val="0"/>
          <w:marBottom w:val="0"/>
          <w:divBdr>
            <w:top w:val="none" w:sz="0" w:space="0" w:color="auto"/>
            <w:left w:val="none" w:sz="0" w:space="0" w:color="auto"/>
            <w:bottom w:val="none" w:sz="0" w:space="0" w:color="auto"/>
            <w:right w:val="none" w:sz="0" w:space="0" w:color="auto"/>
          </w:divBdr>
        </w:div>
        <w:div w:id="443116840">
          <w:marLeft w:val="0"/>
          <w:marRight w:val="0"/>
          <w:marTop w:val="0"/>
          <w:marBottom w:val="0"/>
          <w:divBdr>
            <w:top w:val="none" w:sz="0" w:space="0" w:color="auto"/>
            <w:left w:val="none" w:sz="0" w:space="0" w:color="auto"/>
            <w:bottom w:val="none" w:sz="0" w:space="0" w:color="auto"/>
            <w:right w:val="none" w:sz="0" w:space="0" w:color="auto"/>
          </w:divBdr>
        </w:div>
        <w:div w:id="452482499">
          <w:marLeft w:val="0"/>
          <w:marRight w:val="0"/>
          <w:marTop w:val="0"/>
          <w:marBottom w:val="0"/>
          <w:divBdr>
            <w:top w:val="none" w:sz="0" w:space="0" w:color="auto"/>
            <w:left w:val="none" w:sz="0" w:space="0" w:color="auto"/>
            <w:bottom w:val="none" w:sz="0" w:space="0" w:color="auto"/>
            <w:right w:val="none" w:sz="0" w:space="0" w:color="auto"/>
          </w:divBdr>
        </w:div>
        <w:div w:id="518013450">
          <w:marLeft w:val="0"/>
          <w:marRight w:val="0"/>
          <w:marTop w:val="0"/>
          <w:marBottom w:val="0"/>
          <w:divBdr>
            <w:top w:val="none" w:sz="0" w:space="0" w:color="auto"/>
            <w:left w:val="none" w:sz="0" w:space="0" w:color="auto"/>
            <w:bottom w:val="none" w:sz="0" w:space="0" w:color="auto"/>
            <w:right w:val="none" w:sz="0" w:space="0" w:color="auto"/>
          </w:divBdr>
        </w:div>
        <w:div w:id="796530722">
          <w:marLeft w:val="0"/>
          <w:marRight w:val="0"/>
          <w:marTop w:val="0"/>
          <w:marBottom w:val="0"/>
          <w:divBdr>
            <w:top w:val="none" w:sz="0" w:space="0" w:color="auto"/>
            <w:left w:val="none" w:sz="0" w:space="0" w:color="auto"/>
            <w:bottom w:val="none" w:sz="0" w:space="0" w:color="auto"/>
            <w:right w:val="none" w:sz="0" w:space="0" w:color="auto"/>
          </w:divBdr>
        </w:div>
        <w:div w:id="1017806436">
          <w:marLeft w:val="0"/>
          <w:marRight w:val="0"/>
          <w:marTop w:val="0"/>
          <w:marBottom w:val="0"/>
          <w:divBdr>
            <w:top w:val="none" w:sz="0" w:space="0" w:color="auto"/>
            <w:left w:val="none" w:sz="0" w:space="0" w:color="auto"/>
            <w:bottom w:val="none" w:sz="0" w:space="0" w:color="auto"/>
            <w:right w:val="none" w:sz="0" w:space="0" w:color="auto"/>
          </w:divBdr>
        </w:div>
        <w:div w:id="1047030651">
          <w:marLeft w:val="0"/>
          <w:marRight w:val="0"/>
          <w:marTop w:val="0"/>
          <w:marBottom w:val="0"/>
          <w:divBdr>
            <w:top w:val="none" w:sz="0" w:space="0" w:color="auto"/>
            <w:left w:val="none" w:sz="0" w:space="0" w:color="auto"/>
            <w:bottom w:val="none" w:sz="0" w:space="0" w:color="auto"/>
            <w:right w:val="none" w:sz="0" w:space="0" w:color="auto"/>
          </w:divBdr>
        </w:div>
        <w:div w:id="1288044938">
          <w:marLeft w:val="0"/>
          <w:marRight w:val="0"/>
          <w:marTop w:val="0"/>
          <w:marBottom w:val="0"/>
          <w:divBdr>
            <w:top w:val="none" w:sz="0" w:space="0" w:color="auto"/>
            <w:left w:val="none" w:sz="0" w:space="0" w:color="auto"/>
            <w:bottom w:val="none" w:sz="0" w:space="0" w:color="auto"/>
            <w:right w:val="none" w:sz="0" w:space="0" w:color="auto"/>
          </w:divBdr>
        </w:div>
        <w:div w:id="1357927963">
          <w:marLeft w:val="0"/>
          <w:marRight w:val="0"/>
          <w:marTop w:val="0"/>
          <w:marBottom w:val="0"/>
          <w:divBdr>
            <w:top w:val="none" w:sz="0" w:space="0" w:color="auto"/>
            <w:left w:val="none" w:sz="0" w:space="0" w:color="auto"/>
            <w:bottom w:val="none" w:sz="0" w:space="0" w:color="auto"/>
            <w:right w:val="none" w:sz="0" w:space="0" w:color="auto"/>
          </w:divBdr>
        </w:div>
        <w:div w:id="1510564434">
          <w:marLeft w:val="0"/>
          <w:marRight w:val="0"/>
          <w:marTop w:val="0"/>
          <w:marBottom w:val="0"/>
          <w:divBdr>
            <w:top w:val="none" w:sz="0" w:space="0" w:color="auto"/>
            <w:left w:val="none" w:sz="0" w:space="0" w:color="auto"/>
            <w:bottom w:val="none" w:sz="0" w:space="0" w:color="auto"/>
            <w:right w:val="none" w:sz="0" w:space="0" w:color="auto"/>
          </w:divBdr>
        </w:div>
        <w:div w:id="1511943614">
          <w:marLeft w:val="0"/>
          <w:marRight w:val="0"/>
          <w:marTop w:val="0"/>
          <w:marBottom w:val="0"/>
          <w:divBdr>
            <w:top w:val="none" w:sz="0" w:space="0" w:color="auto"/>
            <w:left w:val="none" w:sz="0" w:space="0" w:color="auto"/>
            <w:bottom w:val="none" w:sz="0" w:space="0" w:color="auto"/>
            <w:right w:val="none" w:sz="0" w:space="0" w:color="auto"/>
          </w:divBdr>
        </w:div>
        <w:div w:id="1519852889">
          <w:marLeft w:val="0"/>
          <w:marRight w:val="0"/>
          <w:marTop w:val="0"/>
          <w:marBottom w:val="0"/>
          <w:divBdr>
            <w:top w:val="none" w:sz="0" w:space="0" w:color="auto"/>
            <w:left w:val="none" w:sz="0" w:space="0" w:color="auto"/>
            <w:bottom w:val="none" w:sz="0" w:space="0" w:color="auto"/>
            <w:right w:val="none" w:sz="0" w:space="0" w:color="auto"/>
          </w:divBdr>
        </w:div>
        <w:div w:id="1688213942">
          <w:marLeft w:val="0"/>
          <w:marRight w:val="0"/>
          <w:marTop w:val="0"/>
          <w:marBottom w:val="0"/>
          <w:divBdr>
            <w:top w:val="none" w:sz="0" w:space="0" w:color="auto"/>
            <w:left w:val="none" w:sz="0" w:space="0" w:color="auto"/>
            <w:bottom w:val="none" w:sz="0" w:space="0" w:color="auto"/>
            <w:right w:val="none" w:sz="0" w:space="0" w:color="auto"/>
          </w:divBdr>
        </w:div>
        <w:div w:id="1708330579">
          <w:marLeft w:val="0"/>
          <w:marRight w:val="0"/>
          <w:marTop w:val="0"/>
          <w:marBottom w:val="0"/>
          <w:divBdr>
            <w:top w:val="none" w:sz="0" w:space="0" w:color="auto"/>
            <w:left w:val="none" w:sz="0" w:space="0" w:color="auto"/>
            <w:bottom w:val="none" w:sz="0" w:space="0" w:color="auto"/>
            <w:right w:val="none" w:sz="0" w:space="0" w:color="auto"/>
          </w:divBdr>
        </w:div>
        <w:div w:id="2056654464">
          <w:marLeft w:val="0"/>
          <w:marRight w:val="0"/>
          <w:marTop w:val="0"/>
          <w:marBottom w:val="0"/>
          <w:divBdr>
            <w:top w:val="none" w:sz="0" w:space="0" w:color="auto"/>
            <w:left w:val="none" w:sz="0" w:space="0" w:color="auto"/>
            <w:bottom w:val="none" w:sz="0" w:space="0" w:color="auto"/>
            <w:right w:val="none" w:sz="0" w:space="0" w:color="auto"/>
          </w:divBdr>
        </w:div>
        <w:div w:id="2064596568">
          <w:marLeft w:val="0"/>
          <w:marRight w:val="0"/>
          <w:marTop w:val="0"/>
          <w:marBottom w:val="0"/>
          <w:divBdr>
            <w:top w:val="none" w:sz="0" w:space="0" w:color="auto"/>
            <w:left w:val="none" w:sz="0" w:space="0" w:color="auto"/>
            <w:bottom w:val="none" w:sz="0" w:space="0" w:color="auto"/>
            <w:right w:val="none" w:sz="0" w:space="0" w:color="auto"/>
          </w:divBdr>
        </w:div>
      </w:divsChild>
    </w:div>
    <w:div w:id="1920095029">
      <w:bodyDiv w:val="1"/>
      <w:marLeft w:val="0"/>
      <w:marRight w:val="0"/>
      <w:marTop w:val="0"/>
      <w:marBottom w:val="0"/>
      <w:divBdr>
        <w:top w:val="none" w:sz="0" w:space="0" w:color="auto"/>
        <w:left w:val="none" w:sz="0" w:space="0" w:color="auto"/>
        <w:bottom w:val="none" w:sz="0" w:space="0" w:color="auto"/>
        <w:right w:val="none" w:sz="0" w:space="0" w:color="auto"/>
      </w:divBdr>
    </w:div>
    <w:div w:id="1934901271">
      <w:bodyDiv w:val="1"/>
      <w:marLeft w:val="0"/>
      <w:marRight w:val="0"/>
      <w:marTop w:val="0"/>
      <w:marBottom w:val="0"/>
      <w:divBdr>
        <w:top w:val="none" w:sz="0" w:space="0" w:color="auto"/>
        <w:left w:val="none" w:sz="0" w:space="0" w:color="auto"/>
        <w:bottom w:val="none" w:sz="0" w:space="0" w:color="auto"/>
        <w:right w:val="none" w:sz="0" w:space="0" w:color="auto"/>
      </w:divBdr>
    </w:div>
    <w:div w:id="1958679703">
      <w:bodyDiv w:val="1"/>
      <w:marLeft w:val="0"/>
      <w:marRight w:val="0"/>
      <w:marTop w:val="0"/>
      <w:marBottom w:val="0"/>
      <w:divBdr>
        <w:top w:val="none" w:sz="0" w:space="0" w:color="auto"/>
        <w:left w:val="none" w:sz="0" w:space="0" w:color="auto"/>
        <w:bottom w:val="none" w:sz="0" w:space="0" w:color="auto"/>
        <w:right w:val="none" w:sz="0" w:space="0" w:color="auto"/>
      </w:divBdr>
    </w:div>
    <w:div w:id="1988782618">
      <w:bodyDiv w:val="1"/>
      <w:marLeft w:val="0"/>
      <w:marRight w:val="0"/>
      <w:marTop w:val="0"/>
      <w:marBottom w:val="0"/>
      <w:divBdr>
        <w:top w:val="none" w:sz="0" w:space="0" w:color="auto"/>
        <w:left w:val="none" w:sz="0" w:space="0" w:color="auto"/>
        <w:bottom w:val="none" w:sz="0" w:space="0" w:color="auto"/>
        <w:right w:val="none" w:sz="0" w:space="0" w:color="auto"/>
      </w:divBdr>
    </w:div>
    <w:div w:id="2026595097">
      <w:bodyDiv w:val="1"/>
      <w:marLeft w:val="0"/>
      <w:marRight w:val="0"/>
      <w:marTop w:val="0"/>
      <w:marBottom w:val="0"/>
      <w:divBdr>
        <w:top w:val="none" w:sz="0" w:space="0" w:color="auto"/>
        <w:left w:val="none" w:sz="0" w:space="0" w:color="auto"/>
        <w:bottom w:val="none" w:sz="0" w:space="0" w:color="auto"/>
        <w:right w:val="none" w:sz="0" w:space="0" w:color="auto"/>
      </w:divBdr>
    </w:div>
    <w:div w:id="2044940596">
      <w:bodyDiv w:val="1"/>
      <w:marLeft w:val="0"/>
      <w:marRight w:val="0"/>
      <w:marTop w:val="0"/>
      <w:marBottom w:val="0"/>
      <w:divBdr>
        <w:top w:val="none" w:sz="0" w:space="0" w:color="auto"/>
        <w:left w:val="none" w:sz="0" w:space="0" w:color="auto"/>
        <w:bottom w:val="none" w:sz="0" w:space="0" w:color="auto"/>
        <w:right w:val="none" w:sz="0" w:space="0" w:color="auto"/>
      </w:divBdr>
    </w:div>
    <w:div w:id="2049331062">
      <w:bodyDiv w:val="1"/>
      <w:marLeft w:val="0"/>
      <w:marRight w:val="0"/>
      <w:marTop w:val="0"/>
      <w:marBottom w:val="0"/>
      <w:divBdr>
        <w:top w:val="none" w:sz="0" w:space="0" w:color="auto"/>
        <w:left w:val="none" w:sz="0" w:space="0" w:color="auto"/>
        <w:bottom w:val="none" w:sz="0" w:space="0" w:color="auto"/>
        <w:right w:val="none" w:sz="0" w:space="0" w:color="auto"/>
      </w:divBdr>
    </w:div>
    <w:div w:id="2068334688">
      <w:bodyDiv w:val="1"/>
      <w:marLeft w:val="0"/>
      <w:marRight w:val="0"/>
      <w:marTop w:val="0"/>
      <w:marBottom w:val="0"/>
      <w:divBdr>
        <w:top w:val="none" w:sz="0" w:space="0" w:color="auto"/>
        <w:left w:val="none" w:sz="0" w:space="0" w:color="auto"/>
        <w:bottom w:val="none" w:sz="0" w:space="0" w:color="auto"/>
        <w:right w:val="none" w:sz="0" w:space="0" w:color="auto"/>
      </w:divBdr>
      <w:divsChild>
        <w:div w:id="1878198199">
          <w:marLeft w:val="0"/>
          <w:marRight w:val="0"/>
          <w:marTop w:val="0"/>
          <w:marBottom w:val="0"/>
          <w:divBdr>
            <w:top w:val="none" w:sz="0" w:space="0" w:color="auto"/>
            <w:left w:val="none" w:sz="0" w:space="0" w:color="auto"/>
            <w:bottom w:val="none" w:sz="0" w:space="0" w:color="auto"/>
            <w:right w:val="none" w:sz="0" w:space="0" w:color="auto"/>
          </w:divBdr>
        </w:div>
      </w:divsChild>
    </w:div>
    <w:div w:id="2077508674">
      <w:bodyDiv w:val="1"/>
      <w:marLeft w:val="0"/>
      <w:marRight w:val="0"/>
      <w:marTop w:val="0"/>
      <w:marBottom w:val="0"/>
      <w:divBdr>
        <w:top w:val="none" w:sz="0" w:space="0" w:color="auto"/>
        <w:left w:val="none" w:sz="0" w:space="0" w:color="auto"/>
        <w:bottom w:val="none" w:sz="0" w:space="0" w:color="auto"/>
        <w:right w:val="none" w:sz="0" w:space="0" w:color="auto"/>
      </w:divBdr>
      <w:divsChild>
        <w:div w:id="727146683">
          <w:marLeft w:val="0"/>
          <w:marRight w:val="0"/>
          <w:marTop w:val="0"/>
          <w:marBottom w:val="0"/>
          <w:divBdr>
            <w:top w:val="none" w:sz="0" w:space="0" w:color="auto"/>
            <w:left w:val="none" w:sz="0" w:space="0" w:color="auto"/>
            <w:bottom w:val="none" w:sz="0" w:space="0" w:color="auto"/>
            <w:right w:val="none" w:sz="0" w:space="0" w:color="auto"/>
          </w:divBdr>
        </w:div>
      </w:divsChild>
    </w:div>
    <w:div w:id="2078476877">
      <w:bodyDiv w:val="1"/>
      <w:marLeft w:val="0"/>
      <w:marRight w:val="0"/>
      <w:marTop w:val="0"/>
      <w:marBottom w:val="0"/>
      <w:divBdr>
        <w:top w:val="none" w:sz="0" w:space="0" w:color="auto"/>
        <w:left w:val="none" w:sz="0" w:space="0" w:color="auto"/>
        <w:bottom w:val="none" w:sz="0" w:space="0" w:color="auto"/>
        <w:right w:val="none" w:sz="0" w:space="0" w:color="auto"/>
      </w:divBdr>
    </w:div>
    <w:div w:id="2080712058">
      <w:bodyDiv w:val="1"/>
      <w:marLeft w:val="0"/>
      <w:marRight w:val="0"/>
      <w:marTop w:val="0"/>
      <w:marBottom w:val="0"/>
      <w:divBdr>
        <w:top w:val="none" w:sz="0" w:space="0" w:color="auto"/>
        <w:left w:val="none" w:sz="0" w:space="0" w:color="auto"/>
        <w:bottom w:val="none" w:sz="0" w:space="0" w:color="auto"/>
        <w:right w:val="none" w:sz="0" w:space="0" w:color="auto"/>
      </w:divBdr>
    </w:div>
    <w:div w:id="2097557678">
      <w:bodyDiv w:val="1"/>
      <w:marLeft w:val="0"/>
      <w:marRight w:val="0"/>
      <w:marTop w:val="0"/>
      <w:marBottom w:val="0"/>
      <w:divBdr>
        <w:top w:val="none" w:sz="0" w:space="0" w:color="auto"/>
        <w:left w:val="none" w:sz="0" w:space="0" w:color="auto"/>
        <w:bottom w:val="none" w:sz="0" w:space="0" w:color="auto"/>
        <w:right w:val="none" w:sz="0" w:space="0" w:color="auto"/>
      </w:divBdr>
    </w:div>
    <w:div w:id="2107186863">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 w:id="2131582831">
      <w:bodyDiv w:val="1"/>
      <w:marLeft w:val="0"/>
      <w:marRight w:val="0"/>
      <w:marTop w:val="0"/>
      <w:marBottom w:val="0"/>
      <w:divBdr>
        <w:top w:val="none" w:sz="0" w:space="0" w:color="auto"/>
        <w:left w:val="none" w:sz="0" w:space="0" w:color="auto"/>
        <w:bottom w:val="none" w:sz="0" w:space="0" w:color="auto"/>
        <w:right w:val="none" w:sz="0" w:space="0" w:color="auto"/>
      </w:divBdr>
    </w:div>
    <w:div w:id="21424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cms.gov/" TargetMode="External"/><Relationship Id="rId18" Type="http://schemas.openxmlformats.org/officeDocument/2006/relationships/hyperlink" Target="https://www.cdc.gov/nhsn/pdfs/covid19/ltcf/57.144-res-blank-p.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dc.gov/nhsn/pdfs/covid19/ltcf/57.147-vent-blank-p.pdf" TargetMode="External"/><Relationship Id="rId7" Type="http://schemas.openxmlformats.org/officeDocument/2006/relationships/settings" Target="settings.xml"/><Relationship Id="rId12" Type="http://schemas.openxmlformats.org/officeDocument/2006/relationships/hyperlink" Target="https://www.cms.gov/Medicare/Provider-Enrollment-and-Certification/GuidanceforLawsAndRegulations/Downloads/Survey-Resources.zip" TargetMode="External"/><Relationship Id="rId17" Type="http://schemas.openxmlformats.org/officeDocument/2006/relationships/hyperlink" Target="https://www.cdc.gov/nhsn/ltc/covid19/index.html" TargetMode="External"/><Relationship Id="rId25" Type="http://schemas.openxmlformats.org/officeDocument/2006/relationships/hyperlink" Target="https://www.careoklahoma.com/covid-19-resource-page/" TargetMode="External"/><Relationship Id="rId2" Type="http://schemas.openxmlformats.org/officeDocument/2006/relationships/customXml" Target="../customXml/item2.xml"/><Relationship Id="rId16" Type="http://schemas.openxmlformats.org/officeDocument/2006/relationships/hyperlink" Target="https://www.ahcancal.org/facility_operations/disaster_planning/Documents/Update%2060.pdf" TargetMode="External"/><Relationship Id="rId20" Type="http://schemas.openxmlformats.org/officeDocument/2006/relationships/hyperlink" Target="https://www.cdc.gov/nhsn/pdfs/covid19/ltcf/57.146-supp-blank-p.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documents/2020/05/08/2020-09608/medicare-and-medicaid-programs-basic-health-program-and-exchanges-additional-policy-and-regulatory" TargetMode="External"/><Relationship Id="rId24" Type="http://schemas.openxmlformats.org/officeDocument/2006/relationships/hyperlink" Target="https://www.careoklahoma.com/covid-19-resource-page/" TargetMode="External"/><Relationship Id="rId5" Type="http://schemas.openxmlformats.org/officeDocument/2006/relationships/numbering" Target="numbering.xml"/><Relationship Id="rId15" Type="http://schemas.openxmlformats.org/officeDocument/2006/relationships/hyperlink" Target="https://www.cdc.gov/nhsn/ltc/covid19/index.html" TargetMode="External"/><Relationship Id="rId23" Type="http://schemas.openxmlformats.org/officeDocument/2006/relationships/hyperlink" Target="https://careoklahoma.nextthought.io/login/" TargetMode="External"/><Relationship Id="rId10" Type="http://schemas.openxmlformats.org/officeDocument/2006/relationships/hyperlink" Target="https://www.cms.gov/files/document/qso-20-29-nh.pdf" TargetMode="External"/><Relationship Id="rId19" Type="http://schemas.openxmlformats.org/officeDocument/2006/relationships/hyperlink" Target="https://www.cdc.gov/nhsn/pdfs/covid19/ltcf/57.145-staff-blank-p.pdf" TargetMode="External"/><Relationship Id="rId4" Type="http://schemas.openxmlformats.org/officeDocument/2006/relationships/customXml" Target="../customXml/item4.xml"/><Relationship Id="rId9" Type="http://schemas.openxmlformats.org/officeDocument/2006/relationships/hyperlink" Target="https://www.ahcancal.org/facility_operations/disaster_planning/Documents/COVID%20Update%2062.pdf" TargetMode="External"/><Relationship Id="rId14" Type="http://schemas.openxmlformats.org/officeDocument/2006/relationships/hyperlink" Target="https://www.ahcancal.org/facility_operations/disaster_planning/Documents/Update%2061.pdf" TargetMode="External"/><Relationship Id="rId22" Type="http://schemas.openxmlformats.org/officeDocument/2006/relationships/hyperlink" Target="https://www.facebook.com/careprovidersoklahoma/?ref=bookmark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90E5FAC93364786CF4A39AB830C8E" ma:contentTypeVersion="13" ma:contentTypeDescription="Create a new document." ma:contentTypeScope="" ma:versionID="ad672f3e68892eb2d1b2d19fc288ecbf">
  <xsd:schema xmlns:xsd="http://www.w3.org/2001/XMLSchema" xmlns:xs="http://www.w3.org/2001/XMLSchema" xmlns:p="http://schemas.microsoft.com/office/2006/metadata/properties" xmlns:ns3="7163b034-a54d-4e70-9c5b-c2f712f5f69c" xmlns:ns4="3edf880a-8505-426a-8747-a7c679b868f6" targetNamespace="http://schemas.microsoft.com/office/2006/metadata/properties" ma:root="true" ma:fieldsID="7d59d028d958d031792c91bfcce63be9" ns3:_="" ns4:_="">
    <xsd:import namespace="7163b034-a54d-4e70-9c5b-c2f712f5f69c"/>
    <xsd:import namespace="3edf880a-8505-426a-8747-a7c679b868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3b034-a54d-4e70-9c5b-c2f712f5f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f880a-8505-426a-8747-a7c679b868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FDBEB-A760-45A9-B61B-79F8D1198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3b034-a54d-4e70-9c5b-c2f712f5f69c"/>
    <ds:schemaRef ds:uri="3edf880a-8505-426a-8747-a7c679b86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D3AB13-C177-45B8-AEAB-92A7C17F0510}">
  <ds:schemaRefs>
    <ds:schemaRef ds:uri="http://schemas.microsoft.com/sharepoint/v3/contenttype/forms"/>
  </ds:schemaRefs>
</ds:datastoreItem>
</file>

<file path=customXml/itemProps3.xml><?xml version="1.0" encoding="utf-8"?>
<ds:datastoreItem xmlns:ds="http://schemas.openxmlformats.org/officeDocument/2006/customXml" ds:itemID="{40F3731F-750F-440B-A6DB-D3AC28DAB3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E8B699-15DF-4723-8FA1-622FD19C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Williams</dc:creator>
  <cp:keywords/>
  <cp:lastModifiedBy>Juliet Williams</cp:lastModifiedBy>
  <cp:revision>2</cp:revision>
  <dcterms:created xsi:type="dcterms:W3CDTF">2020-05-07T13:41:00Z</dcterms:created>
  <dcterms:modified xsi:type="dcterms:W3CDTF">2020-05-07T13:41:00Z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0x01010012990E5FAC93364786CF4A39AB830C8E</vt:lpwstr>
  </property>
</Properties>
</file>