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995FA" w14:textId="77777777" w:rsidR="00F41FDB" w:rsidRDefault="00F41FDB" w:rsidP="00F41FDB">
      <w:pPr>
        <w:shd w:val="clear" w:color="auto" w:fill="FFFFFF"/>
        <w:spacing w:before="100" w:beforeAutospacing="1" w:after="24" w:line="276" w:lineRule="auto"/>
        <w:ind w:firstLine="384"/>
        <w:rPr>
          <w:rFonts w:eastAsia="Times New Roman" w:cs="Times New Roman"/>
          <w:sz w:val="28"/>
          <w:szCs w:val="28"/>
        </w:rPr>
      </w:pPr>
    </w:p>
    <w:p w14:paraId="0AFD70B2" w14:textId="77777777" w:rsidR="00EE2AB7" w:rsidRPr="00F41FDB" w:rsidRDefault="00EE2AB7" w:rsidP="00F41FDB">
      <w:pPr>
        <w:shd w:val="clear" w:color="auto" w:fill="FFFFFF"/>
        <w:spacing w:before="100" w:beforeAutospacing="1" w:after="24" w:line="276" w:lineRule="auto"/>
        <w:ind w:firstLine="384"/>
        <w:rPr>
          <w:rFonts w:eastAsia="Times New Roman" w:cs="Times New Roman"/>
          <w:sz w:val="28"/>
          <w:szCs w:val="28"/>
        </w:rPr>
      </w:pPr>
      <w:bookmarkStart w:id="0" w:name="_GoBack"/>
      <w:bookmarkEnd w:id="0"/>
      <w:r w:rsidRPr="00F41FDB">
        <w:rPr>
          <w:rFonts w:eastAsia="Times New Roman" w:cs="Times New Roman"/>
          <w:sz w:val="28"/>
          <w:szCs w:val="28"/>
        </w:rPr>
        <w:t>Believe it or not, all Members of the Chamber have the ability to login to the M.I.C (Member Information Center). Either you already have login information, or login information can be created for you upon request. Use the form at the bottom of the page to request login information to get started. Once logged in for the first time, don’t feel overwhelmed. These are some of the features you will be able to do with ease:</w:t>
      </w:r>
    </w:p>
    <w:p w14:paraId="37D917C9" w14:textId="77777777" w:rsidR="00EE2AB7" w:rsidRPr="00F41FDB" w:rsidRDefault="00EE2AB7" w:rsidP="00F41FDB">
      <w:pPr>
        <w:numPr>
          <w:ilvl w:val="0"/>
          <w:numId w:val="1"/>
        </w:numPr>
        <w:shd w:val="clear" w:color="auto" w:fill="FFFFFF"/>
        <w:spacing w:before="100" w:beforeAutospacing="1" w:after="24" w:line="276" w:lineRule="auto"/>
        <w:ind w:left="384"/>
        <w:rPr>
          <w:rFonts w:eastAsia="Times New Roman" w:cs="Times New Roman"/>
          <w:sz w:val="28"/>
          <w:szCs w:val="28"/>
        </w:rPr>
      </w:pPr>
      <w:r w:rsidRPr="00F41FDB">
        <w:rPr>
          <w:rFonts w:eastAsia="Times New Roman" w:cs="Times New Roman"/>
          <w:sz w:val="28"/>
          <w:szCs w:val="28"/>
        </w:rPr>
        <w:t xml:space="preserve">Make one entry on the M.I.C </w:t>
      </w:r>
      <w:r w:rsidR="00B339E7" w:rsidRPr="00F41FDB">
        <w:rPr>
          <w:rFonts w:eastAsia="Times New Roman" w:cs="Times New Roman"/>
          <w:sz w:val="28"/>
          <w:szCs w:val="28"/>
        </w:rPr>
        <w:t xml:space="preserve">that </w:t>
      </w:r>
      <w:r w:rsidRPr="00F41FDB">
        <w:rPr>
          <w:rFonts w:eastAsia="Times New Roman" w:cs="Times New Roman"/>
          <w:sz w:val="28"/>
          <w:szCs w:val="28"/>
        </w:rPr>
        <w:t>update</w:t>
      </w:r>
      <w:r w:rsidR="00B339E7" w:rsidRPr="00F41FDB">
        <w:rPr>
          <w:rFonts w:eastAsia="Times New Roman" w:cs="Times New Roman"/>
          <w:sz w:val="28"/>
          <w:szCs w:val="28"/>
        </w:rPr>
        <w:t>s</w:t>
      </w:r>
      <w:r w:rsidRPr="00F41FDB">
        <w:rPr>
          <w:rFonts w:eastAsia="Times New Roman" w:cs="Times New Roman"/>
          <w:sz w:val="28"/>
          <w:szCs w:val="28"/>
        </w:rPr>
        <w:t xml:space="preserve"> your website, accounting, and member record all at once by synchronizing the accounts</w:t>
      </w:r>
    </w:p>
    <w:p w14:paraId="1E723990" w14:textId="77777777" w:rsidR="00EE2AB7" w:rsidRPr="00F41FDB" w:rsidRDefault="00EE2AB7" w:rsidP="00F41FDB">
      <w:pPr>
        <w:numPr>
          <w:ilvl w:val="0"/>
          <w:numId w:val="1"/>
        </w:numPr>
        <w:shd w:val="clear" w:color="auto" w:fill="FFFFFF"/>
        <w:spacing w:before="100" w:beforeAutospacing="1" w:after="24" w:line="276" w:lineRule="auto"/>
        <w:ind w:left="384"/>
        <w:rPr>
          <w:rFonts w:eastAsia="Times New Roman" w:cs="Times New Roman"/>
          <w:sz w:val="28"/>
          <w:szCs w:val="28"/>
        </w:rPr>
      </w:pPr>
      <w:r w:rsidRPr="00F41FDB">
        <w:rPr>
          <w:rFonts w:eastAsia="Times New Roman" w:cs="Times New Roman"/>
          <w:sz w:val="28"/>
          <w:szCs w:val="28"/>
        </w:rPr>
        <w:t>Access your data from anywhere, at any time</w:t>
      </w:r>
    </w:p>
    <w:p w14:paraId="1F16FDFD" w14:textId="77777777" w:rsidR="00EE2AB7" w:rsidRPr="00F41FDB" w:rsidRDefault="00EE2AB7" w:rsidP="00F41FDB">
      <w:pPr>
        <w:numPr>
          <w:ilvl w:val="0"/>
          <w:numId w:val="1"/>
        </w:numPr>
        <w:shd w:val="clear" w:color="auto" w:fill="FFFFFF"/>
        <w:spacing w:before="100" w:beforeAutospacing="1" w:after="24" w:line="276" w:lineRule="auto"/>
        <w:ind w:left="384"/>
        <w:rPr>
          <w:rFonts w:eastAsia="Times New Roman" w:cs="Times New Roman"/>
          <w:sz w:val="28"/>
          <w:szCs w:val="28"/>
        </w:rPr>
      </w:pPr>
      <w:r w:rsidRPr="00F41FDB">
        <w:rPr>
          <w:rFonts w:eastAsia="Times New Roman" w:cs="Times New Roman"/>
          <w:sz w:val="28"/>
          <w:szCs w:val="28"/>
        </w:rPr>
        <w:t xml:space="preserve">Update member data through the clearly visible self-help-profile-completion </w:t>
      </w:r>
      <w:r w:rsidR="008E05EB" w:rsidRPr="00F41FDB">
        <w:rPr>
          <w:rFonts w:eastAsia="Times New Roman" w:cs="Times New Roman"/>
          <w:sz w:val="28"/>
          <w:szCs w:val="28"/>
        </w:rPr>
        <w:t>area</w:t>
      </w:r>
    </w:p>
    <w:p w14:paraId="501AA0FC" w14:textId="77777777" w:rsidR="00EE2AB7" w:rsidRPr="00F41FDB" w:rsidRDefault="00EE2AB7" w:rsidP="00F41FDB">
      <w:pPr>
        <w:numPr>
          <w:ilvl w:val="0"/>
          <w:numId w:val="1"/>
        </w:numPr>
        <w:shd w:val="clear" w:color="auto" w:fill="FFFFFF"/>
        <w:spacing w:before="100" w:beforeAutospacing="1" w:after="24" w:line="276" w:lineRule="auto"/>
        <w:ind w:left="384"/>
        <w:rPr>
          <w:rFonts w:eastAsia="Times New Roman" w:cs="Times New Roman"/>
          <w:sz w:val="28"/>
          <w:szCs w:val="28"/>
        </w:rPr>
      </w:pPr>
      <w:r w:rsidRPr="00F41FDB">
        <w:rPr>
          <w:rFonts w:eastAsia="Times New Roman" w:cs="Times New Roman"/>
          <w:sz w:val="28"/>
          <w:szCs w:val="28"/>
        </w:rPr>
        <w:t>Update and display update</w:t>
      </w:r>
      <w:r w:rsidR="008E05EB" w:rsidRPr="00F41FDB">
        <w:rPr>
          <w:rFonts w:eastAsia="Times New Roman" w:cs="Times New Roman"/>
          <w:sz w:val="28"/>
          <w:szCs w:val="28"/>
        </w:rPr>
        <w:t>s</w:t>
      </w:r>
      <w:r w:rsidRPr="00F41FDB">
        <w:rPr>
          <w:rFonts w:eastAsia="Times New Roman" w:cs="Times New Roman"/>
          <w:sz w:val="28"/>
          <w:szCs w:val="28"/>
        </w:rPr>
        <w:t xml:space="preserve"> on your website automatically, immediately!</w:t>
      </w:r>
    </w:p>
    <w:p w14:paraId="289EC7BA" w14:textId="77777777" w:rsidR="00764344" w:rsidRPr="00F41FDB" w:rsidRDefault="00EE2AB7" w:rsidP="00F41FDB">
      <w:pPr>
        <w:shd w:val="clear" w:color="auto" w:fill="FFFFFF"/>
        <w:spacing w:before="100" w:beforeAutospacing="1" w:after="24" w:line="276" w:lineRule="auto"/>
        <w:ind w:left="24" w:firstLine="360"/>
        <w:rPr>
          <w:rFonts w:eastAsia="Times New Roman" w:cs="Times New Roman"/>
          <w:sz w:val="28"/>
          <w:szCs w:val="28"/>
        </w:rPr>
      </w:pPr>
      <w:r w:rsidRPr="00F41FDB">
        <w:rPr>
          <w:rFonts w:eastAsia="Times New Roman" w:cs="Times New Roman"/>
          <w:sz w:val="28"/>
          <w:szCs w:val="28"/>
        </w:rPr>
        <w:t>Members also have member-on</w:t>
      </w:r>
      <w:r w:rsidR="008E05EB" w:rsidRPr="00F41FDB">
        <w:rPr>
          <w:rFonts w:eastAsia="Times New Roman" w:cs="Times New Roman"/>
          <w:sz w:val="28"/>
          <w:szCs w:val="28"/>
        </w:rPr>
        <w:t>ly access to the</w:t>
      </w:r>
      <w:r w:rsidRPr="00F41FDB">
        <w:rPr>
          <w:rFonts w:eastAsia="Times New Roman" w:cs="Times New Roman"/>
          <w:sz w:val="28"/>
          <w:szCs w:val="28"/>
        </w:rPr>
        <w:t> </w:t>
      </w:r>
      <w:hyperlink r:id="rId8" w:tooltip="Member Information Center" w:history="1">
        <w:r w:rsidRPr="00F41FDB">
          <w:rPr>
            <w:rFonts w:eastAsia="Times New Roman" w:cs="Times New Roman"/>
            <w:sz w:val="28"/>
            <w:szCs w:val="28"/>
          </w:rPr>
          <w:t>Member Center</w:t>
        </w:r>
      </w:hyperlink>
      <w:r w:rsidR="008E05EB" w:rsidRPr="00F41FDB">
        <w:rPr>
          <w:rFonts w:eastAsia="Times New Roman" w:cs="Times New Roman"/>
          <w:sz w:val="28"/>
          <w:szCs w:val="28"/>
        </w:rPr>
        <w:t> to pay bills, register for events, and submit</w:t>
      </w:r>
      <w:r w:rsidRPr="00F41FDB">
        <w:rPr>
          <w:rFonts w:eastAsia="Times New Roman" w:cs="Times New Roman"/>
          <w:sz w:val="28"/>
          <w:szCs w:val="28"/>
        </w:rPr>
        <w:t xml:space="preserve"> prospect names, news releases, and adverti</w:t>
      </w:r>
      <w:r w:rsidR="008E05EB" w:rsidRPr="00F41FDB">
        <w:rPr>
          <w:rFonts w:eastAsia="Times New Roman" w:cs="Times New Roman"/>
          <w:sz w:val="28"/>
          <w:szCs w:val="28"/>
        </w:rPr>
        <w:t>se</w:t>
      </w:r>
      <w:r w:rsidRPr="00F41FDB">
        <w:rPr>
          <w:rFonts w:eastAsia="Times New Roman" w:cs="Times New Roman"/>
          <w:sz w:val="28"/>
          <w:szCs w:val="28"/>
        </w:rPr>
        <w:t xml:space="preserve"> their deals and jobs</w:t>
      </w:r>
    </w:p>
    <w:sectPr w:rsidR="00764344" w:rsidRPr="00F41FDB" w:rsidSect="000C156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AE829" w14:textId="77777777" w:rsidR="00F41FDB" w:rsidRDefault="00F41FDB" w:rsidP="00F41FDB">
      <w:r>
        <w:separator/>
      </w:r>
    </w:p>
  </w:endnote>
  <w:endnote w:type="continuationSeparator" w:id="0">
    <w:p w14:paraId="5E4643B4" w14:textId="77777777" w:rsidR="00F41FDB" w:rsidRDefault="00F41FDB" w:rsidP="00F41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3060E" w14:textId="77777777" w:rsidR="00F41FDB" w:rsidRDefault="00F41FDB" w:rsidP="00F41FDB">
      <w:r>
        <w:separator/>
      </w:r>
    </w:p>
  </w:footnote>
  <w:footnote w:type="continuationSeparator" w:id="0">
    <w:p w14:paraId="1979946B" w14:textId="77777777" w:rsidR="00F41FDB" w:rsidRDefault="00F41FDB" w:rsidP="00F41F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98597" w14:textId="6B0743E3" w:rsidR="00F41FDB" w:rsidRDefault="00F41FDB" w:rsidP="00F41FDB">
    <w:pPr>
      <w:pStyle w:val="Header"/>
      <w:jc w:val="center"/>
    </w:pPr>
    <w:r>
      <w:rPr>
        <w:noProof/>
      </w:rPr>
      <w:drawing>
        <wp:inline distT="0" distB="0" distL="0" distR="0" wp14:anchorId="10C45B5F" wp14:editId="2A90A012">
          <wp:extent cx="2423018" cy="21646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C_Tall_600x536.png"/>
                  <pic:cNvPicPr/>
                </pic:nvPicPr>
                <pic:blipFill>
                  <a:blip r:embed="rId1">
                    <a:extLst>
                      <a:ext uri="{28A0092B-C50C-407E-A947-70E740481C1C}">
                        <a14:useLocalDpi xmlns:a14="http://schemas.microsoft.com/office/drawing/2010/main" val="0"/>
                      </a:ext>
                    </a:extLst>
                  </a:blip>
                  <a:stretch>
                    <a:fillRect/>
                  </a:stretch>
                </pic:blipFill>
                <pic:spPr>
                  <a:xfrm>
                    <a:off x="0" y="0"/>
                    <a:ext cx="2423727" cy="2165299"/>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001B"/>
    <w:multiLevelType w:val="multilevel"/>
    <w:tmpl w:val="6E8A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B7"/>
    <w:rsid w:val="000C1560"/>
    <w:rsid w:val="00686C1D"/>
    <w:rsid w:val="00764344"/>
    <w:rsid w:val="008E05EB"/>
    <w:rsid w:val="00B339E7"/>
    <w:rsid w:val="00EE2AB7"/>
    <w:rsid w:val="00F41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1B6B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E2AB7"/>
  </w:style>
  <w:style w:type="character" w:styleId="Hyperlink">
    <w:name w:val="Hyperlink"/>
    <w:basedOn w:val="DefaultParagraphFont"/>
    <w:uiPriority w:val="99"/>
    <w:semiHidden/>
    <w:unhideWhenUsed/>
    <w:rsid w:val="00EE2AB7"/>
    <w:rPr>
      <w:color w:val="0000FF"/>
      <w:u w:val="single"/>
    </w:rPr>
  </w:style>
  <w:style w:type="paragraph" w:styleId="Header">
    <w:name w:val="header"/>
    <w:basedOn w:val="Normal"/>
    <w:link w:val="HeaderChar"/>
    <w:uiPriority w:val="99"/>
    <w:unhideWhenUsed/>
    <w:rsid w:val="00F41FDB"/>
    <w:pPr>
      <w:tabs>
        <w:tab w:val="center" w:pos="4320"/>
        <w:tab w:val="right" w:pos="8640"/>
      </w:tabs>
    </w:pPr>
  </w:style>
  <w:style w:type="character" w:customStyle="1" w:styleId="HeaderChar">
    <w:name w:val="Header Char"/>
    <w:basedOn w:val="DefaultParagraphFont"/>
    <w:link w:val="Header"/>
    <w:uiPriority w:val="99"/>
    <w:rsid w:val="00F41FDB"/>
  </w:style>
  <w:style w:type="paragraph" w:styleId="Footer">
    <w:name w:val="footer"/>
    <w:basedOn w:val="Normal"/>
    <w:link w:val="FooterChar"/>
    <w:uiPriority w:val="99"/>
    <w:unhideWhenUsed/>
    <w:rsid w:val="00F41FDB"/>
    <w:pPr>
      <w:tabs>
        <w:tab w:val="center" w:pos="4320"/>
        <w:tab w:val="right" w:pos="8640"/>
      </w:tabs>
    </w:pPr>
  </w:style>
  <w:style w:type="character" w:customStyle="1" w:styleId="FooterChar">
    <w:name w:val="Footer Char"/>
    <w:basedOn w:val="DefaultParagraphFont"/>
    <w:link w:val="Footer"/>
    <w:uiPriority w:val="99"/>
    <w:rsid w:val="00F41FDB"/>
  </w:style>
  <w:style w:type="paragraph" w:styleId="BalloonText">
    <w:name w:val="Balloon Text"/>
    <w:basedOn w:val="Normal"/>
    <w:link w:val="BalloonTextChar"/>
    <w:uiPriority w:val="99"/>
    <w:semiHidden/>
    <w:unhideWhenUsed/>
    <w:rsid w:val="00F41F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1FD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E2AB7"/>
  </w:style>
  <w:style w:type="character" w:styleId="Hyperlink">
    <w:name w:val="Hyperlink"/>
    <w:basedOn w:val="DefaultParagraphFont"/>
    <w:uiPriority w:val="99"/>
    <w:semiHidden/>
    <w:unhideWhenUsed/>
    <w:rsid w:val="00EE2AB7"/>
    <w:rPr>
      <w:color w:val="0000FF"/>
      <w:u w:val="single"/>
    </w:rPr>
  </w:style>
  <w:style w:type="paragraph" w:styleId="Header">
    <w:name w:val="header"/>
    <w:basedOn w:val="Normal"/>
    <w:link w:val="HeaderChar"/>
    <w:uiPriority w:val="99"/>
    <w:unhideWhenUsed/>
    <w:rsid w:val="00F41FDB"/>
    <w:pPr>
      <w:tabs>
        <w:tab w:val="center" w:pos="4320"/>
        <w:tab w:val="right" w:pos="8640"/>
      </w:tabs>
    </w:pPr>
  </w:style>
  <w:style w:type="character" w:customStyle="1" w:styleId="HeaderChar">
    <w:name w:val="Header Char"/>
    <w:basedOn w:val="DefaultParagraphFont"/>
    <w:link w:val="Header"/>
    <w:uiPriority w:val="99"/>
    <w:rsid w:val="00F41FDB"/>
  </w:style>
  <w:style w:type="paragraph" w:styleId="Footer">
    <w:name w:val="footer"/>
    <w:basedOn w:val="Normal"/>
    <w:link w:val="FooterChar"/>
    <w:uiPriority w:val="99"/>
    <w:unhideWhenUsed/>
    <w:rsid w:val="00F41FDB"/>
    <w:pPr>
      <w:tabs>
        <w:tab w:val="center" w:pos="4320"/>
        <w:tab w:val="right" w:pos="8640"/>
      </w:tabs>
    </w:pPr>
  </w:style>
  <w:style w:type="character" w:customStyle="1" w:styleId="FooterChar">
    <w:name w:val="Footer Char"/>
    <w:basedOn w:val="DefaultParagraphFont"/>
    <w:link w:val="Footer"/>
    <w:uiPriority w:val="99"/>
    <w:rsid w:val="00F41FDB"/>
  </w:style>
  <w:style w:type="paragraph" w:styleId="BalloonText">
    <w:name w:val="Balloon Text"/>
    <w:basedOn w:val="Normal"/>
    <w:link w:val="BalloonTextChar"/>
    <w:uiPriority w:val="99"/>
    <w:semiHidden/>
    <w:unhideWhenUsed/>
    <w:rsid w:val="00F41F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1FD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5388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pportwiki.micronetonline.com/index.php?title=Member_Information_Center"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155</Words>
  <Characters>889</Characters>
  <Application>Microsoft Macintosh Word</Application>
  <DocSecurity>0</DocSecurity>
  <Lines>7</Lines>
  <Paragraphs>2</Paragraphs>
  <ScaleCrop>false</ScaleCrop>
  <Company>Lynchburg College</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Lee</dc:creator>
  <cp:keywords/>
  <dc:description/>
  <cp:lastModifiedBy>Ethan Lee</cp:lastModifiedBy>
  <cp:revision>3</cp:revision>
  <dcterms:created xsi:type="dcterms:W3CDTF">2015-07-08T15:08:00Z</dcterms:created>
  <dcterms:modified xsi:type="dcterms:W3CDTF">2015-08-07T15:01:00Z</dcterms:modified>
</cp:coreProperties>
</file>