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rPr>
          <w:b w:val="1"/>
          <w:sz w:val="48"/>
          <w:szCs w:val="48"/>
        </w:rPr>
      </w:pPr>
      <w:bookmarkStart w:colFirst="0" w:colLast="0" w:name="_kksqog20fet5" w:id="0"/>
      <w:bookmarkEnd w:id="0"/>
      <w:r w:rsidDel="00000000" w:rsidR="00000000" w:rsidRPr="00000000">
        <w:rPr>
          <w:b w:val="1"/>
          <w:sz w:val="48"/>
          <w:szCs w:val="48"/>
          <w:rtl w:val="0"/>
        </w:rPr>
        <w:t xml:space="preserve">GOLF CART SHOW Entry Form </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sz w:val="20"/>
                <w:szCs w:val="20"/>
              </w:rPr>
            </w:pPr>
            <w:r w:rsidDel="00000000" w:rsidR="00000000" w:rsidRPr="00000000">
              <w:rPr>
                <w:sz w:val="20"/>
                <w:szCs w:val="20"/>
                <w:rtl w:val="0"/>
              </w:rPr>
              <w:t xml:space="preserve">Business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sz w:val="20"/>
                <w:szCs w:val="20"/>
              </w:rPr>
            </w:pPr>
            <w:r w:rsidDel="00000000" w:rsidR="00000000" w:rsidRPr="00000000">
              <w:rPr>
                <w:sz w:val="20"/>
                <w:szCs w:val="20"/>
                <w:rtl w:val="0"/>
              </w:rPr>
              <w:t xml:space="preserve">Contact: </w:t>
            </w:r>
          </w:p>
        </w:tc>
      </w:tr>
      <w:tr>
        <w:trPr>
          <w:cantSplit w:val="0"/>
          <w:trHeight w:val="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sz w:val="20"/>
                <w:szCs w:val="20"/>
              </w:rPr>
            </w:pPr>
            <w:r w:rsidDel="00000000" w:rsidR="00000000" w:rsidRPr="00000000">
              <w:rPr>
                <w:sz w:val="20"/>
                <w:szCs w:val="20"/>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sz w:val="20"/>
                <w:szCs w:val="20"/>
              </w:rPr>
            </w:pPr>
            <w:r w:rsidDel="00000000" w:rsidR="00000000" w:rsidRPr="00000000">
              <w:rPr>
                <w:sz w:val="20"/>
                <w:szCs w:val="20"/>
                <w:rtl w:val="0"/>
              </w:rPr>
              <w:t xml:space="preserve">Email: </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sz w:val="20"/>
                <w:szCs w:val="20"/>
              </w:rPr>
            </w:pPr>
            <w:r w:rsidDel="00000000" w:rsidR="00000000" w:rsidRPr="00000000">
              <w:rPr>
                <w:sz w:val="20"/>
                <w:szCs w:val="20"/>
                <w:rtl w:val="0"/>
              </w:rPr>
              <w:t xml:space="preserve">Mailing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20"/>
                <w:szCs w:val="20"/>
              </w:rPr>
            </w:pPr>
            <w:r w:rsidDel="00000000" w:rsidR="00000000" w:rsidRPr="00000000">
              <w:rPr>
                <w:sz w:val="20"/>
                <w:szCs w:val="20"/>
                <w:rtl w:val="0"/>
              </w:rPr>
              <w:t xml:space="preserve">City/State/Zip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 xml:space="preserve">Number of Carts entering </w:t>
            </w:r>
            <w:r w:rsidDel="00000000" w:rsidR="00000000" w:rsidRPr="00000000">
              <w:rPr>
                <w:b w:val="1"/>
                <w:sz w:val="20"/>
                <w:szCs w:val="20"/>
                <w:rtl w:val="0"/>
              </w:rPr>
              <w:t xml:space="preserve">SHOW</w:t>
            </w:r>
            <w:r w:rsidDel="00000000" w:rsidR="00000000" w:rsidRPr="00000000">
              <w:rPr>
                <w:sz w:val="20"/>
                <w:szCs w:val="20"/>
                <w:rtl w:val="0"/>
              </w:rPr>
              <w:t xml:space="preserve"> ______  (5 max)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b w:val="1"/>
                <w:sz w:val="20"/>
                <w:szCs w:val="20"/>
                <w:rtl w:val="0"/>
              </w:rPr>
              <w:t xml:space="preserve">COST $155</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rPr>
                <w:sz w:val="20"/>
                <w:szCs w:val="20"/>
              </w:rPr>
            </w:pPr>
            <w:r w:rsidDel="00000000" w:rsidR="00000000" w:rsidRPr="00000000">
              <w:rPr>
                <w:b w:val="1"/>
                <w:sz w:val="20"/>
                <w:szCs w:val="20"/>
                <w:rtl w:val="0"/>
              </w:rPr>
              <w:t xml:space="preserve">CREDIT CARD 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sz w:val="20"/>
                <w:szCs w:val="20"/>
              </w:rPr>
            </w:pPr>
            <w:r w:rsidDel="00000000" w:rsidR="00000000" w:rsidRPr="00000000">
              <w:rPr>
                <w:b w:val="1"/>
                <w:sz w:val="18"/>
                <w:szCs w:val="18"/>
                <w:rtl w:val="0"/>
              </w:rPr>
              <w:t xml:space="preserve">__MC __VISA __AMEX __Discover __Other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Name on 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18"/>
                <w:szCs w:val="18"/>
              </w:rPr>
            </w:pPr>
            <w:r w:rsidDel="00000000" w:rsidR="00000000" w:rsidRPr="00000000">
              <w:rPr>
                <w:b w:val="1"/>
                <w:sz w:val="18"/>
                <w:szCs w:val="18"/>
                <w:rtl w:val="0"/>
              </w:rPr>
              <w:t xml:space="preserve">Billing Zip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Card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18"/>
                <w:szCs w:val="18"/>
              </w:rPr>
            </w:pPr>
            <w:r w:rsidDel="00000000" w:rsidR="00000000" w:rsidRPr="00000000">
              <w:rPr>
                <w:b w:val="1"/>
                <w:sz w:val="18"/>
                <w:szCs w:val="18"/>
                <w:rtl w:val="0"/>
              </w:rPr>
              <w:t xml:space="preserve">Exp Date                                CVV</w:t>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Insurance Waiver and Etiquette </w:t>
      </w:r>
    </w:p>
    <w:p w:rsidR="00000000" w:rsidDel="00000000" w:rsidP="00000000" w:rsidRDefault="00000000" w:rsidRPr="00000000" w14:paraId="00000012">
      <w:pPr>
        <w:rPr>
          <w:sz w:val="20"/>
          <w:szCs w:val="20"/>
        </w:rPr>
      </w:pPr>
      <w:r w:rsidDel="00000000" w:rsidR="00000000" w:rsidRPr="00000000">
        <w:rPr>
          <w:sz w:val="20"/>
          <w:szCs w:val="20"/>
          <w:rtl w:val="0"/>
        </w:rPr>
        <w:t xml:space="preserve">Spectators on the parade route are covered. Participants of the competition are not covered unless the City causes the incident. This waiver must be signed by all participants (and their legal guardians, if under 18). </w:t>
      </w:r>
      <w:r w:rsidDel="00000000" w:rsidR="00000000" w:rsidRPr="00000000">
        <w:rPr>
          <w:sz w:val="20"/>
          <w:szCs w:val="20"/>
          <w:highlight w:val="yellow"/>
          <w:rtl w:val="0"/>
        </w:rPr>
        <w:t xml:space="preserve">Additional waivers can be found online at www.golfcartparade.org</w:t>
      </w:r>
      <w:r w:rsidDel="00000000" w:rsidR="00000000" w:rsidRPr="00000000">
        <w:rPr>
          <w:sz w:val="20"/>
          <w:szCs w:val="20"/>
          <w:rtl w:val="0"/>
        </w:rPr>
        <w:t xml:space="preserve"> </w:t>
      </w:r>
    </w:p>
    <w:p w:rsidR="00000000" w:rsidDel="00000000" w:rsidP="00000000" w:rsidRDefault="00000000" w:rsidRPr="00000000" w14:paraId="00000013">
      <w:pPr>
        <w:ind w:firstLine="720"/>
        <w:rPr>
          <w:sz w:val="20"/>
          <w:szCs w:val="20"/>
        </w:rPr>
      </w:pPr>
      <w:r w:rsidDel="00000000" w:rsidR="00000000" w:rsidRPr="00000000">
        <w:rPr>
          <w:b w:val="1"/>
          <w:i w:val="1"/>
          <w:sz w:val="20"/>
          <w:szCs w:val="20"/>
          <w:rtl w:val="0"/>
        </w:rPr>
        <w:t xml:space="preserve">I/We understand the insurance information above. I/We, as participant(s) in the Golf Cart Parade Golf Cart Show, hold harmless the City of Palm Desert, Parade Charities, Inc., and the Palm Desert Area Chamber of Commerce, their officers, staff, volunteers, and members. Each participant (or their guardian) must sign an insurance waiver. Completed waiver must be returned prior to October 5, 2021. Parade Officials (including Marshals) have the authority to ask any participant to drop out of the competition if they do not adhere to these rules pertaining to parade entry criteria and etiquette. I/We also understand this only covers the parade route. </w:t>
      </w:r>
      <w:r w:rsidDel="00000000" w:rsidR="00000000" w:rsidRPr="00000000">
        <w:rPr>
          <w:rtl w:val="0"/>
        </w:rPr>
      </w:r>
    </w:p>
    <w:tbl>
      <w:tblPr>
        <w:tblStyle w:val="Table2"/>
        <w:tblW w:w="1071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30"/>
        <w:gridCol w:w="4320"/>
        <w:gridCol w:w="2160"/>
        <w:tblGridChange w:id="0">
          <w:tblGrid>
            <w:gridCol w:w="4230"/>
            <w:gridCol w:w="432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sz w:val="18"/>
                <w:szCs w:val="18"/>
              </w:rPr>
            </w:pPr>
            <w:r w:rsidDel="00000000" w:rsidR="00000000" w:rsidRPr="00000000">
              <w:rPr>
                <w:sz w:val="18"/>
                <w:szCs w:val="18"/>
                <w:rtl w:val="0"/>
              </w:rPr>
              <w:t xml:space="preserve">Participant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sz w:val="18"/>
                <w:szCs w:val="18"/>
              </w:rPr>
            </w:pPr>
            <w:r w:rsidDel="00000000" w:rsidR="00000000" w:rsidRPr="00000000">
              <w:rPr>
                <w:sz w:val="18"/>
                <w:szCs w:val="18"/>
                <w:rtl w:val="0"/>
              </w:rPr>
              <w:t xml:space="preserve">Printed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sz w:val="18"/>
                <w:szCs w:val="18"/>
              </w:rPr>
            </w:pPr>
            <w:r w:rsidDel="00000000" w:rsidR="00000000" w:rsidRPr="00000000">
              <w:rPr>
                <w:sz w:val="18"/>
                <w:szCs w:val="18"/>
                <w:rtl w:val="0"/>
              </w:rPr>
              <w:t xml:space="preserve">Date </w:t>
            </w:r>
          </w:p>
        </w:tc>
      </w:tr>
    </w:tbl>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Cart Show Participants</w:t>
      </w:r>
    </w:p>
    <w:p w:rsidR="00000000" w:rsidDel="00000000" w:rsidP="00000000" w:rsidRDefault="00000000" w:rsidRPr="00000000" w14:paraId="0000001C">
      <w:pPr>
        <w:numPr>
          <w:ilvl w:val="0"/>
          <w:numId w:val="1"/>
        </w:numPr>
        <w:ind w:left="720" w:hanging="360"/>
        <w:rPr>
          <w:sz w:val="20"/>
          <w:szCs w:val="20"/>
        </w:rPr>
      </w:pPr>
      <w:r w:rsidDel="00000000" w:rsidR="00000000" w:rsidRPr="00000000">
        <w:rPr>
          <w:sz w:val="20"/>
          <w:szCs w:val="20"/>
          <w:rtl w:val="0"/>
        </w:rPr>
        <w:t xml:space="preserve">Open to all custom and special interest electric or solar golf carts. </w:t>
      </w:r>
      <w:r w:rsidDel="00000000" w:rsidR="00000000" w:rsidRPr="00000000">
        <w:rPr>
          <w:i w:val="1"/>
          <w:sz w:val="20"/>
          <w:szCs w:val="20"/>
          <w:rtl w:val="0"/>
        </w:rPr>
        <w:t xml:space="preserve">No Gas Carts or vehicles.</w:t>
      </w:r>
      <w:r w:rsidDel="00000000" w:rsidR="00000000" w:rsidRPr="00000000">
        <w:rPr>
          <w:sz w:val="20"/>
          <w:szCs w:val="20"/>
          <w:rtl w:val="0"/>
        </w:rPr>
        <w:t xml:space="preserve"> </w:t>
      </w:r>
    </w:p>
    <w:p w:rsidR="00000000" w:rsidDel="00000000" w:rsidP="00000000" w:rsidRDefault="00000000" w:rsidRPr="00000000" w14:paraId="0000001D">
      <w:pPr>
        <w:numPr>
          <w:ilvl w:val="0"/>
          <w:numId w:val="1"/>
        </w:numPr>
        <w:ind w:left="720" w:hanging="360"/>
        <w:rPr>
          <w:sz w:val="20"/>
          <w:szCs w:val="20"/>
        </w:rPr>
      </w:pPr>
      <w:r w:rsidDel="00000000" w:rsidR="00000000" w:rsidRPr="00000000">
        <w:rPr>
          <w:sz w:val="20"/>
          <w:szCs w:val="20"/>
          <w:rtl w:val="0"/>
        </w:rPr>
        <w:t xml:space="preserve">Carts do not need to be street legal. </w:t>
      </w:r>
    </w:p>
    <w:p w:rsidR="00000000" w:rsidDel="00000000" w:rsidP="00000000" w:rsidRDefault="00000000" w:rsidRPr="00000000" w14:paraId="0000001E">
      <w:pPr>
        <w:numPr>
          <w:ilvl w:val="0"/>
          <w:numId w:val="1"/>
        </w:numPr>
        <w:ind w:left="720" w:hanging="360"/>
        <w:rPr>
          <w:b w:val="1"/>
          <w:sz w:val="20"/>
          <w:szCs w:val="20"/>
        </w:rPr>
      </w:pPr>
      <w:r w:rsidDel="00000000" w:rsidR="00000000" w:rsidRPr="00000000">
        <w:rPr>
          <w:b w:val="1"/>
          <w:sz w:val="20"/>
          <w:szCs w:val="20"/>
          <w:rtl w:val="0"/>
        </w:rPr>
        <w:t xml:space="preserve">Cost for Cart Show is $155.00 up to 5 carts in the parade. </w:t>
      </w:r>
    </w:p>
    <w:p w:rsidR="00000000" w:rsidDel="00000000" w:rsidP="00000000" w:rsidRDefault="00000000" w:rsidRPr="00000000" w14:paraId="0000001F">
      <w:pPr>
        <w:ind w:left="720" w:firstLine="720"/>
        <w:rPr>
          <w:b w:val="1"/>
          <w:sz w:val="20"/>
          <w:szCs w:val="20"/>
        </w:rPr>
      </w:pPr>
      <w:r w:rsidDel="00000000" w:rsidR="00000000" w:rsidRPr="00000000">
        <w:rPr>
          <w:b w:val="1"/>
          <w:sz w:val="20"/>
          <w:szCs w:val="20"/>
          <w:rtl w:val="0"/>
        </w:rPr>
        <w:t xml:space="preserve">To Register: Cash or checks payable to PDACC along with completed form. </w:t>
      </w:r>
    </w:p>
    <w:p w:rsidR="00000000" w:rsidDel="00000000" w:rsidP="00000000" w:rsidRDefault="00000000" w:rsidRPr="00000000" w14:paraId="00000020">
      <w:pPr>
        <w:numPr>
          <w:ilvl w:val="0"/>
          <w:numId w:val="1"/>
        </w:numPr>
        <w:ind w:left="720" w:hanging="360"/>
        <w:rPr>
          <w:sz w:val="20"/>
          <w:szCs w:val="20"/>
        </w:rPr>
      </w:pPr>
      <w:r w:rsidDel="00000000" w:rsidR="00000000" w:rsidRPr="00000000">
        <w:rPr>
          <w:sz w:val="20"/>
          <w:szCs w:val="20"/>
          <w:rtl w:val="0"/>
        </w:rPr>
        <w:t xml:space="preserve">Dealers, Distributors, Builders, and Manufacturers may distribute literature and/or business cards and banners.</w:t>
      </w:r>
    </w:p>
    <w:p w:rsidR="00000000" w:rsidDel="00000000" w:rsidP="00000000" w:rsidRDefault="00000000" w:rsidRPr="00000000" w14:paraId="00000021">
      <w:pPr>
        <w:numPr>
          <w:ilvl w:val="0"/>
          <w:numId w:val="1"/>
        </w:numPr>
        <w:ind w:left="720" w:hanging="360"/>
        <w:rPr>
          <w:sz w:val="20"/>
          <w:szCs w:val="20"/>
        </w:rPr>
      </w:pPr>
      <w:r w:rsidDel="00000000" w:rsidR="00000000" w:rsidRPr="00000000">
        <w:rPr>
          <w:sz w:val="20"/>
          <w:szCs w:val="20"/>
          <w:rtl w:val="0"/>
        </w:rPr>
        <w:t xml:space="preserve">Sales welcome. </w:t>
      </w:r>
    </w:p>
    <w:p w:rsidR="00000000" w:rsidDel="00000000" w:rsidP="00000000" w:rsidRDefault="00000000" w:rsidRPr="00000000" w14:paraId="00000022">
      <w:pPr>
        <w:numPr>
          <w:ilvl w:val="0"/>
          <w:numId w:val="1"/>
        </w:numPr>
        <w:ind w:left="720" w:hanging="360"/>
        <w:rPr>
          <w:sz w:val="20"/>
          <w:szCs w:val="20"/>
        </w:rPr>
      </w:pPr>
      <w:r w:rsidDel="00000000" w:rsidR="00000000" w:rsidRPr="00000000">
        <w:rPr>
          <w:sz w:val="20"/>
          <w:szCs w:val="20"/>
          <w:rtl w:val="0"/>
        </w:rPr>
        <w:t xml:space="preserve">No Charge for Residents' Carts in </w:t>
      </w:r>
      <w:r w:rsidDel="00000000" w:rsidR="00000000" w:rsidRPr="00000000">
        <w:rPr>
          <w:sz w:val="20"/>
          <w:szCs w:val="20"/>
          <w:u w:val="single"/>
          <w:rtl w:val="0"/>
        </w:rPr>
        <w:t xml:space="preserve">Show</w:t>
      </w:r>
      <w:r w:rsidDel="00000000" w:rsidR="00000000" w:rsidRPr="00000000">
        <w:rPr>
          <w:sz w:val="20"/>
          <w:szCs w:val="20"/>
          <w:rtl w:val="0"/>
        </w:rPr>
        <w:t xml:space="preserve">! We want to see your souped-up carts.(Resident = non-business) </w:t>
      </w:r>
    </w:p>
    <w:p w:rsidR="00000000" w:rsidDel="00000000" w:rsidP="00000000" w:rsidRDefault="00000000" w:rsidRPr="00000000" w14:paraId="00000023">
      <w:pPr>
        <w:numPr>
          <w:ilvl w:val="0"/>
          <w:numId w:val="1"/>
        </w:numPr>
        <w:ind w:left="720" w:hanging="360"/>
        <w:rPr>
          <w:sz w:val="20"/>
          <w:szCs w:val="20"/>
        </w:rPr>
      </w:pPr>
      <w:r w:rsidDel="00000000" w:rsidR="00000000" w:rsidRPr="00000000">
        <w:rPr>
          <w:sz w:val="20"/>
          <w:szCs w:val="20"/>
          <w:rtl w:val="0"/>
        </w:rPr>
        <w:t xml:space="preserve">All participants may display signs describing their golf car</w:t>
      </w:r>
    </w:p>
    <w:p w:rsidR="00000000" w:rsidDel="00000000" w:rsidP="00000000" w:rsidRDefault="00000000" w:rsidRPr="00000000" w14:paraId="00000024">
      <w:pPr>
        <w:numPr>
          <w:ilvl w:val="0"/>
          <w:numId w:val="1"/>
        </w:numPr>
        <w:ind w:left="720" w:hanging="360"/>
        <w:rPr>
          <w:sz w:val="20"/>
          <w:szCs w:val="20"/>
        </w:rPr>
      </w:pPr>
      <w:r w:rsidDel="00000000" w:rsidR="00000000" w:rsidRPr="00000000">
        <w:rPr>
          <w:b w:val="1"/>
          <w:sz w:val="20"/>
          <w:szCs w:val="20"/>
          <w:u w:val="single"/>
          <w:rtl w:val="0"/>
        </w:rPr>
        <w:t xml:space="preserve">Set-up 8AM</w:t>
      </w:r>
      <w:r w:rsidDel="00000000" w:rsidR="00000000" w:rsidRPr="00000000">
        <w:rPr>
          <w:sz w:val="20"/>
          <w:szCs w:val="20"/>
          <w:rtl w:val="0"/>
        </w:rPr>
        <w:t xml:space="preserve"> near Larkspur and El Paseo; show 9AM - end of parade (approx. 2PM)</w:t>
      </w:r>
    </w:p>
    <w:p w:rsidR="00000000" w:rsidDel="00000000" w:rsidP="00000000" w:rsidRDefault="00000000" w:rsidRPr="00000000" w14:paraId="00000025">
      <w:pPr>
        <w:numPr>
          <w:ilvl w:val="0"/>
          <w:numId w:val="1"/>
        </w:numPr>
        <w:ind w:left="720" w:hanging="360"/>
        <w:rPr>
          <w:sz w:val="20"/>
          <w:szCs w:val="20"/>
        </w:rPr>
      </w:pPr>
      <w:r w:rsidDel="00000000" w:rsidR="00000000" w:rsidRPr="00000000">
        <w:rPr>
          <w:b w:val="1"/>
          <w:sz w:val="20"/>
          <w:szCs w:val="20"/>
          <w:rtl w:val="0"/>
        </w:rPr>
        <w:t xml:space="preserve">Prize plaques are awarded in 3 categories:</w:t>
      </w:r>
      <w:r w:rsidDel="00000000" w:rsidR="00000000" w:rsidRPr="00000000">
        <w:rPr>
          <w:sz w:val="20"/>
          <w:szCs w:val="20"/>
          <w:rtl w:val="0"/>
        </w:rPr>
        <w:t xml:space="preserve"> Best of Show; Most Unique; Chairman's Choice. </w:t>
      </w:r>
    </w:p>
    <w:p w:rsidR="00000000" w:rsidDel="00000000" w:rsidP="00000000" w:rsidRDefault="00000000" w:rsidRPr="00000000" w14:paraId="00000026">
      <w:pPr>
        <w:numPr>
          <w:ilvl w:val="0"/>
          <w:numId w:val="1"/>
        </w:numPr>
        <w:ind w:left="720" w:hanging="360"/>
        <w:rPr>
          <w:sz w:val="20"/>
          <w:szCs w:val="20"/>
        </w:rPr>
      </w:pPr>
      <w:r w:rsidDel="00000000" w:rsidR="00000000" w:rsidRPr="00000000">
        <w:rPr>
          <w:b w:val="1"/>
          <w:sz w:val="20"/>
          <w:szCs w:val="20"/>
          <w:rtl w:val="0"/>
        </w:rPr>
        <w:t xml:space="preserve">See map on reverse for location.</w:t>
      </w:r>
      <w:r w:rsidDel="00000000" w:rsidR="00000000" w:rsidRPr="00000000">
        <w:rPr>
          <w:sz w:val="20"/>
          <w:szCs w:val="20"/>
          <w:rtl w:val="0"/>
        </w:rPr>
        <w:t xml:space="preserve"> The Cart Show Chairman will advise you of where to enter and pick up carts. </w:t>
      </w:r>
      <w:r w:rsidDel="00000000" w:rsidR="00000000" w:rsidRPr="00000000">
        <w:rPr>
          <w:rtl w:val="0"/>
        </w:rPr>
      </w:r>
    </w:p>
    <w:sectPr>
      <w:headerReference r:id="rId6" w:type="first"/>
      <w:footerReference r:id="rId7" w:type="first"/>
      <w:pgSz w:h="15840" w:w="12240" w:orient="portrait"/>
      <w:pgMar w:bottom="215.99999999999997" w:top="215.99999999999997" w:left="720" w:right="720" w:header="215.99999999999997" w:footer="215.999999999999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b w:val="1"/>
      </w:rPr>
    </w:pPr>
    <w:r w:rsidDel="00000000" w:rsidR="00000000" w:rsidRPr="00000000">
      <w:rPr>
        <w:rtl w:val="0"/>
      </w:rPr>
    </w:r>
  </w:p>
  <w:tbl>
    <w:tblPr>
      <w:tblStyle w:val="Table3"/>
      <w:tblW w:w="10800.0" w:type="dxa"/>
      <w:jc w:val="left"/>
      <w:tblInd w:w="100.0" w:type="pct"/>
      <w:tblLayout w:type="fixed"/>
      <w:tblLook w:val="0600"/>
    </w:tblPr>
    <w:tblGrid>
      <w:gridCol w:w="2415"/>
      <w:gridCol w:w="8385"/>
      <w:tblGridChange w:id="0">
        <w:tblGrid>
          <w:gridCol w:w="2415"/>
          <w:gridCol w:w="8385"/>
        </w:tblGrid>
      </w:tblGridChange>
    </w:tblGrid>
    <w:tr>
      <w:trPr>
        <w:cantSplit w:val="0"/>
        <w:trHeight w:val="1809.56787109375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-47624</wp:posOffset>
                </wp:positionH>
                <wp:positionV relativeFrom="paragraph">
                  <wp:posOffset>1952</wp:posOffset>
                </wp:positionV>
                <wp:extent cx="1447800" cy="107011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557" l="0" r="0" t="557"/>
                        <a:stretch>
                          <a:fillRect/>
                        </a:stretch>
                      </pic:blipFill>
                      <pic:spPr>
                        <a:xfrm>
                          <a:off x="0" y="0"/>
                          <a:ext cx="1447800" cy="1070113"/>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b w:val="1"/>
            </w:rPr>
          </w:pPr>
          <w:r w:rsidDel="00000000" w:rsidR="00000000" w:rsidRPr="00000000">
            <w:rPr>
              <w:b w:val="1"/>
              <w:rtl w:val="0"/>
            </w:rPr>
            <w:t xml:space="preserve">"MASQUERADE PARADE" </w:t>
          </w:r>
        </w:p>
        <w:p w:rsidR="00000000" w:rsidDel="00000000" w:rsidP="00000000" w:rsidRDefault="00000000" w:rsidRPr="00000000" w14:paraId="0000002A">
          <w:pPr>
            <w:rPr>
              <w:i w:val="1"/>
              <w:sz w:val="20"/>
              <w:szCs w:val="20"/>
            </w:rPr>
          </w:pPr>
          <w:r w:rsidDel="00000000" w:rsidR="00000000" w:rsidRPr="00000000">
            <w:rPr>
              <w:i w:val="1"/>
              <w:sz w:val="20"/>
              <w:szCs w:val="20"/>
              <w:rtl w:val="0"/>
            </w:rPr>
            <w:t xml:space="preserve">57th Palm Desert Golf Cart Parade </w:t>
          </w:r>
        </w:p>
        <w:p w:rsidR="00000000" w:rsidDel="00000000" w:rsidP="00000000" w:rsidRDefault="00000000" w:rsidRPr="00000000" w14:paraId="0000002B">
          <w:pPr>
            <w:rPr>
              <w:sz w:val="20"/>
              <w:szCs w:val="20"/>
            </w:rPr>
          </w:pPr>
          <w:r w:rsidDel="00000000" w:rsidR="00000000" w:rsidRPr="00000000">
            <w:rPr>
              <w:sz w:val="20"/>
              <w:szCs w:val="20"/>
              <w:rtl w:val="0"/>
            </w:rPr>
            <w:t xml:space="preserve">Sunday, October 31, 2021 - 9AM - 4PM on El Paseo Drive</w:t>
          </w:r>
        </w:p>
        <w:p w:rsidR="00000000" w:rsidDel="00000000" w:rsidP="00000000" w:rsidRDefault="00000000" w:rsidRPr="00000000" w14:paraId="0000002C">
          <w:pPr>
            <w:rPr>
              <w:sz w:val="20"/>
              <w:szCs w:val="20"/>
            </w:rPr>
          </w:pPr>
          <w:r w:rsidDel="00000000" w:rsidR="00000000" w:rsidRPr="00000000">
            <w:rPr>
              <w:b w:val="1"/>
              <w:sz w:val="20"/>
              <w:szCs w:val="20"/>
              <w:rtl w:val="0"/>
            </w:rPr>
            <w:t xml:space="preserve">Palm Desert Area Chamber of Commerce    </w:t>
          </w:r>
          <w:r w:rsidDel="00000000" w:rsidR="00000000" w:rsidRPr="00000000">
            <w:rPr>
              <w:sz w:val="20"/>
              <w:szCs w:val="20"/>
              <w:rtl w:val="0"/>
            </w:rPr>
            <w:t xml:space="preserve">72559 Highway 111, Palm Desert, CA 92260 </w:t>
          </w:r>
        </w:p>
        <w:p w:rsidR="00000000" w:rsidDel="00000000" w:rsidP="00000000" w:rsidRDefault="00000000" w:rsidRPr="00000000" w14:paraId="0000002D">
          <w:pPr>
            <w:rPr>
              <w:sz w:val="20"/>
              <w:szCs w:val="20"/>
            </w:rPr>
          </w:pPr>
          <w:r w:rsidDel="00000000" w:rsidR="00000000" w:rsidRPr="00000000">
            <w:rPr>
              <w:sz w:val="20"/>
              <w:szCs w:val="20"/>
              <w:rtl w:val="0"/>
            </w:rPr>
            <w:t xml:space="preserve">P: (760) 346-6111      F (760) 346-3263     </w:t>
          </w:r>
        </w:p>
        <w:p w:rsidR="00000000" w:rsidDel="00000000" w:rsidP="00000000" w:rsidRDefault="00000000" w:rsidRPr="00000000" w14:paraId="0000002E">
          <w:pPr>
            <w:rPr>
              <w:b w:val="1"/>
            </w:rPr>
          </w:pPr>
          <w:r w:rsidDel="00000000" w:rsidR="00000000" w:rsidRPr="00000000">
            <w:rPr>
              <w:b w:val="1"/>
              <w:sz w:val="20"/>
              <w:szCs w:val="20"/>
              <w:rtl w:val="0"/>
            </w:rPr>
            <w:t xml:space="preserve">www.golfcartparade.org</w:t>
          </w:r>
          <w:r w:rsidDel="00000000" w:rsidR="00000000" w:rsidRPr="00000000">
            <w:rPr>
              <w:b w:val="1"/>
              <w:sz w:val="20"/>
              <w:szCs w:val="20"/>
              <w:rtl w:val="0"/>
            </w:rPr>
            <w:t xml:space="preserve"> | </w:t>
          </w:r>
          <w:r w:rsidDel="00000000" w:rsidR="00000000" w:rsidRPr="00000000">
            <w:rPr>
              <w:sz w:val="20"/>
              <w:szCs w:val="20"/>
              <w:rtl w:val="0"/>
            </w:rPr>
            <w:t xml:space="preserve">golfcartparade@pdacc.org</w:t>
          </w:r>
          <w:r w:rsidDel="00000000" w:rsidR="00000000" w:rsidRPr="00000000">
            <w:rPr>
              <w:rtl w:val="0"/>
            </w:rPr>
          </w:r>
        </w:p>
      </w:tc>
    </w:tr>
  </w:tbl>
  <w:p w:rsidR="00000000" w:rsidDel="00000000" w:rsidP="00000000" w:rsidRDefault="00000000" w:rsidRPr="00000000" w14:paraId="0000002F">
    <w:pPr>
      <w:spacing w:line="60" w:lineRule="auto"/>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