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F97" w:rsidP="000C2F97" w:rsidRDefault="000C2F97" w14:paraId="0EDF26B9" w14:textId="54F8ECE8">
      <w:r w:rsidRPr="3896E857">
        <w:rPr>
          <w:b/>
          <w:bCs/>
        </w:rPr>
        <w:t>Subject line</w:t>
      </w:r>
      <w:r>
        <w:t xml:space="preserve">: </w:t>
      </w:r>
      <w:r w:rsidR="00A65FD5">
        <w:t xml:space="preserve">Promote Nutrition Security by Supporting CACFP </w:t>
      </w:r>
      <w:r w:rsidR="37D488B4">
        <w:t>Policy Priorities</w:t>
      </w:r>
    </w:p>
    <w:p w:rsidR="000C2F97" w:rsidP="000C2F97" w:rsidRDefault="000C2F97" w14:paraId="21DD513D" w14:textId="77777777">
      <w:r>
        <w:t>Dear Senator or Representative [</w:t>
      </w:r>
      <w:r w:rsidRPr="0854A196">
        <w:rPr>
          <w:highlight w:val="yellow"/>
        </w:rPr>
        <w:t>Last Name</w:t>
      </w:r>
      <w:r>
        <w:t xml:space="preserve">],  </w:t>
      </w:r>
    </w:p>
    <w:p w:rsidR="00AC77D2" w:rsidP="000C2F97" w:rsidRDefault="000C2F97" w14:paraId="340ABA61" w14:textId="0C14132E">
      <w:r>
        <w:t xml:space="preserve">As a </w:t>
      </w:r>
      <w:r w:rsidR="00875150">
        <w:t>Child and Adult Care Food Program (</w:t>
      </w:r>
      <w:r>
        <w:t>CACFP</w:t>
      </w:r>
      <w:r w:rsidR="00875150">
        <w:t>)</w:t>
      </w:r>
      <w:r>
        <w:t xml:space="preserve"> </w:t>
      </w:r>
      <w:r w:rsidR="729C3EFE">
        <w:t>Provider</w:t>
      </w:r>
      <w:r>
        <w:t xml:space="preserve"> and constituent in </w:t>
      </w:r>
      <w:r w:rsidR="00875150">
        <w:t>[</w:t>
      </w:r>
      <w:r w:rsidRPr="2AD926DC">
        <w:rPr>
          <w:highlight w:val="yellow"/>
        </w:rPr>
        <w:t xml:space="preserve">your </w:t>
      </w:r>
      <w:r w:rsidRPr="2AD926DC" w:rsidR="00875150">
        <w:rPr>
          <w:highlight w:val="yellow"/>
        </w:rPr>
        <w:t>s</w:t>
      </w:r>
      <w:r w:rsidRPr="2AD926DC">
        <w:rPr>
          <w:highlight w:val="yellow"/>
        </w:rPr>
        <w:t>tate/district</w:t>
      </w:r>
      <w:r w:rsidR="00875150">
        <w:t>]</w:t>
      </w:r>
      <w:r>
        <w:t xml:space="preserve">, I am writing to you to discuss the </w:t>
      </w:r>
      <w:r w:rsidR="1D2A8784">
        <w:t>importance of the CACFP.</w:t>
      </w:r>
      <w:r>
        <w:t xml:space="preserve">  </w:t>
      </w:r>
    </w:p>
    <w:p w:rsidRPr="00F42D9A" w:rsidR="00625DEE" w:rsidP="000C2F97" w:rsidRDefault="00423132" w14:paraId="26EB6DD1" w14:textId="6C36421C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Th</w:t>
      </w:r>
      <w:r w:rsidR="090BB93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 CACFP </w:t>
      </w:r>
      <w:r w:rsidR="36F47CC3">
        <w:rPr>
          <w:rStyle w:val="normaltextrun"/>
          <w:rFonts w:ascii="Calibri" w:hAnsi="Calibri" w:cs="Calibri"/>
          <w:color w:val="000000"/>
          <w:shd w:val="clear" w:color="auto" w:fill="FFFFFF"/>
        </w:rPr>
        <w:t>provides partial reimbursement</w:t>
      </w:r>
      <w:r w:rsidR="00AC77D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192793B6">
        <w:rPr>
          <w:rStyle w:val="normaltextrun"/>
          <w:rFonts w:ascii="Calibri" w:hAnsi="Calibri" w:cs="Calibri"/>
          <w:color w:val="000000"/>
          <w:shd w:val="clear" w:color="auto" w:fill="FFFFFF"/>
        </w:rPr>
        <w:t>to support the service of</w:t>
      </w:r>
      <w:r w:rsidR="00FB15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nutritious meals</w:t>
      </w:r>
      <w:r w:rsidR="3D5B132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and/or snacks</w:t>
      </w:r>
      <w:r w:rsidR="00FB15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</w:t>
      </w:r>
      <w:r w:rsidR="00B2226D">
        <w:rPr>
          <w:rStyle w:val="normaltextrun"/>
          <w:rFonts w:ascii="Calibri" w:hAnsi="Calibri" w:cs="Calibri"/>
          <w:color w:val="000000"/>
          <w:shd w:val="clear" w:color="auto" w:fill="FFFFFF"/>
        </w:rPr>
        <w:t>[</w:t>
      </w:r>
      <w:r w:rsidRPr="0854A196" w:rsidR="00B2226D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number of children</w:t>
      </w:r>
      <w:r w:rsidR="00B222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] </w:t>
      </w:r>
      <w:r w:rsidR="00FB157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children attending 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[</w:t>
      </w:r>
      <w:r w:rsidRPr="001E1321" w:rsidR="000B1C2B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name of your institution]</w:t>
      </w:r>
      <w:r w:rsidRPr="001E1321" w:rsidR="00FB157D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.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5218D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CACFP </w:t>
      </w:r>
      <w:r w:rsidR="007D0FB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providers </w:t>
      </w:r>
      <w:r w:rsidR="007D0FBD">
        <w:rPr>
          <w:rStyle w:val="normaltextrun"/>
          <w:rFonts w:ascii="Calibri" w:hAnsi="Calibri" w:cs="Calibri"/>
          <w:color w:val="000000"/>
        </w:rPr>
        <w:t>serve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over [</w:t>
      </w:r>
      <w:hyperlink w:history="1" r:id="rId9">
        <w:r w:rsidRPr="001E1321" w:rsidR="000F198D">
          <w:rPr>
            <w:rStyle w:val="Hyperlink"/>
            <w:rFonts w:ascii="Calibri" w:hAnsi="Calibri" w:cs="Calibri"/>
            <w:highlight w:val="yellow"/>
            <w:shd w:val="clear" w:color="auto" w:fill="FFFFFF"/>
          </w:rPr>
          <w:t>number of meals served</w:t>
        </w:r>
      </w:hyperlink>
      <w:r w:rsidR="000F198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] meals and snacks to 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>[</w:t>
      </w:r>
      <w:hyperlink r:id="rId10">
        <w:r w:rsidRPr="16BC7D06" w:rsidR="00C0372F">
          <w:rPr>
            <w:rStyle w:val="Hyperlink"/>
            <w:rFonts w:ascii="Calibri" w:hAnsi="Calibri" w:cs="Calibri"/>
            <w:highlight w:val="yellow"/>
          </w:rPr>
          <w:t>number of children</w:t>
        </w:r>
        <w:r w:rsidRPr="16BC7D06" w:rsidR="555D7BAF">
          <w:rPr>
            <w:rStyle w:val="Hyperlink"/>
            <w:rFonts w:ascii="Calibri" w:hAnsi="Calibri" w:cs="Calibri"/>
            <w:highlight w:val="yellow"/>
          </w:rPr>
          <w:t xml:space="preserve"> and adults]</w:t>
        </w:r>
      </w:hyperlink>
      <w:r w:rsidRPr="16BC7D06" w:rsidR="00C0372F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 xml:space="preserve"> children</w:t>
      </w:r>
      <w:r w:rsidR="5646A9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adults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the [</w:t>
      </w:r>
      <w:r w:rsidRPr="005A5F42" w:rsidR="00C0372F">
        <w:rPr>
          <w:rStyle w:val="normaltextrun"/>
          <w:rFonts w:ascii="Calibri" w:hAnsi="Calibri" w:cs="Calibri"/>
          <w:color w:val="000000"/>
          <w:highlight w:val="yellow"/>
          <w:shd w:val="clear" w:color="auto" w:fill="FFFFFF"/>
        </w:rPr>
        <w:t>your state</w:t>
      </w:r>
      <w:r w:rsidR="00C0372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] community. </w:t>
      </w:r>
      <w:r w:rsidR="0074534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Nationwide, the program impacts 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over 4.</w:t>
      </w:r>
      <w:r w:rsidR="005A5F42">
        <w:rPr>
          <w:rStyle w:val="normaltextrun"/>
          <w:rFonts w:ascii="Calibri" w:hAnsi="Calibri" w:cs="Calibri"/>
          <w:color w:val="000000"/>
          <w:shd w:val="clear" w:color="auto" w:fill="FFFFFF"/>
        </w:rPr>
        <w:t>5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million children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adults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daily in child care centers, family care homes, after-school programs, and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dult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d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ay </w:t>
      </w:r>
      <w:r w:rsidR="00FC4388">
        <w:rPr>
          <w:rStyle w:val="normaltextrun"/>
          <w:rFonts w:ascii="Calibri" w:hAnsi="Calibri" w:cs="Calibri"/>
          <w:color w:val="000000"/>
          <w:shd w:val="clear" w:color="auto" w:fill="FFFFFF"/>
        </w:rPr>
        <w:t>c</w:t>
      </w:r>
      <w:r w:rsidR="000B1C2B">
        <w:rPr>
          <w:rStyle w:val="normaltextrun"/>
          <w:rFonts w:ascii="Calibri" w:hAnsi="Calibri" w:cs="Calibri"/>
          <w:color w:val="000000"/>
          <w:shd w:val="clear" w:color="auto" w:fill="FFFFFF"/>
        </w:rPr>
        <w:t>are.</w:t>
      </w:r>
    </w:p>
    <w:p w:rsidR="70872C65" w:rsidP="163E44CA" w:rsidRDefault="70872C65" w14:paraId="02B467D4" w14:textId="78930FE6">
      <w:pPr>
        <w:rPr>
          <w:rStyle w:val="normaltextrun"/>
          <w:rFonts w:ascii="Calibri" w:hAnsi="Calibri" w:cs="Calibri"/>
          <w:color w:val="000000" w:themeColor="text1"/>
        </w:rPr>
      </w:pPr>
      <w:r w:rsidRPr="16BC7D06">
        <w:rPr>
          <w:rStyle w:val="normaltextrun"/>
          <w:rFonts w:ascii="Calibri" w:hAnsi="Calibri" w:cs="Calibri"/>
          <w:color w:val="000000" w:themeColor="text1"/>
        </w:rPr>
        <w:t>Right now, child care providers are struggling with [</w:t>
      </w:r>
      <w:r w:rsidRPr="16BC7D06">
        <w:rPr>
          <w:rStyle w:val="normaltextrun"/>
          <w:rFonts w:ascii="Calibri" w:hAnsi="Calibri" w:cs="Calibri"/>
          <w:color w:val="000000" w:themeColor="text1"/>
          <w:highlight w:val="yellow"/>
        </w:rPr>
        <w:t>issue</w:t>
      </w:r>
      <w:r w:rsidRPr="16BC7D06" w:rsidR="20A9E318">
        <w:rPr>
          <w:rStyle w:val="normaltextrun"/>
          <w:rFonts w:ascii="Calibri" w:hAnsi="Calibri" w:cs="Calibri"/>
          <w:color w:val="000000" w:themeColor="text1"/>
        </w:rPr>
        <w:t>] and</w:t>
      </w:r>
      <w:r w:rsidRPr="16BC7D06">
        <w:rPr>
          <w:rStyle w:val="normaltextrun"/>
          <w:rFonts w:ascii="Calibri" w:hAnsi="Calibri" w:cs="Calibri"/>
          <w:color w:val="000000" w:themeColor="text1"/>
        </w:rPr>
        <w:t xml:space="preserve"> need your </w:t>
      </w:r>
      <w:r w:rsidRPr="16BC7D06" w:rsidR="705B4BA2">
        <w:rPr>
          <w:rStyle w:val="normaltextrun"/>
          <w:rFonts w:ascii="Calibri" w:hAnsi="Calibri" w:cs="Calibri"/>
          <w:color w:val="000000" w:themeColor="text1"/>
        </w:rPr>
        <w:t>h</w:t>
      </w:r>
      <w:r w:rsidRPr="16BC7D06">
        <w:rPr>
          <w:rStyle w:val="normaltextrun"/>
          <w:rFonts w:ascii="Calibri" w:hAnsi="Calibri" w:cs="Calibri"/>
          <w:color w:val="000000" w:themeColor="text1"/>
        </w:rPr>
        <w:t>e</w:t>
      </w:r>
      <w:r w:rsidRPr="16BC7D06" w:rsidR="705B4BA2">
        <w:rPr>
          <w:rStyle w:val="normaltextrun"/>
          <w:rFonts w:ascii="Calibri" w:hAnsi="Calibri" w:cs="Calibri"/>
          <w:color w:val="000000" w:themeColor="text1"/>
        </w:rPr>
        <w:t>lp</w:t>
      </w:r>
      <w:r w:rsidRPr="16BC7D06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Pr="16BC7D06" w:rsidR="0C65968E">
        <w:rPr>
          <w:rStyle w:val="normaltextrun"/>
          <w:rFonts w:ascii="Calibri" w:hAnsi="Calibri" w:cs="Calibri"/>
          <w:color w:val="000000" w:themeColor="text1"/>
        </w:rPr>
        <w:t>I</w:t>
      </w:r>
      <w:r w:rsidRPr="16BC7D06" w:rsidR="38246AF9">
        <w:rPr>
          <w:rStyle w:val="normaltextrun"/>
          <w:rFonts w:ascii="Calibri" w:hAnsi="Calibri" w:cs="Calibri"/>
          <w:color w:val="000000" w:themeColor="text1"/>
        </w:rPr>
        <w:t>'m asking you to support</w:t>
      </w:r>
      <w:r w:rsidRPr="16BC7D06" w:rsidR="0C65968E">
        <w:rPr>
          <w:rStyle w:val="normaltextrun"/>
          <w:rFonts w:ascii="Calibri" w:hAnsi="Calibri" w:cs="Calibri"/>
          <w:color w:val="000000" w:themeColor="text1"/>
        </w:rPr>
        <w:t xml:space="preserve"> [</w:t>
      </w:r>
      <w:r w:rsidRPr="16BC7D06" w:rsidR="1A7451E7">
        <w:rPr>
          <w:rStyle w:val="normaltextrun"/>
          <w:rFonts w:ascii="Calibri" w:hAnsi="Calibri" w:cs="Calibri"/>
          <w:color w:val="000000" w:themeColor="text1"/>
          <w:highlight w:val="yellow"/>
        </w:rPr>
        <w:t>policy priority</w:t>
      </w:r>
      <w:r w:rsidRPr="16BC7D06" w:rsidR="0C65968E">
        <w:rPr>
          <w:rStyle w:val="normaltextrun"/>
          <w:rFonts w:ascii="Calibri" w:hAnsi="Calibri" w:cs="Calibri"/>
          <w:color w:val="000000" w:themeColor="text1"/>
          <w:highlight w:val="yellow"/>
        </w:rPr>
        <w:t xml:space="preserve"> or bill</w:t>
      </w:r>
      <w:r w:rsidRPr="16BC7D06" w:rsidR="0C65968E">
        <w:rPr>
          <w:rStyle w:val="normaltextrun"/>
          <w:rFonts w:ascii="Calibri" w:hAnsi="Calibri" w:cs="Calibri"/>
          <w:color w:val="000000" w:themeColor="text1"/>
        </w:rPr>
        <w:t>].</w:t>
      </w:r>
    </w:p>
    <w:p w:rsidRPr="00C958D4" w:rsidR="000C2F97" w:rsidP="000C2F97" w:rsidRDefault="000C2F97" w14:paraId="484F660D" w14:textId="069385F9">
      <w:pPr>
        <w:rPr>
          <w:highlight w:val="yellow"/>
        </w:rPr>
      </w:pPr>
      <w:r w:rsidRPr="16BC7D06">
        <w:rPr>
          <w:highlight w:val="yellow"/>
        </w:rPr>
        <w:t xml:space="preserve">•Outline the issues </w:t>
      </w:r>
      <w:r w:rsidRPr="16BC7D06" w:rsidR="23141C24">
        <w:rPr>
          <w:highlight w:val="yellow"/>
        </w:rPr>
        <w:t>you are</w:t>
      </w:r>
      <w:r w:rsidRPr="16BC7D06">
        <w:rPr>
          <w:highlight w:val="yellow"/>
        </w:rPr>
        <w:t xml:space="preserve"> </w:t>
      </w:r>
      <w:bookmarkStart w:name="_Int_lbL9I3R0" w:id="0"/>
      <w:r w:rsidRPr="16BC7D06" w:rsidR="009A41A4">
        <w:rPr>
          <w:highlight w:val="yellow"/>
        </w:rPr>
        <w:t>facing:</w:t>
      </w:r>
      <w:bookmarkEnd w:id="0"/>
      <w:r w:rsidRPr="16BC7D06">
        <w:rPr>
          <w:highlight w:val="yellow"/>
        </w:rPr>
        <w:t xml:space="preserve"> food insecurity, lack of nutritious foods, </w:t>
      </w:r>
      <w:r w:rsidRPr="16BC7D06" w:rsidR="31A22EA6">
        <w:rPr>
          <w:highlight w:val="yellow"/>
        </w:rPr>
        <w:t>administrative burden</w:t>
      </w:r>
      <w:r w:rsidRPr="16BC7D06">
        <w:rPr>
          <w:highlight w:val="yellow"/>
        </w:rPr>
        <w:t xml:space="preserve"> to program operations</w:t>
      </w:r>
    </w:p>
    <w:p w:rsidR="000C2F97" w:rsidP="000C2F97" w:rsidRDefault="000C2F97" w14:paraId="207277DB" w14:textId="0742EFE4">
      <w:r w:rsidRPr="16BC7D06">
        <w:rPr>
          <w:highlight w:val="yellow"/>
        </w:rPr>
        <w:t xml:space="preserve">•How will </w:t>
      </w:r>
      <w:r w:rsidRPr="16BC7D06" w:rsidR="02668EBD">
        <w:rPr>
          <w:highlight w:val="yellow"/>
        </w:rPr>
        <w:t>th</w:t>
      </w:r>
      <w:r w:rsidRPr="16BC7D06" w:rsidR="3A2C75D9">
        <w:rPr>
          <w:highlight w:val="yellow"/>
        </w:rPr>
        <w:t>is</w:t>
      </w:r>
      <w:r w:rsidRPr="16BC7D06" w:rsidR="74250F9D">
        <w:rPr>
          <w:highlight w:val="yellow"/>
        </w:rPr>
        <w:t xml:space="preserve"> </w:t>
      </w:r>
      <w:r w:rsidRPr="16BC7D06">
        <w:rPr>
          <w:highlight w:val="yellow"/>
        </w:rPr>
        <w:t>improve your current conditions and help you reach more families/impact the community.</w:t>
      </w:r>
      <w:r>
        <w:t xml:space="preserve"> </w:t>
      </w:r>
    </w:p>
    <w:p w:rsidR="000C2F97" w:rsidP="000C2F97" w:rsidRDefault="000C2F97" w14:paraId="626CE1D3" w14:textId="285DAF97">
      <w:r>
        <w:t xml:space="preserve">I urge you to support </w:t>
      </w:r>
      <w:r w:rsidR="00734AEB">
        <w:t xml:space="preserve">this </w:t>
      </w:r>
      <w:r w:rsidR="00272246">
        <w:t>CACFP</w:t>
      </w:r>
      <w:r w:rsidR="40A12FF3">
        <w:t xml:space="preserve"> </w:t>
      </w:r>
      <w:r w:rsidR="46EDD830">
        <w:t>priority</w:t>
      </w:r>
      <w:r>
        <w:t>, which will benefit so many children and their families in our State. We must all work together to assure children receive the nutritious meals</w:t>
      </w:r>
      <w:r w:rsidR="23C48C47">
        <w:t xml:space="preserve"> and snacks</w:t>
      </w:r>
      <w:r>
        <w:t xml:space="preserve"> they need to grow and </w:t>
      </w:r>
      <w:r w:rsidR="58180332">
        <w:t>ensure better health outcomes</w:t>
      </w:r>
      <w:r>
        <w:t>.</w:t>
      </w:r>
      <w:r w:rsidR="00492F26">
        <w:t xml:space="preserve"> The CACFP community needs your support to promote </w:t>
      </w:r>
      <w:bookmarkStart w:name="_Int_mpKFto22" w:id="1"/>
      <w:r w:rsidR="00492F26">
        <w:t>nutrition</w:t>
      </w:r>
      <w:bookmarkEnd w:id="1"/>
      <w:r w:rsidR="00492F26">
        <w:t xml:space="preserve"> security not only among your constituents</w:t>
      </w:r>
      <w:r w:rsidR="542F09F7">
        <w:t xml:space="preserve"> but across the country</w:t>
      </w:r>
      <w:r w:rsidR="00492F26">
        <w:t>.</w:t>
      </w:r>
    </w:p>
    <w:p w:rsidR="001A577B" w:rsidP="16BC7D06" w:rsidRDefault="001E1321" w14:paraId="4EBA6863" w14:textId="226B6554">
      <w:pPr>
        <w:rPr>
          <w:rStyle w:val="normaltextrun"/>
          <w:rFonts w:ascii="Calibri" w:hAnsi="Calibri" w:cs="Calibri"/>
          <w:color w:val="000000" w:themeColor="text1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Thank you for your consideration. </w:t>
      </w:r>
    </w:p>
    <w:p w:rsidR="001A577B" w:rsidP="34435195" w:rsidRDefault="28D5BC4C" w14:paraId="20C185A2" w14:textId="54781786">
      <w:pPr>
        <w:rPr>
          <w:rStyle w:val="eop"/>
          <w:rFonts w:ascii="Calibri" w:hAnsi="Calibri" w:cs="Calibri"/>
          <w:color w:val="000000" w:themeColor="text1"/>
        </w:rPr>
      </w:pPr>
      <w:r>
        <w:t>Sincerely</w:t>
      </w:r>
      <w:r w:rsidR="000C2F97">
        <w:t>,</w:t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1E1321">
        <w:tab/>
      </w:r>
      <w:r w:rsidR="000C2F97">
        <w:t xml:space="preserve">     </w:t>
      </w:r>
    </w:p>
    <w:p w:rsidRPr="001E1321" w:rsidR="000C2F97" w:rsidP="001A577B" w:rsidRDefault="000C2F97" w14:paraId="3B304F39" w14:textId="77777777">
      <w:pPr>
        <w:spacing w:after="0"/>
        <w:rPr>
          <w:highlight w:val="yellow"/>
        </w:rPr>
      </w:pPr>
      <w:r w:rsidRPr="001E1321">
        <w:rPr>
          <w:highlight w:val="yellow"/>
        </w:rPr>
        <w:t>Name</w:t>
      </w:r>
    </w:p>
    <w:p w:rsidRPr="001E1321" w:rsidR="000C2F97" w:rsidP="001A577B" w:rsidRDefault="000C2F97" w14:paraId="475C2076" w14:textId="77777777">
      <w:pPr>
        <w:spacing w:after="0"/>
        <w:rPr>
          <w:highlight w:val="yellow"/>
        </w:rPr>
      </w:pPr>
      <w:r w:rsidRPr="001E1321">
        <w:rPr>
          <w:highlight w:val="yellow"/>
        </w:rPr>
        <w:t>Organization &amp; Title</w:t>
      </w:r>
    </w:p>
    <w:p w:rsidR="00E32181" w:rsidP="163E44CA" w:rsidRDefault="00E32181" w14:paraId="53ECF8F8" w14:textId="1F660960">
      <w:pPr>
        <w:spacing w:after="0"/>
        <w:rPr>
          <w:highlight w:val="yellow"/>
        </w:rPr>
      </w:pPr>
    </w:p>
    <w:sectPr w:rsidR="00E32181" w:rsidSect="00E1786D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82A" w:rsidRDefault="00F9382A" w14:paraId="0652B413" w14:textId="77777777">
      <w:pPr>
        <w:spacing w:after="0" w:line="240" w:lineRule="auto"/>
      </w:pPr>
      <w:r>
        <w:separator/>
      </w:r>
    </w:p>
  </w:endnote>
  <w:endnote w:type="continuationSeparator" w:id="0">
    <w:p w:rsidR="00F9382A" w:rsidRDefault="00F9382A" w14:paraId="124AF4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D926DC" w:rsidTr="2AD926DC" w14:paraId="42786384" w14:textId="77777777">
      <w:trPr>
        <w:trHeight w:val="300"/>
      </w:trPr>
      <w:tc>
        <w:tcPr>
          <w:tcW w:w="3120" w:type="dxa"/>
        </w:tcPr>
        <w:p w:rsidR="2AD926DC" w:rsidP="2AD926DC" w:rsidRDefault="2AD926DC" w14:paraId="54133CF6" w14:textId="242CBF65">
          <w:pPr>
            <w:pStyle w:val="Header"/>
            <w:ind w:left="-115"/>
          </w:pPr>
        </w:p>
      </w:tc>
      <w:tc>
        <w:tcPr>
          <w:tcW w:w="3120" w:type="dxa"/>
        </w:tcPr>
        <w:p w:rsidR="2AD926DC" w:rsidP="2AD926DC" w:rsidRDefault="2AD926DC" w14:paraId="69199EFD" w14:textId="292255E7">
          <w:pPr>
            <w:pStyle w:val="Header"/>
            <w:jc w:val="center"/>
          </w:pPr>
        </w:p>
      </w:tc>
      <w:tc>
        <w:tcPr>
          <w:tcW w:w="3120" w:type="dxa"/>
        </w:tcPr>
        <w:p w:rsidR="2AD926DC" w:rsidP="2AD926DC" w:rsidRDefault="2AD926DC" w14:paraId="61AC29C7" w14:textId="4E42CF09">
          <w:pPr>
            <w:pStyle w:val="Header"/>
            <w:ind w:right="-115"/>
            <w:jc w:val="right"/>
          </w:pPr>
        </w:p>
      </w:tc>
    </w:tr>
  </w:tbl>
  <w:p w:rsidR="2AD926DC" w:rsidP="2AD926DC" w:rsidRDefault="2AD926DC" w14:paraId="1B3C3810" w14:textId="5EFBA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82A" w:rsidRDefault="00F9382A" w14:paraId="6216464B" w14:textId="77777777">
      <w:pPr>
        <w:spacing w:after="0" w:line="240" w:lineRule="auto"/>
      </w:pPr>
      <w:r>
        <w:separator/>
      </w:r>
    </w:p>
  </w:footnote>
  <w:footnote w:type="continuationSeparator" w:id="0">
    <w:p w:rsidR="00F9382A" w:rsidRDefault="00F9382A" w14:paraId="380050A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D926DC" w:rsidTr="2AD926DC" w14:paraId="3118DBC2" w14:textId="77777777">
      <w:trPr>
        <w:trHeight w:val="300"/>
      </w:trPr>
      <w:tc>
        <w:tcPr>
          <w:tcW w:w="3120" w:type="dxa"/>
        </w:tcPr>
        <w:p w:rsidR="2AD926DC" w:rsidP="2AD926DC" w:rsidRDefault="2AD926DC" w14:paraId="1358942A" w14:textId="276BB10B">
          <w:pPr>
            <w:pStyle w:val="Header"/>
            <w:ind w:left="-115"/>
          </w:pPr>
        </w:p>
      </w:tc>
      <w:tc>
        <w:tcPr>
          <w:tcW w:w="3120" w:type="dxa"/>
        </w:tcPr>
        <w:p w:rsidR="2AD926DC" w:rsidP="2AD926DC" w:rsidRDefault="2AD926DC" w14:paraId="1C49AE79" w14:textId="4AF69FA2">
          <w:pPr>
            <w:pStyle w:val="Header"/>
            <w:jc w:val="center"/>
          </w:pPr>
        </w:p>
      </w:tc>
      <w:tc>
        <w:tcPr>
          <w:tcW w:w="3120" w:type="dxa"/>
        </w:tcPr>
        <w:p w:rsidR="2AD926DC" w:rsidP="2AD926DC" w:rsidRDefault="2AD926DC" w14:paraId="36998B8B" w14:textId="355EF176">
          <w:pPr>
            <w:pStyle w:val="Header"/>
            <w:ind w:right="-115"/>
            <w:jc w:val="right"/>
          </w:pPr>
        </w:p>
      </w:tc>
    </w:tr>
  </w:tbl>
  <w:p w:rsidR="2AD926DC" w:rsidP="2AD926DC" w:rsidRDefault="2AD926DC" w14:paraId="122A98FB" w14:textId="6D02734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bL9I3R0" int2:invalidationBookmarkName="" int2:hashCode="sRBt8fpSG/2di/" int2:id="Id6SMg5a">
      <int2:state int2:value="Rejected" int2:type="LegacyProofing"/>
    </int2:bookmark>
    <int2:bookmark int2:bookmarkName="_Int_mpKFto22" int2:invalidationBookmarkName="" int2:hashCode="Wt90Giwx6pS4VV" int2:id="JTSoQBSe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55"/>
    <w:rsid w:val="000B1C2B"/>
    <w:rsid w:val="000C2F97"/>
    <w:rsid w:val="000F198D"/>
    <w:rsid w:val="00174955"/>
    <w:rsid w:val="00184CD9"/>
    <w:rsid w:val="001A577B"/>
    <w:rsid w:val="001E1321"/>
    <w:rsid w:val="00272246"/>
    <w:rsid w:val="003F627C"/>
    <w:rsid w:val="00423132"/>
    <w:rsid w:val="00492F26"/>
    <w:rsid w:val="005218D5"/>
    <w:rsid w:val="005A5F42"/>
    <w:rsid w:val="005D26B1"/>
    <w:rsid w:val="00625DEE"/>
    <w:rsid w:val="006719F1"/>
    <w:rsid w:val="00682BD5"/>
    <w:rsid w:val="00734AEB"/>
    <w:rsid w:val="0074534D"/>
    <w:rsid w:val="007D0FBD"/>
    <w:rsid w:val="00875150"/>
    <w:rsid w:val="009A41A4"/>
    <w:rsid w:val="009E585E"/>
    <w:rsid w:val="00A65FD5"/>
    <w:rsid w:val="00AC77D2"/>
    <w:rsid w:val="00B2226D"/>
    <w:rsid w:val="00B4332A"/>
    <w:rsid w:val="00C0372F"/>
    <w:rsid w:val="00C958D4"/>
    <w:rsid w:val="00CA05FF"/>
    <w:rsid w:val="00D137A4"/>
    <w:rsid w:val="00D438E4"/>
    <w:rsid w:val="00DD70DE"/>
    <w:rsid w:val="00E1786D"/>
    <w:rsid w:val="00E32181"/>
    <w:rsid w:val="00E9347B"/>
    <w:rsid w:val="00F0352E"/>
    <w:rsid w:val="00F42D9A"/>
    <w:rsid w:val="00F9382A"/>
    <w:rsid w:val="00FB157D"/>
    <w:rsid w:val="00FC4388"/>
    <w:rsid w:val="00FE5053"/>
    <w:rsid w:val="01BBEF9C"/>
    <w:rsid w:val="02668EBD"/>
    <w:rsid w:val="0854A196"/>
    <w:rsid w:val="090BB93A"/>
    <w:rsid w:val="0AFF289C"/>
    <w:rsid w:val="0C65968E"/>
    <w:rsid w:val="0C6EDBCA"/>
    <w:rsid w:val="0E0AAC2B"/>
    <w:rsid w:val="163E44CA"/>
    <w:rsid w:val="16BC7D06"/>
    <w:rsid w:val="192793B6"/>
    <w:rsid w:val="1A11740A"/>
    <w:rsid w:val="1A7451E7"/>
    <w:rsid w:val="1D2A8784"/>
    <w:rsid w:val="20A9E318"/>
    <w:rsid w:val="21C68276"/>
    <w:rsid w:val="23141C24"/>
    <w:rsid w:val="23C48C47"/>
    <w:rsid w:val="28D5BC4C"/>
    <w:rsid w:val="2AD926DC"/>
    <w:rsid w:val="2B109DE0"/>
    <w:rsid w:val="2B31E025"/>
    <w:rsid w:val="2E88AFDF"/>
    <w:rsid w:val="31A121A9"/>
    <w:rsid w:val="31A22EA6"/>
    <w:rsid w:val="3406155B"/>
    <w:rsid w:val="34435195"/>
    <w:rsid w:val="36F47CC3"/>
    <w:rsid w:val="36F4E005"/>
    <w:rsid w:val="37248DC0"/>
    <w:rsid w:val="37B18CBA"/>
    <w:rsid w:val="37D488B4"/>
    <w:rsid w:val="38246AF9"/>
    <w:rsid w:val="3896E857"/>
    <w:rsid w:val="3A2C75D9"/>
    <w:rsid w:val="3D57AAED"/>
    <w:rsid w:val="3D5B1327"/>
    <w:rsid w:val="40A12FF3"/>
    <w:rsid w:val="40CB7006"/>
    <w:rsid w:val="40CFAF46"/>
    <w:rsid w:val="424A7C9D"/>
    <w:rsid w:val="46EDD830"/>
    <w:rsid w:val="4CE8BD43"/>
    <w:rsid w:val="4D4A2057"/>
    <w:rsid w:val="5387F153"/>
    <w:rsid w:val="53E4FDC1"/>
    <w:rsid w:val="542F09F7"/>
    <w:rsid w:val="546AA991"/>
    <w:rsid w:val="54C130AA"/>
    <w:rsid w:val="54C4216D"/>
    <w:rsid w:val="555D7BAF"/>
    <w:rsid w:val="5646A966"/>
    <w:rsid w:val="568F9F89"/>
    <w:rsid w:val="58180332"/>
    <w:rsid w:val="5A3B16E8"/>
    <w:rsid w:val="5F5EC6A6"/>
    <w:rsid w:val="5FBE82FF"/>
    <w:rsid w:val="63761017"/>
    <w:rsid w:val="705B4BA2"/>
    <w:rsid w:val="70872C65"/>
    <w:rsid w:val="729C3EFE"/>
    <w:rsid w:val="74250F9D"/>
    <w:rsid w:val="779FDF10"/>
    <w:rsid w:val="77E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E05D"/>
  <w15:chartTrackingRefBased/>
  <w15:docId w15:val="{0FD6DCEC-D1D9-497F-B80E-4A1D112A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FB157D"/>
  </w:style>
  <w:style w:type="character" w:styleId="Hyperlink">
    <w:name w:val="Hyperlink"/>
    <w:basedOn w:val="DefaultParagraphFont"/>
    <w:uiPriority w:val="99"/>
    <w:unhideWhenUsed/>
    <w:rsid w:val="005D2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6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FBD"/>
    <w:rPr>
      <w:color w:val="954F72" w:themeColor="followedHyperlink"/>
      <w:u w:val="single"/>
    </w:rPr>
  </w:style>
  <w:style w:type="character" w:styleId="eop" w:customStyle="1">
    <w:name w:val="eop"/>
    <w:basedOn w:val="DefaultParagraphFont"/>
    <w:rsid w:val="001E1321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microsoft.com/office/2020/10/relationships/intelligence" Target="intelligence2.xml" Id="rId15" /><Relationship Type="http://schemas.openxmlformats.org/officeDocument/2006/relationships/hyperlink" Target="https://fns-prod.azureedge.us/sites/default/files/resource-files/12ccfypart-2.pdf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fns-prod.azureedge.us/sites/default/files/resource-files/13ccmeals-2.pdf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13" ma:contentTypeDescription="Create a new document." ma:contentTypeScope="" ma:versionID="82f0d9225d904f34158ee16d3d3308bc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f0100f8e4308babf0e28c487e7b4639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b1baab-4fc0-484b-96dd-9c799315b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cb3d2df-13fa-43d9-9633-3b173e576f7e}" ma:internalName="TaxCatchAll" ma:showField="CatchAllData" ma:web="60674c9f-daf6-4348-91fa-dd82168cd5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74c9f-daf6-4348-91fa-dd82168cd5df" xsi:nil="true"/>
    <lcf76f155ced4ddcb4097134ff3c332f xmlns="6aaf55e1-9084-4415-88db-35e233b77c2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DD52E-8A6B-4C7F-81FA-F5445E0CD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51F94-33CE-4585-83EA-B58252862E67}">
  <ds:schemaRefs>
    <ds:schemaRef ds:uri="http://schemas.microsoft.com/office/2006/metadata/properties"/>
    <ds:schemaRef ds:uri="http://schemas.microsoft.com/office/infopath/2007/PartnerControls"/>
    <ds:schemaRef ds:uri="60674c9f-daf6-4348-91fa-dd82168cd5df"/>
    <ds:schemaRef ds:uri="6aaf55e1-9084-4415-88db-35e233b77c2d"/>
  </ds:schemaRefs>
</ds:datastoreItem>
</file>

<file path=customXml/itemProps3.xml><?xml version="1.0" encoding="utf-8"?>
<ds:datastoreItem xmlns:ds="http://schemas.openxmlformats.org/officeDocument/2006/customXml" ds:itemID="{333C2A7E-68B0-44F4-ACDF-0F5548B67C9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McKenzie Brunner</dc:creator>
  <keywords/>
  <dc:description/>
  <lastModifiedBy>McKenzie Brunner</lastModifiedBy>
  <revision>52</revision>
  <dcterms:created xsi:type="dcterms:W3CDTF">2022-12-05T17:42:00.0000000Z</dcterms:created>
  <dcterms:modified xsi:type="dcterms:W3CDTF">2023-05-24T16:57:11.5360321Z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  <property fmtid="{D5CDD505-2E9C-101B-9397-08002B2CF9AE}" pid="3" name="MediaServiceImageTags">
    <vt:lpwstr/>
  </property>
</Properties>
</file>