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42" w:rsidRPr="00F62842" w:rsidRDefault="00F62842" w:rsidP="00F62842">
      <w:pPr>
        <w:spacing w:after="0" w:line="240" w:lineRule="auto"/>
        <w:jc w:val="center"/>
        <w:outlineLvl w:val="4"/>
        <w:rPr>
          <w:rFonts w:ascii="Arial" w:eastAsia="Times New Roman" w:hAnsi="Arial" w:cs="Arial"/>
          <w:b/>
          <w:bCs/>
          <w:sz w:val="20"/>
          <w:szCs w:val="20"/>
        </w:rPr>
      </w:pPr>
      <w:r w:rsidRPr="00F62842">
        <w:rPr>
          <w:rFonts w:ascii="Arial" w:eastAsia="Times New Roman" w:hAnsi="Arial" w:cs="Arial"/>
          <w:b/>
          <w:bCs/>
          <w:sz w:val="20"/>
          <w:szCs w:val="20"/>
        </w:rPr>
        <w:t>988: The 24/7 Lifeline for Emotional, Mental, or Substance Misuse Support</w:t>
      </w:r>
    </w:p>
    <w:p w:rsidR="00F62842" w:rsidRPr="00F62842" w:rsidRDefault="00F62842" w:rsidP="00F628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20000" cy="6039485"/>
            <wp:effectExtent l="0" t="0" r="0" b="0"/>
            <wp:docPr id="1" name="Picture 1" descr="https://988nm.org/wp-content/uploads/2022/07/988NM-Logo-noTag-1024x81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88nm.org/wp-content/uploads/2022/07/988NM-Logo-noTag-1024x81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6039485"/>
                    </a:xfrm>
                    <a:prstGeom prst="rect">
                      <a:avLst/>
                    </a:prstGeom>
                    <a:noFill/>
                    <a:ln>
                      <a:noFill/>
                    </a:ln>
                  </pic:spPr>
                </pic:pic>
              </a:graphicData>
            </a:graphic>
          </wp:inline>
        </w:drawing>
      </w:r>
    </w:p>
    <w:p w:rsidR="00F62842" w:rsidRPr="00F62842" w:rsidRDefault="00F62842" w:rsidP="00F62842">
      <w:pPr>
        <w:spacing w:before="100" w:beforeAutospacing="1" w:after="75" w:line="240" w:lineRule="auto"/>
        <w:outlineLvl w:val="2"/>
        <w:rPr>
          <w:rFonts w:ascii="Arial" w:eastAsia="Times New Roman" w:hAnsi="Arial" w:cs="Arial"/>
          <w:b/>
          <w:bCs/>
          <w:sz w:val="26"/>
          <w:szCs w:val="26"/>
        </w:rPr>
      </w:pPr>
      <w:r w:rsidRPr="00F62842">
        <w:rPr>
          <w:rFonts w:ascii="Arial" w:eastAsia="Times New Roman" w:hAnsi="Arial" w:cs="Arial"/>
          <w:b/>
          <w:bCs/>
          <w:sz w:val="26"/>
          <w:szCs w:val="26"/>
        </w:rPr>
        <w:t>FREE &amp; Confidential</w:t>
      </w:r>
    </w:p>
    <w:p w:rsidR="00F62842" w:rsidRPr="00F62842" w:rsidRDefault="00F62842" w:rsidP="00F62842">
      <w:pPr>
        <w:spacing w:before="100" w:beforeAutospacing="1" w:after="75" w:line="240" w:lineRule="auto"/>
        <w:outlineLvl w:val="2"/>
        <w:rPr>
          <w:rFonts w:ascii="Arial" w:eastAsia="Times New Roman" w:hAnsi="Arial" w:cs="Arial"/>
          <w:b/>
          <w:bCs/>
          <w:sz w:val="26"/>
          <w:szCs w:val="26"/>
        </w:rPr>
      </w:pPr>
      <w:r w:rsidRPr="00F62842">
        <w:rPr>
          <w:rFonts w:ascii="Arial" w:eastAsia="Times New Roman" w:hAnsi="Arial" w:cs="Arial"/>
          <w:b/>
          <w:bCs/>
          <w:sz w:val="26"/>
          <w:szCs w:val="26"/>
        </w:rPr>
        <w:t>More Than a Suicide Hotline</w:t>
      </w:r>
    </w:p>
    <w:p w:rsidR="00F62842" w:rsidRPr="00F62842" w:rsidRDefault="00F62842" w:rsidP="00F62842">
      <w:pPr>
        <w:spacing w:before="100" w:beforeAutospacing="1" w:after="75" w:line="240" w:lineRule="auto"/>
        <w:outlineLvl w:val="2"/>
        <w:rPr>
          <w:rFonts w:ascii="Arial" w:eastAsia="Times New Roman" w:hAnsi="Arial" w:cs="Arial"/>
          <w:b/>
          <w:bCs/>
          <w:sz w:val="26"/>
          <w:szCs w:val="26"/>
        </w:rPr>
      </w:pPr>
      <w:r w:rsidRPr="00F62842">
        <w:rPr>
          <w:rFonts w:ascii="Arial" w:eastAsia="Times New Roman" w:hAnsi="Arial" w:cs="Arial"/>
          <w:b/>
          <w:bCs/>
          <w:sz w:val="26"/>
          <w:szCs w:val="26"/>
        </w:rPr>
        <w:t>Real-Time Access</w:t>
      </w:r>
    </w:p>
    <w:p w:rsidR="00F62842" w:rsidRDefault="00F62842" w:rsidP="00F62842">
      <w:pPr>
        <w:pStyle w:val="NormalWeb"/>
        <w:shd w:val="clear" w:color="auto" w:fill="FFFFFF"/>
        <w:spacing w:before="0" w:beforeAutospacing="0"/>
        <w:rPr>
          <w:rFonts w:ascii="Arial" w:hAnsi="Arial" w:cs="Arial"/>
          <w:color w:val="353232"/>
        </w:rPr>
      </w:pPr>
      <w:r>
        <w:rPr>
          <w:rStyle w:val="Strong"/>
          <w:rFonts w:ascii="Arial" w:hAnsi="Arial" w:cs="Arial"/>
          <w:color w:val="353232"/>
        </w:rPr>
        <w:t>Call</w:t>
      </w:r>
    </w:p>
    <w:p w:rsidR="00F62842" w:rsidRDefault="00F62842" w:rsidP="00F62842">
      <w:pPr>
        <w:pStyle w:val="NormalWeb"/>
        <w:shd w:val="clear" w:color="auto" w:fill="FFFFFF"/>
        <w:spacing w:before="0" w:beforeAutospacing="0"/>
        <w:rPr>
          <w:rFonts w:ascii="Arial" w:hAnsi="Arial" w:cs="Arial"/>
          <w:color w:val="353232"/>
        </w:rPr>
      </w:pPr>
      <w:r>
        <w:rPr>
          <w:rFonts w:ascii="Arial" w:hAnsi="Arial" w:cs="Arial"/>
          <w:color w:val="353232"/>
        </w:rPr>
        <w:t>When calling 988, callers first hear a greeting message while their call is routed to the local network crisis center (based on the caller’s area code).</w:t>
      </w:r>
      <w:r>
        <w:rPr>
          <w:rFonts w:ascii="Arial" w:hAnsi="Arial" w:cs="Arial"/>
          <w:color w:val="353232"/>
        </w:rPr>
        <w:br/>
        <w:t xml:space="preserve">You will also be given three options. Press 1 to connect to the Veterans Crisis Line or </w:t>
      </w:r>
      <w:r>
        <w:rPr>
          <w:rFonts w:ascii="Arial" w:hAnsi="Arial" w:cs="Arial"/>
          <w:color w:val="353232"/>
        </w:rPr>
        <w:lastRenderedPageBreak/>
        <w:t>Press 2 to connect with the Spanish network.</w:t>
      </w:r>
      <w:r>
        <w:rPr>
          <w:rFonts w:ascii="Arial" w:hAnsi="Arial" w:cs="Arial"/>
          <w:color w:val="353232"/>
        </w:rPr>
        <w:br/>
        <w:t>Trained behavioral health professional will answer the phone, listen to the caller, understand how their problem is affecting them, provide support, and share resources if needed. If the local crisis center is unable to take the call, the caller will be automatically routed to a national backup crisis center.</w:t>
      </w:r>
    </w:p>
    <w:p w:rsidR="00F62842" w:rsidRDefault="00F62842" w:rsidP="00F62842">
      <w:pPr>
        <w:pStyle w:val="NormalWeb"/>
        <w:shd w:val="clear" w:color="auto" w:fill="FFFFFF"/>
        <w:spacing w:before="0" w:beforeAutospacing="0"/>
        <w:rPr>
          <w:rFonts w:ascii="Arial" w:hAnsi="Arial" w:cs="Arial"/>
          <w:color w:val="353232"/>
        </w:rPr>
      </w:pPr>
      <w:r>
        <w:rPr>
          <w:rStyle w:val="Strong"/>
          <w:rFonts w:ascii="Arial" w:hAnsi="Arial" w:cs="Arial"/>
          <w:color w:val="353232"/>
        </w:rPr>
        <w:t>Text</w:t>
      </w:r>
    </w:p>
    <w:p w:rsidR="00F62842" w:rsidRDefault="00F62842" w:rsidP="00F62842">
      <w:pPr>
        <w:pStyle w:val="NormalWeb"/>
        <w:shd w:val="clear" w:color="auto" w:fill="FFFFFF"/>
        <w:spacing w:before="0" w:beforeAutospacing="0"/>
        <w:rPr>
          <w:rFonts w:ascii="Arial" w:hAnsi="Arial" w:cs="Arial"/>
          <w:color w:val="353232"/>
        </w:rPr>
      </w:pPr>
      <w:r>
        <w:rPr>
          <w:rFonts w:ascii="Arial" w:hAnsi="Arial" w:cs="Arial"/>
          <w:color w:val="353232"/>
        </w:rPr>
        <w:t xml:space="preserve">People who </w:t>
      </w:r>
      <w:proofErr w:type="gramStart"/>
      <w:r>
        <w:rPr>
          <w:rFonts w:ascii="Arial" w:hAnsi="Arial" w:cs="Arial"/>
          <w:color w:val="353232"/>
        </w:rPr>
        <w:t>text “TALK</w:t>
      </w:r>
      <w:proofErr w:type="gramEnd"/>
      <w:r>
        <w:rPr>
          <w:rFonts w:ascii="Arial" w:hAnsi="Arial" w:cs="Arial"/>
          <w:color w:val="353232"/>
        </w:rPr>
        <w:t>” to 988 are currently connected to crisis centers equipped to respond to texts. This service will expand over the next few years to increase local and state-level response. Once connected, a behavioral health professional will listen to you, work to understand how your problem is affecting you, provide support, and share resources that may be helpful.</w:t>
      </w:r>
    </w:p>
    <w:p w:rsidR="00F62842" w:rsidRDefault="00F62842" w:rsidP="00F62842">
      <w:pPr>
        <w:pStyle w:val="NormalWeb"/>
        <w:shd w:val="clear" w:color="auto" w:fill="FFFFFF"/>
        <w:spacing w:before="0" w:beforeAutospacing="0"/>
        <w:rPr>
          <w:rFonts w:ascii="Arial" w:hAnsi="Arial" w:cs="Arial"/>
          <w:color w:val="353232"/>
        </w:rPr>
      </w:pPr>
      <w:r>
        <w:rPr>
          <w:rStyle w:val="Strong"/>
          <w:rFonts w:ascii="Arial" w:hAnsi="Arial" w:cs="Arial"/>
          <w:color w:val="353232"/>
        </w:rPr>
        <w:t>Chat</w:t>
      </w:r>
    </w:p>
    <w:p w:rsidR="00F62842" w:rsidRDefault="00F62842" w:rsidP="00F62842">
      <w:pPr>
        <w:pStyle w:val="NormalWeb"/>
        <w:shd w:val="clear" w:color="auto" w:fill="FFFFFF"/>
        <w:spacing w:before="0" w:beforeAutospacing="0"/>
        <w:rPr>
          <w:rFonts w:ascii="Arial" w:hAnsi="Arial" w:cs="Arial"/>
          <w:color w:val="353232"/>
        </w:rPr>
      </w:pPr>
      <w:r>
        <w:rPr>
          <w:rStyle w:val="Emphasis"/>
          <w:rFonts w:ascii="Arial" w:hAnsi="Arial" w:cs="Arial"/>
          <w:color w:val="353232"/>
        </w:rPr>
        <w:t>What happens when I chat via 988?</w:t>
      </w:r>
    </w:p>
    <w:p w:rsidR="00F62842" w:rsidRDefault="00F62842" w:rsidP="00F62842">
      <w:pPr>
        <w:pStyle w:val="NormalWeb"/>
        <w:shd w:val="clear" w:color="auto" w:fill="FFFFFF"/>
        <w:spacing w:before="0" w:beforeAutospacing="0"/>
        <w:rPr>
          <w:rFonts w:ascii="Arial" w:hAnsi="Arial" w:cs="Arial"/>
          <w:color w:val="353232"/>
        </w:rPr>
      </w:pPr>
      <w:r>
        <w:rPr>
          <w:rFonts w:ascii="Arial" w:hAnsi="Arial" w:cs="Arial"/>
          <w:color w:val="353232"/>
        </w:rPr>
        <w:t>Chat is available through the Lifeline’s website </w:t>
      </w:r>
      <w:hyperlink r:id="rId7" w:history="1">
        <w:r>
          <w:rPr>
            <w:rStyle w:val="Hyperlink"/>
            <w:rFonts w:ascii="Arial" w:hAnsi="Arial" w:cs="Arial"/>
            <w:u w:val="none"/>
          </w:rPr>
          <w:t>https://suicidepreventionlifeline.org/chat</w:t>
        </w:r>
      </w:hyperlink>
    </w:p>
    <w:p w:rsidR="00F62842" w:rsidRDefault="00F62842" w:rsidP="00F62842">
      <w:pPr>
        <w:pStyle w:val="NormalWeb"/>
        <w:shd w:val="clear" w:color="auto" w:fill="FFFFFF"/>
        <w:spacing w:before="0" w:beforeAutospacing="0"/>
        <w:rPr>
          <w:rFonts w:ascii="Arial" w:hAnsi="Arial" w:cs="Arial"/>
          <w:color w:val="353232"/>
        </w:rPr>
      </w:pPr>
      <w:r>
        <w:rPr>
          <w:rFonts w:ascii="Arial" w:hAnsi="Arial" w:cs="Arial"/>
          <w:color w:val="353232"/>
        </w:rPr>
        <w:t>People seeking chat services are provided a pre-chat survey before connecting with a counselor that identifies the main area of concern. If there is a wait to chat with a crisis counselor, a wait-time message will appear. If demand is high, individuals can access the 988 “helpful resources” while waiting or call 988. Once connected, a behavioral health professional will listen to you, work to understand how your problem is affecting you, provide support and share resources that may be helpful.</w:t>
      </w:r>
    </w:p>
    <w:p w:rsidR="000A023F" w:rsidRDefault="000A023F" w:rsidP="00452345">
      <w:pPr>
        <w:rPr>
          <w:u w:val="single"/>
        </w:rPr>
      </w:pPr>
      <w:r>
        <w:rPr>
          <w:u w:val="single"/>
        </w:rPr>
        <w:t>No Insurance</w:t>
      </w:r>
    </w:p>
    <w:p w:rsidR="000A023F" w:rsidRDefault="000A023F" w:rsidP="00452345">
      <w:r>
        <w:t>Embrace</w:t>
      </w:r>
      <w:r>
        <w:tab/>
      </w:r>
      <w:r>
        <w:tab/>
      </w:r>
      <w:r>
        <w:tab/>
      </w:r>
      <w:r>
        <w:tab/>
      </w:r>
      <w:r>
        <w:tab/>
        <w:t xml:space="preserve">PO Box 4425 </w:t>
      </w:r>
      <w:r>
        <w:tab/>
      </w:r>
      <w:r>
        <w:tab/>
      </w:r>
      <w:r>
        <w:tab/>
      </w:r>
      <w:r w:rsidR="00B95AC6">
        <w:tab/>
      </w:r>
      <w:r>
        <w:t>575-840-1075</w:t>
      </w:r>
    </w:p>
    <w:p w:rsidR="000A023F" w:rsidRPr="000A023F" w:rsidRDefault="000A023F" w:rsidP="00452345">
      <w:proofErr w:type="gramStart"/>
      <w:r>
        <w:t>Serenity Club</w:t>
      </w:r>
      <w:r>
        <w:tab/>
      </w:r>
      <w:r>
        <w:tab/>
      </w:r>
      <w:r>
        <w:tab/>
      </w:r>
      <w:r>
        <w:tab/>
      </w:r>
      <w:r>
        <w:tab/>
        <w:t>1000 E. Bland St.</w:t>
      </w:r>
      <w:proofErr w:type="gramEnd"/>
      <w:r>
        <w:tab/>
      </w:r>
      <w:r>
        <w:tab/>
      </w:r>
      <w:r w:rsidR="00B95AC6">
        <w:tab/>
      </w:r>
      <w:r>
        <w:t>575-625-0868</w:t>
      </w:r>
    </w:p>
    <w:p w:rsidR="00452345" w:rsidRPr="000A023F" w:rsidRDefault="00452345" w:rsidP="00452345">
      <w:pPr>
        <w:rPr>
          <w:u w:val="single"/>
        </w:rPr>
      </w:pPr>
      <w:r w:rsidRPr="000A023F">
        <w:rPr>
          <w:u w:val="single"/>
        </w:rPr>
        <w:t>Sliding Fee Scale</w:t>
      </w:r>
      <w:r w:rsidRPr="000A023F">
        <w:rPr>
          <w:u w:val="single"/>
        </w:rPr>
        <w:t>/Medicaid</w:t>
      </w:r>
    </w:p>
    <w:p w:rsidR="00452345" w:rsidRDefault="00F62842" w:rsidP="00452345">
      <w:proofErr w:type="spellStart"/>
      <w:proofErr w:type="gramStart"/>
      <w:r>
        <w:t>Alianza</w:t>
      </w:r>
      <w:proofErr w:type="spellEnd"/>
      <w:r>
        <w:t xml:space="preserve"> NM</w:t>
      </w:r>
      <w:r>
        <w:tab/>
      </w:r>
      <w:r w:rsidR="00452345">
        <w:tab/>
      </w:r>
      <w:r w:rsidR="00452345">
        <w:tab/>
      </w:r>
      <w:r w:rsidR="00452345">
        <w:tab/>
      </w:r>
      <w:r w:rsidR="00452345">
        <w:tab/>
      </w:r>
      <w:r>
        <w:t>12</w:t>
      </w:r>
      <w:r w:rsidR="00452345">
        <w:t>00 S. Richardson Ave.</w:t>
      </w:r>
      <w:proofErr w:type="gramEnd"/>
      <w:r w:rsidR="00452345">
        <w:tab/>
      </w:r>
      <w:r w:rsidR="00452345">
        <w:tab/>
      </w:r>
      <w:r w:rsidR="00B95AC6">
        <w:tab/>
      </w:r>
      <w:r w:rsidR="00452345">
        <w:t xml:space="preserve">575-623-1995 </w:t>
      </w:r>
      <w:r w:rsidR="00452345">
        <w:tab/>
      </w:r>
    </w:p>
    <w:p w:rsidR="00B64983" w:rsidRDefault="00B64983" w:rsidP="00452345">
      <w:r>
        <w:t>ENM Medical Center Sunrise Behavioral Health</w:t>
      </w:r>
      <w:r>
        <w:tab/>
        <w:t>405 W. Country Club Rd.</w:t>
      </w:r>
      <w:r>
        <w:tab/>
      </w:r>
      <w:r>
        <w:tab/>
        <w:t>575-622-8170</w:t>
      </w:r>
      <w:bookmarkStart w:id="0" w:name="_GoBack"/>
      <w:bookmarkEnd w:id="0"/>
    </w:p>
    <w:p w:rsidR="00000511" w:rsidRDefault="00000511" w:rsidP="00452345">
      <w:r>
        <w:t>Hope Youth Services</w:t>
      </w:r>
      <w:r>
        <w:tab/>
      </w:r>
      <w:r>
        <w:tab/>
      </w:r>
      <w:r>
        <w:tab/>
      </w:r>
      <w:r>
        <w:tab/>
      </w:r>
      <w:proofErr w:type="gramStart"/>
      <w:r>
        <w:t>200  W</w:t>
      </w:r>
      <w:proofErr w:type="gramEnd"/>
      <w:r>
        <w:t>. First St.</w:t>
      </w:r>
      <w:r>
        <w:tab/>
      </w:r>
      <w:r>
        <w:tab/>
      </w:r>
      <w:r>
        <w:tab/>
      </w:r>
      <w:r>
        <w:tab/>
        <w:t>505-625-6909</w:t>
      </w:r>
    </w:p>
    <w:p w:rsidR="00F62842" w:rsidRDefault="00452345">
      <w:r>
        <w:t>La Casa Community Based Behavioral Health</w:t>
      </w:r>
      <w:r>
        <w:tab/>
        <w:t>110 E. Mescalero St.</w:t>
      </w:r>
      <w:r>
        <w:tab/>
      </w:r>
      <w:r>
        <w:tab/>
      </w:r>
      <w:r w:rsidR="00B95AC6">
        <w:tab/>
      </w:r>
      <w:r>
        <w:t>575-755-2272</w:t>
      </w:r>
    </w:p>
    <w:p w:rsidR="00452345" w:rsidRDefault="00452345">
      <w:r>
        <w:t>NM Rehabilitation Center</w:t>
      </w:r>
      <w:r>
        <w:tab/>
      </w:r>
      <w:r>
        <w:tab/>
      </w:r>
      <w:r>
        <w:tab/>
        <w:t>72 Gail Harris Ave.</w:t>
      </w:r>
      <w:r>
        <w:tab/>
      </w:r>
      <w:r>
        <w:tab/>
      </w:r>
      <w:r w:rsidR="00B95AC6">
        <w:tab/>
      </w:r>
      <w:r>
        <w:t>575-347-3400</w:t>
      </w:r>
    </w:p>
    <w:p w:rsidR="00452345" w:rsidRDefault="00452345">
      <w:r>
        <w:t>Presbyterian Medical Services</w:t>
      </w:r>
      <w:r>
        <w:tab/>
      </w:r>
      <w:r>
        <w:tab/>
      </w:r>
      <w:r>
        <w:tab/>
        <w:t xml:space="preserve">1105 Memorial Dr., Artesia, NM </w:t>
      </w:r>
      <w:r w:rsidR="00B95AC6">
        <w:tab/>
      </w:r>
      <w:r>
        <w:t>575-746-9848</w:t>
      </w:r>
    </w:p>
    <w:p w:rsidR="00452345" w:rsidRPr="000A023F" w:rsidRDefault="00452345">
      <w:pPr>
        <w:rPr>
          <w:u w:val="single"/>
        </w:rPr>
      </w:pPr>
      <w:r w:rsidRPr="000A023F">
        <w:rPr>
          <w:u w:val="single"/>
        </w:rPr>
        <w:t>Private</w:t>
      </w:r>
    </w:p>
    <w:p w:rsidR="00B64983" w:rsidRDefault="00B64983">
      <w:r>
        <w:lastRenderedPageBreak/>
        <w:t>Nirvana Mental Healthcare Services</w:t>
      </w:r>
      <w:r>
        <w:tab/>
      </w:r>
      <w:r>
        <w:tab/>
        <w:t>400 Pennsylvania Ave. Suite 6700</w:t>
      </w:r>
      <w:r>
        <w:tab/>
        <w:t>202-852-8000</w:t>
      </w:r>
    </w:p>
    <w:p w:rsidR="00B5623C" w:rsidRDefault="00452345">
      <w:r>
        <w:t>Behavioral Medicine Associates</w:t>
      </w:r>
      <w:r>
        <w:tab/>
      </w:r>
      <w:r w:rsidR="00B5623C">
        <w:tab/>
      </w:r>
      <w:r w:rsidR="00B5623C">
        <w:tab/>
      </w:r>
      <w:r>
        <w:t>1010 N. Virginia Ave.</w:t>
      </w:r>
      <w:r>
        <w:tab/>
      </w:r>
      <w:r w:rsidR="00B95AC6">
        <w:tab/>
      </w:r>
      <w:r w:rsidR="00B5623C">
        <w:tab/>
      </w:r>
      <w:r>
        <w:t xml:space="preserve">575-623-9322 </w:t>
      </w:r>
    </w:p>
    <w:p w:rsidR="00B95AC6" w:rsidRDefault="00B95AC6">
      <w:r>
        <w:t xml:space="preserve">The </w:t>
      </w:r>
      <w:proofErr w:type="gramStart"/>
      <w:r>
        <w:t>Or</w:t>
      </w:r>
      <w:proofErr w:type="gramEnd"/>
      <w:r>
        <w:t xml:space="preserve"> Factor</w:t>
      </w:r>
      <w:r>
        <w:tab/>
      </w:r>
      <w:r>
        <w:tab/>
      </w:r>
      <w:r>
        <w:tab/>
      </w:r>
      <w:r>
        <w:tab/>
      </w:r>
      <w:r>
        <w:tab/>
        <w:t>400 N. Pennsylvania Ave, St. 670B</w:t>
      </w:r>
      <w:r>
        <w:tab/>
        <w:t>575-623-7336</w:t>
      </w:r>
    </w:p>
    <w:p w:rsidR="00452345" w:rsidRDefault="00452345">
      <w:r>
        <w:t>Recovery Services of Southern NM</w:t>
      </w:r>
      <w:r>
        <w:tab/>
      </w:r>
      <w:r>
        <w:tab/>
        <w:t>1107 S. Atkinson St.</w:t>
      </w:r>
      <w:r>
        <w:tab/>
      </w:r>
      <w:r>
        <w:tab/>
      </w:r>
      <w:r w:rsidR="00000511">
        <w:tab/>
      </w:r>
      <w:r>
        <w:t>575-578-4826</w:t>
      </w:r>
    </w:p>
    <w:p w:rsidR="00B64983" w:rsidRDefault="00B64983">
      <w:proofErr w:type="gramStart"/>
      <w:r>
        <w:t>Turquoise Health and Wellness</w:t>
      </w:r>
      <w:r>
        <w:tab/>
      </w:r>
      <w:r>
        <w:tab/>
      </w:r>
      <w:r>
        <w:tab/>
        <w:t>110 E. Mescalero Rd.</w:t>
      </w:r>
      <w:proofErr w:type="gramEnd"/>
      <w:r>
        <w:t xml:space="preserve"> </w:t>
      </w:r>
      <w:r>
        <w:tab/>
      </w:r>
      <w:r>
        <w:tab/>
      </w:r>
      <w:r>
        <w:tab/>
        <w:t>575-623-1480</w:t>
      </w:r>
    </w:p>
    <w:p w:rsidR="00452345" w:rsidRDefault="000F3ECA">
      <w:pPr>
        <w:rPr>
          <w:u w:val="single"/>
        </w:rPr>
      </w:pPr>
      <w:r>
        <w:rPr>
          <w:u w:val="single"/>
        </w:rPr>
        <w:t>Private Therapists</w:t>
      </w:r>
    </w:p>
    <w:p w:rsidR="00B95AC6" w:rsidRPr="00B95AC6" w:rsidRDefault="00B95AC6">
      <w:r w:rsidRPr="00B95AC6">
        <w:t>Marla K. Anaya, LADAC, LPCC</w:t>
      </w:r>
      <w:r w:rsidRPr="00B95AC6">
        <w:tab/>
      </w:r>
      <w:r w:rsidRPr="00B95AC6">
        <w:tab/>
      </w:r>
      <w:r w:rsidRPr="00B95AC6">
        <w:tab/>
        <w:t>105 W. 3rd St. Suite 429</w:t>
      </w:r>
      <w:r w:rsidRPr="00B95AC6">
        <w:tab/>
      </w:r>
      <w:r>
        <w:tab/>
      </w:r>
      <w:r w:rsidR="00B5623C">
        <w:tab/>
      </w:r>
      <w:r>
        <w:t>575-637-1899</w:t>
      </w:r>
    </w:p>
    <w:p w:rsidR="000F3ECA" w:rsidRDefault="000F3ECA">
      <w:r>
        <w:t>Dr. Lynn B. Daugherty, PhD</w:t>
      </w:r>
      <w:r>
        <w:tab/>
      </w:r>
      <w:r>
        <w:tab/>
      </w:r>
      <w:r>
        <w:tab/>
        <w:t>200 W. 1</w:t>
      </w:r>
      <w:r w:rsidRPr="000F3ECA">
        <w:rPr>
          <w:vertAlign w:val="superscript"/>
        </w:rPr>
        <w:t>st</w:t>
      </w:r>
      <w:r>
        <w:t xml:space="preserve"> St., Suite 323</w:t>
      </w:r>
      <w:r>
        <w:tab/>
      </w:r>
      <w:r>
        <w:tab/>
      </w:r>
      <w:r w:rsidR="00B5623C">
        <w:tab/>
      </w:r>
      <w:r>
        <w:t>505-623-1943</w:t>
      </w:r>
    </w:p>
    <w:p w:rsidR="00B95AC6" w:rsidRDefault="00B95AC6">
      <w:r>
        <w:t>Susanna Rand, LPCC</w:t>
      </w:r>
      <w:r>
        <w:tab/>
      </w:r>
      <w:r>
        <w:tab/>
      </w:r>
      <w:r>
        <w:tab/>
      </w:r>
      <w:r>
        <w:tab/>
        <w:t xml:space="preserve">500 N. Main St. </w:t>
      </w:r>
      <w:r w:rsidR="0059040C">
        <w:t xml:space="preserve"> Suite 610</w:t>
      </w:r>
      <w:r w:rsidR="0059040C">
        <w:tab/>
      </w:r>
      <w:r w:rsidR="00B5623C">
        <w:tab/>
      </w:r>
      <w:r w:rsidR="0059040C">
        <w:t>505-623-9660</w:t>
      </w:r>
    </w:p>
    <w:p w:rsidR="00B95AC6" w:rsidRDefault="00B5623C">
      <w:pPr>
        <w:rPr>
          <w:u w:val="single"/>
        </w:rPr>
      </w:pPr>
      <w:r w:rsidRPr="00B5623C">
        <w:rPr>
          <w:u w:val="single"/>
        </w:rPr>
        <w:t>Medication Assisted Treatment</w:t>
      </w:r>
    </w:p>
    <w:p w:rsidR="00B5623C" w:rsidRDefault="00B5623C">
      <w:r>
        <w:t>Dr. Melissa Bethany</w:t>
      </w:r>
      <w:r>
        <w:tab/>
      </w:r>
      <w:r>
        <w:tab/>
      </w:r>
      <w:r>
        <w:tab/>
      </w:r>
      <w:r>
        <w:tab/>
        <w:t>1627 S. Union</w:t>
      </w:r>
      <w:r>
        <w:tab/>
      </w:r>
      <w:r>
        <w:tab/>
      </w:r>
      <w:r>
        <w:tab/>
      </w:r>
      <w:r>
        <w:tab/>
        <w:t>575-755-5555</w:t>
      </w:r>
    </w:p>
    <w:p w:rsidR="00B5623C" w:rsidRPr="00B5623C" w:rsidRDefault="00B5623C">
      <w:r>
        <w:t>La Casa Behavioral Health</w:t>
      </w:r>
      <w:r>
        <w:tab/>
      </w:r>
      <w:r>
        <w:tab/>
      </w:r>
      <w:r>
        <w:tab/>
        <w:t>110 E. Mescalero Rd.</w:t>
      </w:r>
      <w:r>
        <w:tab/>
      </w:r>
      <w:r>
        <w:tab/>
      </w:r>
      <w:r>
        <w:tab/>
        <w:t>575-755-2272</w:t>
      </w:r>
    </w:p>
    <w:p w:rsidR="00B5623C" w:rsidRDefault="00B5623C" w:rsidP="00B5623C">
      <w:proofErr w:type="spellStart"/>
      <w:r>
        <w:t>Dr</w:t>
      </w:r>
      <w:proofErr w:type="spellEnd"/>
      <w:r>
        <w:t>, Evan Nelson</w:t>
      </w:r>
      <w:r>
        <w:t xml:space="preserve"> </w:t>
      </w:r>
      <w:r>
        <w:tab/>
      </w:r>
      <w:r>
        <w:tab/>
      </w:r>
      <w:r>
        <w:tab/>
      </w:r>
      <w:r>
        <w:tab/>
        <w:t>1511 S. Grand</w:t>
      </w:r>
      <w:r>
        <w:tab/>
      </w:r>
      <w:r>
        <w:tab/>
      </w:r>
      <w:r>
        <w:tab/>
      </w:r>
      <w:r>
        <w:tab/>
      </w:r>
      <w:r>
        <w:t>575-627-9500</w:t>
      </w:r>
    </w:p>
    <w:p w:rsidR="00B5623C" w:rsidRDefault="00B5623C" w:rsidP="00B5623C">
      <w:r w:rsidRPr="00B5623C">
        <w:t xml:space="preserve">Dr. </w:t>
      </w:r>
      <w:proofErr w:type="spellStart"/>
      <w:r w:rsidRPr="00B5623C">
        <w:t>Barnie</w:t>
      </w:r>
      <w:proofErr w:type="spellEnd"/>
      <w:r w:rsidRPr="00B5623C">
        <w:t xml:space="preserve"> Rodriguez, PA</w:t>
      </w:r>
      <w:r w:rsidRPr="00B5623C">
        <w:tab/>
      </w:r>
      <w:r w:rsidRPr="00B5623C">
        <w:tab/>
      </w:r>
      <w:r w:rsidRPr="00B5623C">
        <w:tab/>
        <w:t xml:space="preserve">1600 S.E. Main St. </w:t>
      </w:r>
      <w:r w:rsidRPr="00B5623C">
        <w:tab/>
      </w:r>
      <w:r w:rsidRPr="00B5623C">
        <w:tab/>
      </w:r>
      <w:r w:rsidRPr="00B5623C">
        <w:tab/>
        <w:t>575-623-1303</w:t>
      </w:r>
    </w:p>
    <w:p w:rsidR="000F3ECA" w:rsidRPr="000F3ECA" w:rsidRDefault="00B5623C">
      <w:r>
        <w:t>Dr. Loretta Sparkman</w:t>
      </w:r>
      <w:r>
        <w:tab/>
      </w:r>
      <w:r>
        <w:tab/>
      </w:r>
      <w:r>
        <w:tab/>
      </w:r>
      <w:r>
        <w:tab/>
        <w:t>313 W. Country Club Rd. Suite 5</w:t>
      </w:r>
      <w:r>
        <w:tab/>
        <w:t xml:space="preserve"> </w:t>
      </w:r>
      <w:r>
        <w:tab/>
        <w:t>866-559-8607</w:t>
      </w:r>
    </w:p>
    <w:sectPr w:rsidR="000F3ECA" w:rsidRPr="000F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2"/>
    <w:rsid w:val="00000511"/>
    <w:rsid w:val="000A023F"/>
    <w:rsid w:val="000D70B1"/>
    <w:rsid w:val="000F3ECA"/>
    <w:rsid w:val="00452345"/>
    <w:rsid w:val="0059040C"/>
    <w:rsid w:val="00B5623C"/>
    <w:rsid w:val="00B64983"/>
    <w:rsid w:val="00B95AC6"/>
    <w:rsid w:val="00F6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3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2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628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842"/>
    <w:rPr>
      <w:b/>
      <w:bCs/>
    </w:rPr>
  </w:style>
  <w:style w:type="character" w:styleId="Emphasis">
    <w:name w:val="Emphasis"/>
    <w:basedOn w:val="DefaultParagraphFont"/>
    <w:uiPriority w:val="20"/>
    <w:qFormat/>
    <w:rsid w:val="00F62842"/>
    <w:rPr>
      <w:i/>
      <w:iCs/>
    </w:rPr>
  </w:style>
  <w:style w:type="character" w:styleId="Hyperlink">
    <w:name w:val="Hyperlink"/>
    <w:basedOn w:val="DefaultParagraphFont"/>
    <w:uiPriority w:val="99"/>
    <w:semiHidden/>
    <w:unhideWhenUsed/>
    <w:rsid w:val="00F62842"/>
    <w:rPr>
      <w:color w:val="0000FF"/>
      <w:u w:val="single"/>
    </w:rPr>
  </w:style>
  <w:style w:type="character" w:customStyle="1" w:styleId="Heading3Char">
    <w:name w:val="Heading 3 Char"/>
    <w:basedOn w:val="DefaultParagraphFont"/>
    <w:link w:val="Heading3"/>
    <w:uiPriority w:val="9"/>
    <w:rsid w:val="00F6284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628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42"/>
    <w:rPr>
      <w:rFonts w:ascii="Tahoma" w:hAnsi="Tahoma" w:cs="Tahoma"/>
      <w:sz w:val="16"/>
      <w:szCs w:val="16"/>
    </w:rPr>
  </w:style>
  <w:style w:type="character" w:customStyle="1" w:styleId="Heading1Char">
    <w:name w:val="Heading 1 Char"/>
    <w:basedOn w:val="DefaultParagraphFont"/>
    <w:link w:val="Heading1"/>
    <w:uiPriority w:val="9"/>
    <w:rsid w:val="000F3E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3ECA"/>
    <w:rPr>
      <w:rFonts w:asciiTheme="majorHAnsi" w:eastAsiaTheme="majorEastAsia" w:hAnsiTheme="majorHAnsi" w:cstheme="majorBidi"/>
      <w:b/>
      <w:bCs/>
      <w:color w:val="4F81BD" w:themeColor="accent1"/>
      <w:sz w:val="26"/>
      <w:szCs w:val="26"/>
    </w:rPr>
  </w:style>
  <w:style w:type="paragraph" w:customStyle="1" w:styleId="pdpinfoaddress">
    <w:name w:val="pdp_info_address"/>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pinfodistance">
    <w:name w:val="pdp_info_distance"/>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infoaddress">
    <w:name w:val="ldp_info_address"/>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infodistance">
    <w:name w:val="ldp_info_distance"/>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ueq8">
    <w:name w:val="_1ueq8"/>
    <w:basedOn w:val="Normal"/>
    <w:rsid w:val="00B95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guny">
    <w:name w:val="_3guny"/>
    <w:basedOn w:val="Normal"/>
    <w:rsid w:val="00B95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B5623C"/>
  </w:style>
  <w:style w:type="character" w:customStyle="1" w:styleId="lrzxr">
    <w:name w:val="lrzxr"/>
    <w:basedOn w:val="DefaultParagraphFont"/>
    <w:rsid w:val="00B5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3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2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628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842"/>
    <w:rPr>
      <w:b/>
      <w:bCs/>
    </w:rPr>
  </w:style>
  <w:style w:type="character" w:styleId="Emphasis">
    <w:name w:val="Emphasis"/>
    <w:basedOn w:val="DefaultParagraphFont"/>
    <w:uiPriority w:val="20"/>
    <w:qFormat/>
    <w:rsid w:val="00F62842"/>
    <w:rPr>
      <w:i/>
      <w:iCs/>
    </w:rPr>
  </w:style>
  <w:style w:type="character" w:styleId="Hyperlink">
    <w:name w:val="Hyperlink"/>
    <w:basedOn w:val="DefaultParagraphFont"/>
    <w:uiPriority w:val="99"/>
    <w:semiHidden/>
    <w:unhideWhenUsed/>
    <w:rsid w:val="00F62842"/>
    <w:rPr>
      <w:color w:val="0000FF"/>
      <w:u w:val="single"/>
    </w:rPr>
  </w:style>
  <w:style w:type="character" w:customStyle="1" w:styleId="Heading3Char">
    <w:name w:val="Heading 3 Char"/>
    <w:basedOn w:val="DefaultParagraphFont"/>
    <w:link w:val="Heading3"/>
    <w:uiPriority w:val="9"/>
    <w:rsid w:val="00F6284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628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42"/>
    <w:rPr>
      <w:rFonts w:ascii="Tahoma" w:hAnsi="Tahoma" w:cs="Tahoma"/>
      <w:sz w:val="16"/>
      <w:szCs w:val="16"/>
    </w:rPr>
  </w:style>
  <w:style w:type="character" w:customStyle="1" w:styleId="Heading1Char">
    <w:name w:val="Heading 1 Char"/>
    <w:basedOn w:val="DefaultParagraphFont"/>
    <w:link w:val="Heading1"/>
    <w:uiPriority w:val="9"/>
    <w:rsid w:val="000F3E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3ECA"/>
    <w:rPr>
      <w:rFonts w:asciiTheme="majorHAnsi" w:eastAsiaTheme="majorEastAsia" w:hAnsiTheme="majorHAnsi" w:cstheme="majorBidi"/>
      <w:b/>
      <w:bCs/>
      <w:color w:val="4F81BD" w:themeColor="accent1"/>
      <w:sz w:val="26"/>
      <w:szCs w:val="26"/>
    </w:rPr>
  </w:style>
  <w:style w:type="paragraph" w:customStyle="1" w:styleId="pdpinfoaddress">
    <w:name w:val="pdp_info_address"/>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pinfodistance">
    <w:name w:val="pdp_info_distance"/>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infoaddress">
    <w:name w:val="ldp_info_address"/>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infodistance">
    <w:name w:val="ldp_info_distance"/>
    <w:basedOn w:val="Normal"/>
    <w:rsid w:val="000F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ueq8">
    <w:name w:val="_1ueq8"/>
    <w:basedOn w:val="Normal"/>
    <w:rsid w:val="00B95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guny">
    <w:name w:val="_3guny"/>
    <w:basedOn w:val="Normal"/>
    <w:rsid w:val="00B95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B5623C"/>
  </w:style>
  <w:style w:type="character" w:customStyle="1" w:styleId="lrzxr">
    <w:name w:val="lrzxr"/>
    <w:basedOn w:val="DefaultParagraphFont"/>
    <w:rsid w:val="00B5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99">
      <w:bodyDiv w:val="1"/>
      <w:marLeft w:val="0"/>
      <w:marRight w:val="0"/>
      <w:marTop w:val="0"/>
      <w:marBottom w:val="0"/>
      <w:divBdr>
        <w:top w:val="none" w:sz="0" w:space="0" w:color="auto"/>
        <w:left w:val="none" w:sz="0" w:space="0" w:color="auto"/>
        <w:bottom w:val="none" w:sz="0" w:space="0" w:color="auto"/>
        <w:right w:val="none" w:sz="0" w:space="0" w:color="auto"/>
      </w:divBdr>
      <w:divsChild>
        <w:div w:id="1312176338">
          <w:marLeft w:val="0"/>
          <w:marRight w:val="0"/>
          <w:marTop w:val="120"/>
          <w:marBottom w:val="120"/>
          <w:divBdr>
            <w:top w:val="none" w:sz="0" w:space="0" w:color="auto"/>
            <w:left w:val="none" w:sz="0" w:space="0" w:color="auto"/>
            <w:bottom w:val="none" w:sz="0" w:space="0" w:color="auto"/>
            <w:right w:val="none" w:sz="0" w:space="0" w:color="auto"/>
          </w:divBdr>
          <w:divsChild>
            <w:div w:id="1089733501">
              <w:marLeft w:val="0"/>
              <w:marRight w:val="0"/>
              <w:marTop w:val="0"/>
              <w:marBottom w:val="0"/>
              <w:divBdr>
                <w:top w:val="none" w:sz="0" w:space="0" w:color="auto"/>
                <w:left w:val="none" w:sz="0" w:space="0" w:color="auto"/>
                <w:bottom w:val="none" w:sz="0" w:space="0" w:color="auto"/>
                <w:right w:val="none" w:sz="0" w:space="0" w:color="auto"/>
              </w:divBdr>
              <w:divsChild>
                <w:div w:id="4269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1189">
          <w:marLeft w:val="0"/>
          <w:marRight w:val="0"/>
          <w:marTop w:val="0"/>
          <w:marBottom w:val="0"/>
          <w:divBdr>
            <w:top w:val="none" w:sz="0" w:space="0" w:color="auto"/>
            <w:left w:val="none" w:sz="0" w:space="0" w:color="auto"/>
            <w:bottom w:val="none" w:sz="0" w:space="0" w:color="auto"/>
            <w:right w:val="none" w:sz="0" w:space="0" w:color="auto"/>
          </w:divBdr>
        </w:div>
      </w:divsChild>
    </w:div>
    <w:div w:id="169832152">
      <w:bodyDiv w:val="1"/>
      <w:marLeft w:val="0"/>
      <w:marRight w:val="0"/>
      <w:marTop w:val="0"/>
      <w:marBottom w:val="0"/>
      <w:divBdr>
        <w:top w:val="none" w:sz="0" w:space="0" w:color="auto"/>
        <w:left w:val="none" w:sz="0" w:space="0" w:color="auto"/>
        <w:bottom w:val="none" w:sz="0" w:space="0" w:color="auto"/>
        <w:right w:val="none" w:sz="0" w:space="0" w:color="auto"/>
      </w:divBdr>
      <w:divsChild>
        <w:div w:id="121655713">
          <w:marLeft w:val="0"/>
          <w:marRight w:val="0"/>
          <w:marTop w:val="120"/>
          <w:marBottom w:val="120"/>
          <w:divBdr>
            <w:top w:val="none" w:sz="0" w:space="0" w:color="auto"/>
            <w:left w:val="none" w:sz="0" w:space="0" w:color="auto"/>
            <w:bottom w:val="none" w:sz="0" w:space="0" w:color="auto"/>
            <w:right w:val="none" w:sz="0" w:space="0" w:color="auto"/>
          </w:divBdr>
          <w:divsChild>
            <w:div w:id="1393848465">
              <w:marLeft w:val="0"/>
              <w:marRight w:val="0"/>
              <w:marTop w:val="0"/>
              <w:marBottom w:val="0"/>
              <w:divBdr>
                <w:top w:val="none" w:sz="0" w:space="0" w:color="auto"/>
                <w:left w:val="none" w:sz="0" w:space="0" w:color="auto"/>
                <w:bottom w:val="none" w:sz="0" w:space="0" w:color="auto"/>
                <w:right w:val="none" w:sz="0" w:space="0" w:color="auto"/>
              </w:divBdr>
            </w:div>
          </w:divsChild>
        </w:div>
        <w:div w:id="879828470">
          <w:marLeft w:val="0"/>
          <w:marRight w:val="0"/>
          <w:marTop w:val="0"/>
          <w:marBottom w:val="0"/>
          <w:divBdr>
            <w:top w:val="none" w:sz="0" w:space="0" w:color="auto"/>
            <w:left w:val="none" w:sz="0" w:space="0" w:color="auto"/>
            <w:bottom w:val="none" w:sz="0" w:space="0" w:color="auto"/>
            <w:right w:val="none" w:sz="0" w:space="0" w:color="auto"/>
          </w:divBdr>
        </w:div>
      </w:divsChild>
    </w:div>
    <w:div w:id="725759392">
      <w:bodyDiv w:val="1"/>
      <w:marLeft w:val="0"/>
      <w:marRight w:val="0"/>
      <w:marTop w:val="0"/>
      <w:marBottom w:val="0"/>
      <w:divBdr>
        <w:top w:val="none" w:sz="0" w:space="0" w:color="auto"/>
        <w:left w:val="none" w:sz="0" w:space="0" w:color="auto"/>
        <w:bottom w:val="none" w:sz="0" w:space="0" w:color="auto"/>
        <w:right w:val="none" w:sz="0" w:space="0" w:color="auto"/>
      </w:divBdr>
    </w:div>
    <w:div w:id="1069888418">
      <w:bodyDiv w:val="1"/>
      <w:marLeft w:val="0"/>
      <w:marRight w:val="0"/>
      <w:marTop w:val="0"/>
      <w:marBottom w:val="0"/>
      <w:divBdr>
        <w:top w:val="none" w:sz="0" w:space="0" w:color="auto"/>
        <w:left w:val="none" w:sz="0" w:space="0" w:color="auto"/>
        <w:bottom w:val="none" w:sz="0" w:space="0" w:color="auto"/>
        <w:right w:val="none" w:sz="0" w:space="0" w:color="auto"/>
      </w:divBdr>
      <w:divsChild>
        <w:div w:id="1361592956">
          <w:marLeft w:val="0"/>
          <w:marRight w:val="0"/>
          <w:marTop w:val="0"/>
          <w:marBottom w:val="0"/>
          <w:divBdr>
            <w:top w:val="none" w:sz="0" w:space="0" w:color="auto"/>
            <w:left w:val="none" w:sz="0" w:space="0" w:color="auto"/>
            <w:bottom w:val="none" w:sz="0" w:space="0" w:color="auto"/>
            <w:right w:val="none" w:sz="0" w:space="0" w:color="auto"/>
          </w:divBdr>
          <w:divsChild>
            <w:div w:id="1630160619">
              <w:marLeft w:val="0"/>
              <w:marRight w:val="0"/>
              <w:marTop w:val="0"/>
              <w:marBottom w:val="0"/>
              <w:divBdr>
                <w:top w:val="none" w:sz="0" w:space="0" w:color="auto"/>
                <w:left w:val="none" w:sz="0" w:space="0" w:color="auto"/>
                <w:bottom w:val="none" w:sz="0" w:space="0" w:color="auto"/>
                <w:right w:val="none" w:sz="0" w:space="0" w:color="auto"/>
              </w:divBdr>
              <w:divsChild>
                <w:div w:id="1882671685">
                  <w:marLeft w:val="0"/>
                  <w:marRight w:val="0"/>
                  <w:marTop w:val="0"/>
                  <w:marBottom w:val="0"/>
                  <w:divBdr>
                    <w:top w:val="none" w:sz="0" w:space="0" w:color="auto"/>
                    <w:left w:val="none" w:sz="0" w:space="0" w:color="auto"/>
                    <w:bottom w:val="none" w:sz="0" w:space="0" w:color="auto"/>
                    <w:right w:val="none" w:sz="0" w:space="0" w:color="auto"/>
                  </w:divBdr>
                  <w:divsChild>
                    <w:div w:id="503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8833">
          <w:marLeft w:val="0"/>
          <w:marRight w:val="0"/>
          <w:marTop w:val="0"/>
          <w:marBottom w:val="0"/>
          <w:divBdr>
            <w:top w:val="none" w:sz="0" w:space="0" w:color="auto"/>
            <w:left w:val="none" w:sz="0" w:space="0" w:color="auto"/>
            <w:bottom w:val="none" w:sz="0" w:space="0" w:color="auto"/>
            <w:right w:val="none" w:sz="0" w:space="0" w:color="auto"/>
          </w:divBdr>
          <w:divsChild>
            <w:div w:id="1521551898">
              <w:marLeft w:val="0"/>
              <w:marRight w:val="0"/>
              <w:marTop w:val="0"/>
              <w:marBottom w:val="0"/>
              <w:divBdr>
                <w:top w:val="none" w:sz="0" w:space="0" w:color="auto"/>
                <w:left w:val="none" w:sz="0" w:space="0" w:color="auto"/>
                <w:bottom w:val="none" w:sz="0" w:space="0" w:color="auto"/>
                <w:right w:val="none" w:sz="0" w:space="0" w:color="auto"/>
              </w:divBdr>
              <w:divsChild>
                <w:div w:id="1389257233">
                  <w:marLeft w:val="0"/>
                  <w:marRight w:val="0"/>
                  <w:marTop w:val="0"/>
                  <w:marBottom w:val="0"/>
                  <w:divBdr>
                    <w:top w:val="none" w:sz="0" w:space="0" w:color="auto"/>
                    <w:left w:val="none" w:sz="0" w:space="0" w:color="auto"/>
                    <w:bottom w:val="none" w:sz="0" w:space="0" w:color="auto"/>
                    <w:right w:val="none" w:sz="0" w:space="0" w:color="auto"/>
                  </w:divBdr>
                  <w:divsChild>
                    <w:div w:id="5479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3340">
              <w:marLeft w:val="0"/>
              <w:marRight w:val="0"/>
              <w:marTop w:val="0"/>
              <w:marBottom w:val="0"/>
              <w:divBdr>
                <w:top w:val="none" w:sz="0" w:space="0" w:color="auto"/>
                <w:left w:val="none" w:sz="0" w:space="0" w:color="auto"/>
                <w:bottom w:val="none" w:sz="0" w:space="0" w:color="auto"/>
                <w:right w:val="none" w:sz="0" w:space="0" w:color="auto"/>
              </w:divBdr>
              <w:divsChild>
                <w:div w:id="1372875103">
                  <w:marLeft w:val="0"/>
                  <w:marRight w:val="0"/>
                  <w:marTop w:val="0"/>
                  <w:marBottom w:val="0"/>
                  <w:divBdr>
                    <w:top w:val="none" w:sz="0" w:space="0" w:color="auto"/>
                    <w:left w:val="none" w:sz="0" w:space="0" w:color="auto"/>
                    <w:bottom w:val="none" w:sz="0" w:space="0" w:color="auto"/>
                    <w:right w:val="none" w:sz="0" w:space="0" w:color="auto"/>
                  </w:divBdr>
                  <w:divsChild>
                    <w:div w:id="491993361">
                      <w:marLeft w:val="0"/>
                      <w:marRight w:val="0"/>
                      <w:marTop w:val="0"/>
                      <w:marBottom w:val="0"/>
                      <w:divBdr>
                        <w:top w:val="none" w:sz="0" w:space="0" w:color="auto"/>
                        <w:left w:val="none" w:sz="0" w:space="0" w:color="auto"/>
                        <w:bottom w:val="none" w:sz="0" w:space="0" w:color="auto"/>
                        <w:right w:val="none" w:sz="0" w:space="0" w:color="auto"/>
                      </w:divBdr>
                      <w:divsChild>
                        <w:div w:id="815073357">
                          <w:marLeft w:val="0"/>
                          <w:marRight w:val="0"/>
                          <w:marTop w:val="0"/>
                          <w:marBottom w:val="0"/>
                          <w:divBdr>
                            <w:top w:val="none" w:sz="0" w:space="0" w:color="auto"/>
                            <w:left w:val="none" w:sz="0" w:space="0" w:color="auto"/>
                            <w:bottom w:val="none" w:sz="0" w:space="0" w:color="auto"/>
                            <w:right w:val="none" w:sz="0" w:space="0" w:color="auto"/>
                          </w:divBdr>
                          <w:divsChild>
                            <w:div w:id="2133206597">
                              <w:marLeft w:val="0"/>
                              <w:marRight w:val="0"/>
                              <w:marTop w:val="0"/>
                              <w:marBottom w:val="0"/>
                              <w:divBdr>
                                <w:top w:val="none" w:sz="0" w:space="0" w:color="auto"/>
                                <w:left w:val="none" w:sz="0" w:space="0" w:color="auto"/>
                                <w:bottom w:val="none" w:sz="0" w:space="0" w:color="auto"/>
                                <w:right w:val="none" w:sz="0" w:space="0" w:color="auto"/>
                              </w:divBdr>
                              <w:divsChild>
                                <w:div w:id="1383678113">
                                  <w:marLeft w:val="0"/>
                                  <w:marRight w:val="0"/>
                                  <w:marTop w:val="0"/>
                                  <w:marBottom w:val="0"/>
                                  <w:divBdr>
                                    <w:top w:val="none" w:sz="0" w:space="0" w:color="auto"/>
                                    <w:left w:val="none" w:sz="0" w:space="0" w:color="auto"/>
                                    <w:bottom w:val="none" w:sz="0" w:space="0" w:color="auto"/>
                                    <w:right w:val="none" w:sz="0" w:space="0" w:color="auto"/>
                                  </w:divBdr>
                                  <w:divsChild>
                                    <w:div w:id="2024016538">
                                      <w:marLeft w:val="0"/>
                                      <w:marRight w:val="0"/>
                                      <w:marTop w:val="0"/>
                                      <w:marBottom w:val="0"/>
                                      <w:divBdr>
                                        <w:top w:val="none" w:sz="0" w:space="0" w:color="auto"/>
                                        <w:left w:val="none" w:sz="0" w:space="0" w:color="auto"/>
                                        <w:bottom w:val="none" w:sz="0" w:space="0" w:color="auto"/>
                                        <w:right w:val="none" w:sz="0" w:space="0" w:color="auto"/>
                                      </w:divBdr>
                                      <w:divsChild>
                                        <w:div w:id="585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6489">
                          <w:marLeft w:val="0"/>
                          <w:marRight w:val="0"/>
                          <w:marTop w:val="0"/>
                          <w:marBottom w:val="0"/>
                          <w:divBdr>
                            <w:top w:val="none" w:sz="0" w:space="0" w:color="auto"/>
                            <w:left w:val="none" w:sz="0" w:space="0" w:color="auto"/>
                            <w:bottom w:val="none" w:sz="0" w:space="0" w:color="auto"/>
                            <w:right w:val="none" w:sz="0" w:space="0" w:color="auto"/>
                          </w:divBdr>
                          <w:divsChild>
                            <w:div w:id="741755168">
                              <w:marLeft w:val="0"/>
                              <w:marRight w:val="0"/>
                              <w:marTop w:val="0"/>
                              <w:marBottom w:val="0"/>
                              <w:divBdr>
                                <w:top w:val="none" w:sz="0" w:space="0" w:color="auto"/>
                                <w:left w:val="none" w:sz="0" w:space="0" w:color="auto"/>
                                <w:bottom w:val="none" w:sz="0" w:space="0" w:color="auto"/>
                                <w:right w:val="none" w:sz="0" w:space="0" w:color="auto"/>
                              </w:divBdr>
                              <w:divsChild>
                                <w:div w:id="1444036220">
                                  <w:marLeft w:val="0"/>
                                  <w:marRight w:val="0"/>
                                  <w:marTop w:val="0"/>
                                  <w:marBottom w:val="0"/>
                                  <w:divBdr>
                                    <w:top w:val="none" w:sz="0" w:space="0" w:color="auto"/>
                                    <w:left w:val="none" w:sz="0" w:space="0" w:color="auto"/>
                                    <w:bottom w:val="none" w:sz="0" w:space="0" w:color="auto"/>
                                    <w:right w:val="none" w:sz="0" w:space="0" w:color="auto"/>
                                  </w:divBdr>
                                  <w:divsChild>
                                    <w:div w:id="1982731688">
                                      <w:marLeft w:val="0"/>
                                      <w:marRight w:val="0"/>
                                      <w:marTop w:val="0"/>
                                      <w:marBottom w:val="0"/>
                                      <w:divBdr>
                                        <w:top w:val="none" w:sz="0" w:space="0" w:color="auto"/>
                                        <w:left w:val="none" w:sz="0" w:space="0" w:color="auto"/>
                                        <w:bottom w:val="none" w:sz="0" w:space="0" w:color="auto"/>
                                        <w:right w:val="none" w:sz="0" w:space="0" w:color="auto"/>
                                      </w:divBdr>
                                      <w:divsChild>
                                        <w:div w:id="248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471">
                          <w:marLeft w:val="0"/>
                          <w:marRight w:val="0"/>
                          <w:marTop w:val="0"/>
                          <w:marBottom w:val="0"/>
                          <w:divBdr>
                            <w:top w:val="none" w:sz="0" w:space="0" w:color="auto"/>
                            <w:left w:val="none" w:sz="0" w:space="0" w:color="auto"/>
                            <w:bottom w:val="none" w:sz="0" w:space="0" w:color="auto"/>
                            <w:right w:val="none" w:sz="0" w:space="0" w:color="auto"/>
                          </w:divBdr>
                          <w:divsChild>
                            <w:div w:id="1104419367">
                              <w:marLeft w:val="0"/>
                              <w:marRight w:val="0"/>
                              <w:marTop w:val="0"/>
                              <w:marBottom w:val="0"/>
                              <w:divBdr>
                                <w:top w:val="none" w:sz="0" w:space="0" w:color="auto"/>
                                <w:left w:val="none" w:sz="0" w:space="0" w:color="auto"/>
                                <w:bottom w:val="none" w:sz="0" w:space="0" w:color="auto"/>
                                <w:right w:val="none" w:sz="0" w:space="0" w:color="auto"/>
                              </w:divBdr>
                              <w:divsChild>
                                <w:div w:id="1892305133">
                                  <w:marLeft w:val="0"/>
                                  <w:marRight w:val="0"/>
                                  <w:marTop w:val="0"/>
                                  <w:marBottom w:val="0"/>
                                  <w:divBdr>
                                    <w:top w:val="none" w:sz="0" w:space="0" w:color="auto"/>
                                    <w:left w:val="none" w:sz="0" w:space="0" w:color="auto"/>
                                    <w:bottom w:val="none" w:sz="0" w:space="0" w:color="auto"/>
                                    <w:right w:val="none" w:sz="0" w:space="0" w:color="auto"/>
                                  </w:divBdr>
                                  <w:divsChild>
                                    <w:div w:id="1715932644">
                                      <w:marLeft w:val="0"/>
                                      <w:marRight w:val="0"/>
                                      <w:marTop w:val="0"/>
                                      <w:marBottom w:val="0"/>
                                      <w:divBdr>
                                        <w:top w:val="none" w:sz="0" w:space="0" w:color="auto"/>
                                        <w:left w:val="none" w:sz="0" w:space="0" w:color="auto"/>
                                        <w:bottom w:val="none" w:sz="0" w:space="0" w:color="auto"/>
                                        <w:right w:val="none" w:sz="0" w:space="0" w:color="auto"/>
                                      </w:divBdr>
                                      <w:divsChild>
                                        <w:div w:id="5462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80230">
      <w:bodyDiv w:val="1"/>
      <w:marLeft w:val="0"/>
      <w:marRight w:val="0"/>
      <w:marTop w:val="0"/>
      <w:marBottom w:val="0"/>
      <w:divBdr>
        <w:top w:val="none" w:sz="0" w:space="0" w:color="auto"/>
        <w:left w:val="none" w:sz="0" w:space="0" w:color="auto"/>
        <w:bottom w:val="none" w:sz="0" w:space="0" w:color="auto"/>
        <w:right w:val="none" w:sz="0" w:space="0" w:color="auto"/>
      </w:divBdr>
      <w:divsChild>
        <w:div w:id="1117335750">
          <w:marLeft w:val="0"/>
          <w:marRight w:val="0"/>
          <w:marTop w:val="0"/>
          <w:marBottom w:val="0"/>
          <w:divBdr>
            <w:top w:val="none" w:sz="0" w:space="0" w:color="auto"/>
            <w:left w:val="none" w:sz="0" w:space="0" w:color="auto"/>
            <w:bottom w:val="none" w:sz="0" w:space="0" w:color="auto"/>
            <w:right w:val="none" w:sz="0" w:space="0" w:color="auto"/>
          </w:divBdr>
          <w:divsChild>
            <w:div w:id="827016342">
              <w:marLeft w:val="0"/>
              <w:marRight w:val="0"/>
              <w:marTop w:val="0"/>
              <w:marBottom w:val="0"/>
              <w:divBdr>
                <w:top w:val="none" w:sz="0" w:space="0" w:color="auto"/>
                <w:left w:val="none" w:sz="0" w:space="0" w:color="auto"/>
                <w:bottom w:val="none" w:sz="0" w:space="0" w:color="auto"/>
                <w:right w:val="none" w:sz="0" w:space="0" w:color="auto"/>
              </w:divBdr>
              <w:divsChild>
                <w:div w:id="283583038">
                  <w:marLeft w:val="0"/>
                  <w:marRight w:val="0"/>
                  <w:marTop w:val="0"/>
                  <w:marBottom w:val="0"/>
                  <w:divBdr>
                    <w:top w:val="single" w:sz="6" w:space="0" w:color="008CFF"/>
                    <w:left w:val="single" w:sz="6" w:space="0" w:color="008CFF"/>
                    <w:bottom w:val="single" w:sz="6" w:space="0" w:color="008CFF"/>
                    <w:right w:val="single" w:sz="6" w:space="0" w:color="008CFF"/>
                  </w:divBdr>
                </w:div>
              </w:divsChild>
            </w:div>
          </w:divsChild>
        </w:div>
        <w:div w:id="1914313398">
          <w:marLeft w:val="0"/>
          <w:marRight w:val="0"/>
          <w:marTop w:val="0"/>
          <w:marBottom w:val="0"/>
          <w:divBdr>
            <w:top w:val="none" w:sz="0" w:space="0" w:color="auto"/>
            <w:left w:val="none" w:sz="0" w:space="0" w:color="auto"/>
            <w:bottom w:val="none" w:sz="0" w:space="0" w:color="auto"/>
            <w:right w:val="none" w:sz="0" w:space="0" w:color="auto"/>
          </w:divBdr>
          <w:divsChild>
            <w:div w:id="5888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5122">
      <w:bodyDiv w:val="1"/>
      <w:marLeft w:val="0"/>
      <w:marRight w:val="0"/>
      <w:marTop w:val="0"/>
      <w:marBottom w:val="0"/>
      <w:divBdr>
        <w:top w:val="none" w:sz="0" w:space="0" w:color="auto"/>
        <w:left w:val="none" w:sz="0" w:space="0" w:color="auto"/>
        <w:bottom w:val="none" w:sz="0" w:space="0" w:color="auto"/>
        <w:right w:val="none" w:sz="0" w:space="0" w:color="auto"/>
      </w:divBdr>
    </w:div>
    <w:div w:id="1699889588">
      <w:bodyDiv w:val="1"/>
      <w:marLeft w:val="0"/>
      <w:marRight w:val="0"/>
      <w:marTop w:val="0"/>
      <w:marBottom w:val="0"/>
      <w:divBdr>
        <w:top w:val="none" w:sz="0" w:space="0" w:color="auto"/>
        <w:left w:val="none" w:sz="0" w:space="0" w:color="auto"/>
        <w:bottom w:val="none" w:sz="0" w:space="0" w:color="auto"/>
        <w:right w:val="none" w:sz="0" w:space="0" w:color="auto"/>
      </w:divBdr>
    </w:div>
    <w:div w:id="1702512373">
      <w:bodyDiv w:val="1"/>
      <w:marLeft w:val="0"/>
      <w:marRight w:val="0"/>
      <w:marTop w:val="0"/>
      <w:marBottom w:val="0"/>
      <w:divBdr>
        <w:top w:val="none" w:sz="0" w:space="0" w:color="auto"/>
        <w:left w:val="none" w:sz="0" w:space="0" w:color="auto"/>
        <w:bottom w:val="none" w:sz="0" w:space="0" w:color="auto"/>
        <w:right w:val="none" w:sz="0" w:space="0" w:color="auto"/>
      </w:divBdr>
      <w:divsChild>
        <w:div w:id="1583374366">
          <w:marLeft w:val="0"/>
          <w:marRight w:val="0"/>
          <w:marTop w:val="120"/>
          <w:marBottom w:val="120"/>
          <w:divBdr>
            <w:top w:val="none" w:sz="0" w:space="0" w:color="auto"/>
            <w:left w:val="none" w:sz="0" w:space="0" w:color="auto"/>
            <w:bottom w:val="none" w:sz="0" w:space="0" w:color="auto"/>
            <w:right w:val="none" w:sz="0" w:space="0" w:color="auto"/>
          </w:divBdr>
          <w:divsChild>
            <w:div w:id="1621835336">
              <w:marLeft w:val="0"/>
              <w:marRight w:val="0"/>
              <w:marTop w:val="0"/>
              <w:marBottom w:val="0"/>
              <w:divBdr>
                <w:top w:val="none" w:sz="0" w:space="0" w:color="auto"/>
                <w:left w:val="none" w:sz="0" w:space="0" w:color="auto"/>
                <w:bottom w:val="none" w:sz="0" w:space="0" w:color="auto"/>
                <w:right w:val="none" w:sz="0" w:space="0" w:color="auto"/>
              </w:divBdr>
              <w:divsChild>
                <w:div w:id="163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958">
          <w:marLeft w:val="0"/>
          <w:marRight w:val="0"/>
          <w:marTop w:val="0"/>
          <w:marBottom w:val="0"/>
          <w:divBdr>
            <w:top w:val="none" w:sz="0" w:space="0" w:color="auto"/>
            <w:left w:val="none" w:sz="0" w:space="0" w:color="auto"/>
            <w:bottom w:val="none" w:sz="0" w:space="0" w:color="auto"/>
            <w:right w:val="none" w:sz="0" w:space="0" w:color="auto"/>
          </w:divBdr>
        </w:div>
      </w:divsChild>
    </w:div>
    <w:div w:id="1728720701">
      <w:bodyDiv w:val="1"/>
      <w:marLeft w:val="0"/>
      <w:marRight w:val="0"/>
      <w:marTop w:val="0"/>
      <w:marBottom w:val="0"/>
      <w:divBdr>
        <w:top w:val="none" w:sz="0" w:space="0" w:color="auto"/>
        <w:left w:val="none" w:sz="0" w:space="0" w:color="auto"/>
        <w:bottom w:val="none" w:sz="0" w:space="0" w:color="auto"/>
        <w:right w:val="none" w:sz="0" w:space="0" w:color="auto"/>
      </w:divBdr>
      <w:divsChild>
        <w:div w:id="1990743856">
          <w:marLeft w:val="0"/>
          <w:marRight w:val="0"/>
          <w:marTop w:val="120"/>
          <w:marBottom w:val="120"/>
          <w:divBdr>
            <w:top w:val="none" w:sz="0" w:space="0" w:color="auto"/>
            <w:left w:val="none" w:sz="0" w:space="0" w:color="auto"/>
            <w:bottom w:val="none" w:sz="0" w:space="0" w:color="auto"/>
            <w:right w:val="none" w:sz="0" w:space="0" w:color="auto"/>
          </w:divBdr>
          <w:divsChild>
            <w:div w:id="546919480">
              <w:marLeft w:val="0"/>
              <w:marRight w:val="0"/>
              <w:marTop w:val="0"/>
              <w:marBottom w:val="0"/>
              <w:divBdr>
                <w:top w:val="none" w:sz="0" w:space="0" w:color="auto"/>
                <w:left w:val="none" w:sz="0" w:space="0" w:color="auto"/>
                <w:bottom w:val="none" w:sz="0" w:space="0" w:color="auto"/>
                <w:right w:val="none" w:sz="0" w:space="0" w:color="auto"/>
              </w:divBdr>
              <w:divsChild>
                <w:div w:id="896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0617">
          <w:marLeft w:val="0"/>
          <w:marRight w:val="0"/>
          <w:marTop w:val="0"/>
          <w:marBottom w:val="0"/>
          <w:divBdr>
            <w:top w:val="none" w:sz="0" w:space="0" w:color="auto"/>
            <w:left w:val="none" w:sz="0" w:space="0" w:color="auto"/>
            <w:bottom w:val="none" w:sz="0" w:space="0" w:color="auto"/>
            <w:right w:val="none" w:sz="0" w:space="0" w:color="auto"/>
          </w:divBdr>
        </w:div>
      </w:divsChild>
    </w:div>
    <w:div w:id="21273071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982">
          <w:marLeft w:val="0"/>
          <w:marRight w:val="0"/>
          <w:marTop w:val="120"/>
          <w:marBottom w:val="120"/>
          <w:divBdr>
            <w:top w:val="none" w:sz="0" w:space="0" w:color="auto"/>
            <w:left w:val="none" w:sz="0" w:space="0" w:color="auto"/>
            <w:bottom w:val="none" w:sz="0" w:space="0" w:color="auto"/>
            <w:right w:val="none" w:sz="0" w:space="0" w:color="auto"/>
          </w:divBdr>
          <w:divsChild>
            <w:div w:id="1883252021">
              <w:marLeft w:val="0"/>
              <w:marRight w:val="0"/>
              <w:marTop w:val="0"/>
              <w:marBottom w:val="0"/>
              <w:divBdr>
                <w:top w:val="none" w:sz="0" w:space="0" w:color="auto"/>
                <w:left w:val="none" w:sz="0" w:space="0" w:color="auto"/>
                <w:bottom w:val="none" w:sz="0" w:space="0" w:color="auto"/>
                <w:right w:val="none" w:sz="0" w:space="0" w:color="auto"/>
              </w:divBdr>
              <w:divsChild>
                <w:div w:id="1571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icidepreventionlifeline.org/c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988n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1</cp:revision>
  <dcterms:created xsi:type="dcterms:W3CDTF">2023-01-05T14:52:00Z</dcterms:created>
  <dcterms:modified xsi:type="dcterms:W3CDTF">2023-01-05T17:23:00Z</dcterms:modified>
</cp:coreProperties>
</file>