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4C" w:rsidRPr="00E91AB3" w:rsidRDefault="0040134C">
      <w:pPr>
        <w:jc w:val="center"/>
        <w:rPr>
          <w:rFonts w:ascii="Arial" w:hAnsi="Arial" w:cs="Arial"/>
          <w:sz w:val="24"/>
          <w:szCs w:val="24"/>
        </w:rPr>
      </w:pPr>
    </w:p>
    <w:p w:rsidR="0040134C" w:rsidRPr="00E91AB3" w:rsidRDefault="0040134C">
      <w:pPr>
        <w:jc w:val="center"/>
        <w:rPr>
          <w:rFonts w:ascii="Arial" w:hAnsi="Arial" w:cs="Arial"/>
          <w:sz w:val="24"/>
          <w:szCs w:val="24"/>
        </w:rPr>
      </w:pPr>
    </w:p>
    <w:p w:rsidR="0040134C" w:rsidRPr="00E91AB3" w:rsidRDefault="0040134C" w:rsidP="00E91AB3">
      <w:pPr>
        <w:pStyle w:val="Heading1"/>
        <w:numPr>
          <w:ilvl w:val="0"/>
          <w:numId w:val="0"/>
        </w:numPr>
        <w:rPr>
          <w:rFonts w:ascii="Arial" w:hAnsi="Arial" w:cs="Arial"/>
          <w:b/>
          <w:sz w:val="24"/>
          <w:szCs w:val="24"/>
        </w:rPr>
      </w:pPr>
      <w:r w:rsidRPr="00E91AB3">
        <w:rPr>
          <w:rFonts w:ascii="Arial" w:hAnsi="Arial" w:cs="Arial"/>
          <w:b/>
          <w:sz w:val="24"/>
          <w:szCs w:val="24"/>
        </w:rPr>
        <w:t xml:space="preserve">DISASTER AID SERVICES TO </w:t>
      </w:r>
      <w:r w:rsidR="007E7779">
        <w:rPr>
          <w:rFonts w:ascii="Arial" w:hAnsi="Arial" w:cs="Arial"/>
          <w:b/>
          <w:sz w:val="24"/>
          <w:szCs w:val="24"/>
        </w:rPr>
        <w:t>HOME HEALTH AGENCIES (HHA)</w:t>
      </w:r>
    </w:p>
    <w:p w:rsidR="0040134C" w:rsidRPr="00E91AB3" w:rsidRDefault="0040134C">
      <w:pPr>
        <w:jc w:val="center"/>
        <w:rPr>
          <w:rFonts w:ascii="Arial" w:hAnsi="Arial" w:cs="Arial"/>
          <w:sz w:val="24"/>
          <w:szCs w:val="24"/>
        </w:rPr>
      </w:pPr>
    </w:p>
    <w:p w:rsidR="0040134C" w:rsidRPr="00E91AB3" w:rsidRDefault="0040134C">
      <w:pPr>
        <w:jc w:val="center"/>
        <w:rPr>
          <w:rFonts w:ascii="Arial" w:hAnsi="Arial" w:cs="Arial"/>
          <w:sz w:val="24"/>
          <w:szCs w:val="24"/>
        </w:rPr>
      </w:pPr>
    </w:p>
    <w:p w:rsidR="0040134C" w:rsidRPr="00E91AB3" w:rsidRDefault="0040134C" w:rsidP="00E91AB3">
      <w:pPr>
        <w:pStyle w:val="Heading2"/>
        <w:numPr>
          <w:ilvl w:val="0"/>
          <w:numId w:val="0"/>
        </w:numPr>
        <w:ind w:left="720"/>
        <w:rPr>
          <w:rFonts w:ascii="Arial" w:hAnsi="Arial" w:cs="Arial"/>
          <w:sz w:val="24"/>
          <w:szCs w:val="24"/>
        </w:rPr>
      </w:pPr>
      <w:r w:rsidRPr="00E91AB3">
        <w:rPr>
          <w:rFonts w:ascii="Arial" w:hAnsi="Arial" w:cs="Arial"/>
          <w:sz w:val="24"/>
          <w:szCs w:val="24"/>
        </w:rPr>
        <w:t>LETTER OF AGREEMENT</w:t>
      </w:r>
    </w:p>
    <w:p w:rsidR="0040134C" w:rsidRPr="00E91AB3" w:rsidRDefault="0040134C">
      <w:pPr>
        <w:jc w:val="center"/>
        <w:rPr>
          <w:rFonts w:ascii="Arial" w:hAnsi="Arial" w:cs="Arial"/>
          <w:b/>
          <w:bCs/>
          <w:sz w:val="24"/>
          <w:szCs w:val="24"/>
          <w:u w:val="single"/>
        </w:rPr>
      </w:pPr>
    </w:p>
    <w:p w:rsidR="0040134C" w:rsidRPr="00E91AB3" w:rsidRDefault="0040134C">
      <w:pPr>
        <w:jc w:val="center"/>
        <w:rPr>
          <w:rFonts w:ascii="Arial" w:hAnsi="Arial" w:cs="Arial"/>
          <w:b/>
          <w:bCs/>
          <w:sz w:val="24"/>
          <w:szCs w:val="24"/>
          <w:u w:val="single"/>
        </w:rPr>
      </w:pPr>
    </w:p>
    <w:p w:rsidR="0040134C" w:rsidRPr="00E91AB3" w:rsidRDefault="0040134C">
      <w:pPr>
        <w:pStyle w:val="BodyText"/>
        <w:rPr>
          <w:rFonts w:ascii="Arial" w:hAnsi="Arial" w:cs="Arial"/>
          <w:szCs w:val="24"/>
        </w:rPr>
      </w:pPr>
      <w:r w:rsidRPr="00E91AB3">
        <w:rPr>
          <w:rFonts w:ascii="Arial" w:hAnsi="Arial" w:cs="Arial"/>
          <w:szCs w:val="24"/>
        </w:rPr>
        <w:t xml:space="preserve">The below listed </w:t>
      </w:r>
      <w:r w:rsidR="007E7779">
        <w:rPr>
          <w:rFonts w:ascii="Arial" w:hAnsi="Arial" w:cs="Arial"/>
          <w:szCs w:val="24"/>
        </w:rPr>
        <w:t>home health agencies</w:t>
      </w:r>
      <w:r w:rsidRPr="00E91AB3">
        <w:rPr>
          <w:rFonts w:ascii="Arial" w:hAnsi="Arial" w:cs="Arial"/>
          <w:szCs w:val="24"/>
        </w:rPr>
        <w:t xml:space="preserve"> </w:t>
      </w:r>
      <w:proofErr w:type="spellStart"/>
      <w:r w:rsidRPr="00E91AB3">
        <w:rPr>
          <w:rFonts w:ascii="Arial" w:hAnsi="Arial" w:cs="Arial"/>
          <w:szCs w:val="24"/>
        </w:rPr>
        <w:t>have</w:t>
      </w:r>
      <w:proofErr w:type="spellEnd"/>
      <w:r w:rsidRPr="00E91AB3">
        <w:rPr>
          <w:rFonts w:ascii="Arial" w:hAnsi="Arial" w:cs="Arial"/>
          <w:szCs w:val="24"/>
        </w:rPr>
        <w:t>, by affixing their signature to this letter, agree in principle to voluntarily coordinate disaster aid services to each of the signatories in a good faith effort to minimize risk to patient care and ho</w:t>
      </w:r>
      <w:r w:rsidR="007E7779">
        <w:rPr>
          <w:rFonts w:ascii="Arial" w:hAnsi="Arial" w:cs="Arial"/>
          <w:szCs w:val="24"/>
        </w:rPr>
        <w:t>me health</w:t>
      </w:r>
      <w:r w:rsidRPr="00E91AB3">
        <w:rPr>
          <w:rFonts w:ascii="Arial" w:hAnsi="Arial" w:cs="Arial"/>
          <w:szCs w:val="24"/>
        </w:rPr>
        <w:t xml:space="preserve"> operations in the event of a local non-declared disaster.</w:t>
      </w:r>
    </w:p>
    <w:p w:rsidR="0040134C" w:rsidRPr="00E91AB3" w:rsidRDefault="0040134C">
      <w:pPr>
        <w:rPr>
          <w:rFonts w:ascii="Arial" w:hAnsi="Arial" w:cs="Arial"/>
          <w:sz w:val="24"/>
          <w:szCs w:val="24"/>
        </w:rPr>
      </w:pPr>
    </w:p>
    <w:p w:rsidR="007E7779" w:rsidRDefault="007E7779" w:rsidP="007E7779">
      <w:pPr>
        <w:pStyle w:val="ListParagraph"/>
        <w:numPr>
          <w:ilvl w:val="0"/>
          <w:numId w:val="18"/>
        </w:numPr>
        <w:rPr>
          <w:rFonts w:ascii="Arial" w:hAnsi="Arial" w:cs="Arial"/>
          <w:sz w:val="24"/>
          <w:szCs w:val="24"/>
        </w:rPr>
      </w:pPr>
      <w:r>
        <w:rPr>
          <w:rFonts w:ascii="Arial" w:hAnsi="Arial" w:cs="Arial"/>
          <w:sz w:val="24"/>
          <w:szCs w:val="24"/>
        </w:rPr>
        <w:t>…</w:t>
      </w:r>
    </w:p>
    <w:p w:rsidR="007E7779" w:rsidRDefault="007E7779" w:rsidP="007E7779">
      <w:pPr>
        <w:pStyle w:val="ListParagraph"/>
        <w:numPr>
          <w:ilvl w:val="0"/>
          <w:numId w:val="18"/>
        </w:numPr>
        <w:rPr>
          <w:rFonts w:ascii="Arial" w:hAnsi="Arial" w:cs="Arial"/>
          <w:sz w:val="24"/>
          <w:szCs w:val="24"/>
        </w:rPr>
      </w:pPr>
      <w:r>
        <w:rPr>
          <w:rFonts w:ascii="Arial" w:hAnsi="Arial" w:cs="Arial"/>
          <w:sz w:val="24"/>
          <w:szCs w:val="24"/>
        </w:rPr>
        <w:t>…</w:t>
      </w:r>
    </w:p>
    <w:p w:rsidR="007E7779" w:rsidRDefault="007E7779" w:rsidP="007E7779">
      <w:pPr>
        <w:pStyle w:val="ListParagraph"/>
        <w:numPr>
          <w:ilvl w:val="0"/>
          <w:numId w:val="18"/>
        </w:numPr>
        <w:rPr>
          <w:rFonts w:ascii="Arial" w:hAnsi="Arial" w:cs="Arial"/>
          <w:sz w:val="24"/>
          <w:szCs w:val="24"/>
        </w:rPr>
      </w:pPr>
      <w:r>
        <w:rPr>
          <w:rFonts w:ascii="Arial" w:hAnsi="Arial" w:cs="Arial"/>
          <w:sz w:val="24"/>
          <w:szCs w:val="24"/>
        </w:rPr>
        <w:t>…</w:t>
      </w:r>
    </w:p>
    <w:p w:rsidR="007E7779" w:rsidRDefault="007E7779" w:rsidP="007E7779">
      <w:pPr>
        <w:pStyle w:val="ListParagraph"/>
        <w:numPr>
          <w:ilvl w:val="0"/>
          <w:numId w:val="18"/>
        </w:numPr>
        <w:rPr>
          <w:rFonts w:ascii="Arial" w:hAnsi="Arial" w:cs="Arial"/>
          <w:sz w:val="24"/>
          <w:szCs w:val="24"/>
        </w:rPr>
      </w:pPr>
      <w:r>
        <w:rPr>
          <w:rFonts w:ascii="Arial" w:hAnsi="Arial" w:cs="Arial"/>
          <w:sz w:val="24"/>
          <w:szCs w:val="24"/>
        </w:rPr>
        <w:t>…</w:t>
      </w:r>
    </w:p>
    <w:p w:rsidR="007E7779" w:rsidRDefault="007E7779" w:rsidP="007E7779">
      <w:pPr>
        <w:pStyle w:val="ListParagraph"/>
        <w:numPr>
          <w:ilvl w:val="0"/>
          <w:numId w:val="18"/>
        </w:numPr>
        <w:rPr>
          <w:rFonts w:ascii="Arial" w:hAnsi="Arial" w:cs="Arial"/>
          <w:sz w:val="24"/>
          <w:szCs w:val="24"/>
        </w:rPr>
      </w:pPr>
      <w:r>
        <w:rPr>
          <w:rFonts w:ascii="Arial" w:hAnsi="Arial" w:cs="Arial"/>
          <w:sz w:val="24"/>
          <w:szCs w:val="24"/>
        </w:rPr>
        <w:t>…</w:t>
      </w:r>
    </w:p>
    <w:p w:rsidR="007E7779" w:rsidRDefault="007E7779" w:rsidP="007E7779">
      <w:pPr>
        <w:pStyle w:val="ListParagraph"/>
        <w:numPr>
          <w:ilvl w:val="0"/>
          <w:numId w:val="18"/>
        </w:numPr>
        <w:rPr>
          <w:rFonts w:ascii="Arial" w:hAnsi="Arial" w:cs="Arial"/>
          <w:sz w:val="24"/>
          <w:szCs w:val="24"/>
        </w:rPr>
      </w:pPr>
      <w:r>
        <w:rPr>
          <w:rFonts w:ascii="Arial" w:hAnsi="Arial" w:cs="Arial"/>
          <w:sz w:val="24"/>
          <w:szCs w:val="24"/>
        </w:rPr>
        <w:t>…</w:t>
      </w:r>
    </w:p>
    <w:p w:rsidR="007E7779" w:rsidRDefault="007E7779" w:rsidP="007E7779">
      <w:pPr>
        <w:pStyle w:val="ListParagraph"/>
        <w:numPr>
          <w:ilvl w:val="0"/>
          <w:numId w:val="18"/>
        </w:numPr>
        <w:rPr>
          <w:rFonts w:ascii="Arial" w:hAnsi="Arial" w:cs="Arial"/>
          <w:sz w:val="24"/>
          <w:szCs w:val="24"/>
        </w:rPr>
      </w:pPr>
      <w:r>
        <w:rPr>
          <w:rFonts w:ascii="Arial" w:hAnsi="Arial" w:cs="Arial"/>
          <w:sz w:val="24"/>
          <w:szCs w:val="24"/>
        </w:rPr>
        <w:t>…</w:t>
      </w:r>
    </w:p>
    <w:p w:rsidR="007E7779" w:rsidRPr="007E7779" w:rsidRDefault="007E7779" w:rsidP="007E7779">
      <w:pPr>
        <w:pStyle w:val="ListParagraph"/>
        <w:numPr>
          <w:ilvl w:val="0"/>
          <w:numId w:val="18"/>
        </w:numPr>
        <w:rPr>
          <w:rFonts w:ascii="Arial" w:hAnsi="Arial" w:cs="Arial"/>
          <w:sz w:val="24"/>
          <w:szCs w:val="24"/>
        </w:rPr>
      </w:pPr>
    </w:p>
    <w:p w:rsidR="007E7779" w:rsidRDefault="007E7779">
      <w:pPr>
        <w:pStyle w:val="BodyText"/>
        <w:rPr>
          <w:rFonts w:ascii="Arial" w:hAnsi="Arial" w:cs="Arial"/>
          <w:szCs w:val="24"/>
        </w:rPr>
      </w:pPr>
    </w:p>
    <w:p w:rsidR="0040134C" w:rsidRPr="00E91AB3" w:rsidRDefault="0040134C" w:rsidP="007E7779">
      <w:pPr>
        <w:pStyle w:val="BodyText"/>
        <w:rPr>
          <w:rFonts w:ascii="Arial" w:hAnsi="Arial" w:cs="Arial"/>
          <w:szCs w:val="24"/>
        </w:rPr>
      </w:pPr>
      <w:r w:rsidRPr="00E91AB3">
        <w:rPr>
          <w:rFonts w:ascii="Arial" w:hAnsi="Arial" w:cs="Arial"/>
          <w:szCs w:val="24"/>
        </w:rPr>
        <w:t>The ho</w:t>
      </w:r>
      <w:r w:rsidR="007E7779">
        <w:rPr>
          <w:rFonts w:ascii="Arial" w:hAnsi="Arial" w:cs="Arial"/>
          <w:szCs w:val="24"/>
        </w:rPr>
        <w:t>me health agencies</w:t>
      </w:r>
      <w:r w:rsidRPr="00E91AB3">
        <w:rPr>
          <w:rFonts w:ascii="Arial" w:hAnsi="Arial" w:cs="Arial"/>
          <w:szCs w:val="24"/>
        </w:rPr>
        <w:t xml:space="preserve"> agree that in the event of a disaster which </w:t>
      </w:r>
      <w:r w:rsidR="00D941C4" w:rsidRPr="00E91AB3">
        <w:rPr>
          <w:rFonts w:ascii="Arial" w:hAnsi="Arial" w:cs="Arial"/>
          <w:szCs w:val="24"/>
        </w:rPr>
        <w:t>affects</w:t>
      </w:r>
      <w:r w:rsidRPr="00E91AB3">
        <w:rPr>
          <w:rFonts w:ascii="Arial" w:hAnsi="Arial" w:cs="Arial"/>
          <w:szCs w:val="24"/>
        </w:rPr>
        <w:t xml:space="preserve"> the operational capabilities of any member to this Agreement, that members may request assistance from the other ho</w:t>
      </w:r>
      <w:r w:rsidR="007E7779">
        <w:rPr>
          <w:rFonts w:ascii="Arial" w:hAnsi="Arial" w:cs="Arial"/>
          <w:szCs w:val="24"/>
        </w:rPr>
        <w:t xml:space="preserve">me health agencies </w:t>
      </w:r>
      <w:r w:rsidRPr="00E91AB3">
        <w:rPr>
          <w:rFonts w:ascii="Arial" w:hAnsi="Arial" w:cs="Arial"/>
          <w:szCs w:val="24"/>
        </w:rPr>
        <w:t>as is more specifically set forth herein.</w:t>
      </w:r>
    </w:p>
    <w:p w:rsidR="00E91AB3" w:rsidRPr="00E91AB3" w:rsidRDefault="00E91AB3" w:rsidP="00E91AB3">
      <w:pPr>
        <w:rPr>
          <w:rFonts w:ascii="Arial" w:hAnsi="Arial" w:cs="Arial"/>
          <w:sz w:val="24"/>
          <w:szCs w:val="24"/>
        </w:rPr>
      </w:pPr>
    </w:p>
    <w:p w:rsidR="00E91AB3" w:rsidRPr="00E91AB3" w:rsidRDefault="0040134C" w:rsidP="00E91AB3">
      <w:pPr>
        <w:pStyle w:val="Heading1"/>
        <w:jc w:val="left"/>
        <w:rPr>
          <w:rFonts w:ascii="Arial" w:hAnsi="Arial" w:cs="Arial"/>
          <w:b/>
          <w:sz w:val="24"/>
          <w:szCs w:val="24"/>
        </w:rPr>
      </w:pPr>
      <w:r w:rsidRPr="00E91AB3">
        <w:rPr>
          <w:rFonts w:ascii="Arial" w:hAnsi="Arial" w:cs="Arial"/>
          <w:b/>
          <w:sz w:val="24"/>
          <w:szCs w:val="24"/>
        </w:rPr>
        <w:t>RECEIVING INSTITUTION</w:t>
      </w:r>
      <w:r w:rsidR="00E91AB3">
        <w:rPr>
          <w:rFonts w:ascii="Arial" w:hAnsi="Arial" w:cs="Arial"/>
          <w:b/>
          <w:sz w:val="24"/>
          <w:szCs w:val="24"/>
        </w:rPr>
        <w:br/>
      </w:r>
      <w:r w:rsidR="00E91AB3">
        <w:rPr>
          <w:rFonts w:ascii="Arial" w:hAnsi="Arial" w:cs="Arial"/>
          <w:b/>
          <w:sz w:val="24"/>
          <w:szCs w:val="24"/>
        </w:rPr>
        <w:br/>
      </w:r>
      <w:r w:rsidR="00E91AB3" w:rsidRPr="00E91AB3">
        <w:rPr>
          <w:rFonts w:ascii="Arial" w:hAnsi="Arial" w:cs="Arial"/>
          <w:sz w:val="24"/>
          <w:szCs w:val="24"/>
        </w:rPr>
        <w:t xml:space="preserve">Any </w:t>
      </w:r>
      <w:r w:rsidR="00E12E3F" w:rsidRPr="00E91AB3">
        <w:rPr>
          <w:rFonts w:ascii="Arial" w:hAnsi="Arial" w:cs="Arial"/>
          <w:sz w:val="24"/>
          <w:szCs w:val="24"/>
        </w:rPr>
        <w:t>ho</w:t>
      </w:r>
      <w:r w:rsidR="007E7779">
        <w:rPr>
          <w:rFonts w:ascii="Arial" w:hAnsi="Arial" w:cs="Arial"/>
          <w:sz w:val="24"/>
          <w:szCs w:val="24"/>
        </w:rPr>
        <w:t xml:space="preserve">me health agency </w:t>
      </w:r>
      <w:r w:rsidR="00E12E3F" w:rsidRPr="00E91AB3">
        <w:rPr>
          <w:rFonts w:ascii="Arial" w:hAnsi="Arial" w:cs="Arial"/>
          <w:sz w:val="24"/>
          <w:szCs w:val="24"/>
        </w:rPr>
        <w:t>receiving</w:t>
      </w:r>
      <w:r w:rsidR="00E91AB3" w:rsidRPr="00E91AB3">
        <w:rPr>
          <w:rFonts w:ascii="Arial" w:hAnsi="Arial" w:cs="Arial"/>
          <w:sz w:val="24"/>
          <w:szCs w:val="24"/>
        </w:rPr>
        <w:t xml:space="preserve"> patients from another </w:t>
      </w:r>
      <w:r w:rsidR="007E7779">
        <w:rPr>
          <w:rFonts w:ascii="Arial" w:hAnsi="Arial" w:cs="Arial"/>
          <w:sz w:val="24"/>
          <w:szCs w:val="24"/>
        </w:rPr>
        <w:t>home health agency</w:t>
      </w:r>
      <w:r w:rsidR="00E91AB3" w:rsidRPr="00E91AB3">
        <w:rPr>
          <w:rFonts w:ascii="Arial" w:hAnsi="Arial" w:cs="Arial"/>
          <w:sz w:val="24"/>
          <w:szCs w:val="24"/>
        </w:rPr>
        <w:t xml:space="preserve"> agrees to provide the following, should such become a necessity, during an emergency or disaster situation, without regarding to race, color, creed, national origin, age, sex, religion, or handicap:</w:t>
      </w:r>
      <w:r w:rsidR="00E91AB3" w:rsidRPr="00E91AB3">
        <w:rPr>
          <w:rFonts w:ascii="Arial" w:hAnsi="Arial" w:cs="Arial"/>
          <w:sz w:val="24"/>
          <w:szCs w:val="24"/>
        </w:rPr>
        <w:br/>
      </w:r>
    </w:p>
    <w:p w:rsidR="00E91AB3" w:rsidRDefault="00E91AB3" w:rsidP="00E91AB3">
      <w:pPr>
        <w:pStyle w:val="Heading1"/>
        <w:jc w:val="left"/>
        <w:rPr>
          <w:rFonts w:ascii="Arial" w:hAnsi="Arial" w:cs="Arial"/>
          <w:b/>
          <w:sz w:val="24"/>
          <w:szCs w:val="24"/>
        </w:rPr>
      </w:pPr>
      <w:r w:rsidRPr="00E91AB3">
        <w:rPr>
          <w:rFonts w:ascii="Arial" w:hAnsi="Arial" w:cs="Arial"/>
          <w:b/>
          <w:sz w:val="24"/>
          <w:szCs w:val="24"/>
        </w:rPr>
        <w:t>EMERGENCY TREATMENT/ CARE</w:t>
      </w:r>
    </w:p>
    <w:p w:rsidR="00E91AB3" w:rsidRDefault="00E91AB3" w:rsidP="00E91AB3">
      <w:pPr>
        <w:rPr>
          <w:rFonts w:ascii="Arial" w:hAnsi="Arial" w:cs="Arial"/>
          <w:sz w:val="24"/>
        </w:rPr>
      </w:pPr>
    </w:p>
    <w:p w:rsidR="00E91AB3" w:rsidRPr="007E7779" w:rsidRDefault="0040134C" w:rsidP="007E7779">
      <w:pPr>
        <w:pStyle w:val="ListParagraph"/>
        <w:numPr>
          <w:ilvl w:val="1"/>
          <w:numId w:val="19"/>
        </w:numPr>
        <w:rPr>
          <w:rFonts w:ascii="Arial" w:hAnsi="Arial" w:cs="Arial"/>
          <w:sz w:val="24"/>
          <w:szCs w:val="24"/>
        </w:rPr>
      </w:pPr>
      <w:r w:rsidRPr="007E7779">
        <w:rPr>
          <w:rFonts w:ascii="Arial" w:hAnsi="Arial" w:cs="Arial"/>
          <w:sz w:val="24"/>
          <w:szCs w:val="24"/>
        </w:rPr>
        <w:t>Accept as many transfers as possible</w:t>
      </w:r>
      <w:r w:rsidR="00E12E3F" w:rsidRPr="007E7779">
        <w:rPr>
          <w:rFonts w:ascii="Arial" w:hAnsi="Arial" w:cs="Arial"/>
          <w:sz w:val="24"/>
          <w:szCs w:val="24"/>
        </w:rPr>
        <w:t>;</w:t>
      </w:r>
      <w:r w:rsidR="00E91AB3" w:rsidRPr="007E7779">
        <w:rPr>
          <w:rFonts w:ascii="Arial" w:hAnsi="Arial" w:cs="Arial"/>
          <w:sz w:val="24"/>
          <w:szCs w:val="24"/>
        </w:rPr>
        <w:br/>
      </w:r>
    </w:p>
    <w:p w:rsidR="00E91AB3" w:rsidRPr="007E7779" w:rsidRDefault="0040134C" w:rsidP="007E7779">
      <w:pPr>
        <w:pStyle w:val="ListParagraph"/>
        <w:numPr>
          <w:ilvl w:val="1"/>
          <w:numId w:val="19"/>
        </w:numPr>
        <w:rPr>
          <w:rFonts w:ascii="Arial" w:hAnsi="Arial" w:cs="Arial"/>
          <w:sz w:val="24"/>
          <w:szCs w:val="24"/>
        </w:rPr>
      </w:pPr>
      <w:r w:rsidRPr="007E7779">
        <w:rPr>
          <w:rFonts w:ascii="Arial" w:hAnsi="Arial" w:cs="Arial"/>
          <w:sz w:val="24"/>
          <w:szCs w:val="24"/>
        </w:rPr>
        <w:t xml:space="preserve">Provide emergency treatment/care within the capabilities of the </w:t>
      </w:r>
      <w:r w:rsidR="007E7779">
        <w:rPr>
          <w:rFonts w:ascii="Arial" w:hAnsi="Arial" w:cs="Arial"/>
          <w:sz w:val="24"/>
          <w:szCs w:val="24"/>
        </w:rPr>
        <w:t>H</w:t>
      </w:r>
      <w:r w:rsidR="007E7779" w:rsidRPr="007E7779">
        <w:rPr>
          <w:rFonts w:ascii="Arial" w:hAnsi="Arial" w:cs="Arial"/>
          <w:sz w:val="24"/>
          <w:szCs w:val="24"/>
        </w:rPr>
        <w:t>HA.</w:t>
      </w:r>
      <w:r w:rsidR="00E91AB3" w:rsidRPr="007E7779">
        <w:rPr>
          <w:rFonts w:ascii="Arial" w:hAnsi="Arial" w:cs="Arial"/>
          <w:sz w:val="24"/>
          <w:szCs w:val="24"/>
        </w:rPr>
        <w:br/>
      </w:r>
    </w:p>
    <w:p w:rsidR="00E91AB3" w:rsidRPr="007E7779" w:rsidRDefault="0040134C" w:rsidP="007E7779">
      <w:pPr>
        <w:pStyle w:val="ListParagraph"/>
        <w:numPr>
          <w:ilvl w:val="1"/>
          <w:numId w:val="19"/>
        </w:numPr>
        <w:rPr>
          <w:rFonts w:ascii="Arial" w:hAnsi="Arial" w:cs="Arial"/>
          <w:sz w:val="24"/>
          <w:szCs w:val="24"/>
        </w:rPr>
      </w:pPr>
      <w:r w:rsidRPr="007E7779">
        <w:rPr>
          <w:rFonts w:ascii="Arial" w:hAnsi="Arial" w:cs="Arial"/>
          <w:sz w:val="24"/>
          <w:szCs w:val="24"/>
        </w:rPr>
        <w:t xml:space="preserve">Assist in placing transfers in other </w:t>
      </w:r>
      <w:r w:rsidR="007E7779" w:rsidRPr="007E7779">
        <w:rPr>
          <w:rFonts w:ascii="Arial" w:hAnsi="Arial" w:cs="Arial"/>
          <w:sz w:val="24"/>
          <w:szCs w:val="24"/>
        </w:rPr>
        <w:t xml:space="preserve">HHAs </w:t>
      </w:r>
      <w:r w:rsidRPr="007E7779">
        <w:rPr>
          <w:rFonts w:ascii="Arial" w:hAnsi="Arial" w:cs="Arial"/>
          <w:sz w:val="24"/>
          <w:szCs w:val="24"/>
        </w:rPr>
        <w:t>when the</w:t>
      </w:r>
      <w:r w:rsidR="00E91AB3" w:rsidRPr="007E7779">
        <w:rPr>
          <w:rFonts w:ascii="Arial" w:hAnsi="Arial" w:cs="Arial"/>
          <w:sz w:val="24"/>
          <w:szCs w:val="24"/>
        </w:rPr>
        <w:t xml:space="preserve"> </w:t>
      </w:r>
      <w:r w:rsidR="00E91AB3" w:rsidRPr="007E7779">
        <w:rPr>
          <w:rFonts w:ascii="Arial" w:hAnsi="Arial" w:cs="Arial"/>
          <w:sz w:val="24"/>
          <w:szCs w:val="24"/>
        </w:rPr>
        <w:tab/>
      </w:r>
      <w:r w:rsidR="00E91AB3" w:rsidRPr="007E7779">
        <w:rPr>
          <w:rFonts w:ascii="Arial" w:hAnsi="Arial" w:cs="Arial"/>
          <w:sz w:val="24"/>
          <w:szCs w:val="24"/>
        </w:rPr>
        <w:tab/>
      </w:r>
      <w:r w:rsidR="00E91AB3" w:rsidRPr="007E7779">
        <w:rPr>
          <w:rFonts w:ascii="Arial" w:hAnsi="Arial" w:cs="Arial"/>
          <w:sz w:val="24"/>
          <w:szCs w:val="24"/>
        </w:rPr>
        <w:tab/>
      </w:r>
      <w:r w:rsidR="007E7779" w:rsidRPr="007E7779">
        <w:rPr>
          <w:rFonts w:ascii="Arial" w:hAnsi="Arial" w:cs="Arial"/>
          <w:sz w:val="24"/>
          <w:szCs w:val="24"/>
        </w:rPr>
        <w:t xml:space="preserve">      </w:t>
      </w:r>
      <w:r w:rsidRPr="007E7779">
        <w:rPr>
          <w:rFonts w:ascii="Arial" w:hAnsi="Arial" w:cs="Arial"/>
          <w:sz w:val="24"/>
          <w:szCs w:val="24"/>
        </w:rPr>
        <w:t xml:space="preserve">RECEIVING </w:t>
      </w:r>
      <w:r w:rsidR="007E7779" w:rsidRPr="007E7779">
        <w:rPr>
          <w:rFonts w:ascii="Arial" w:hAnsi="Arial" w:cs="Arial"/>
          <w:sz w:val="24"/>
          <w:szCs w:val="24"/>
        </w:rPr>
        <w:t>HOME HEALTH AGENCY</w:t>
      </w:r>
      <w:r w:rsidRPr="007E7779">
        <w:rPr>
          <w:rFonts w:ascii="Arial" w:hAnsi="Arial" w:cs="Arial"/>
          <w:sz w:val="24"/>
          <w:szCs w:val="24"/>
        </w:rPr>
        <w:t xml:space="preserve"> can no longer accept </w:t>
      </w:r>
      <w:r w:rsidR="007E7779" w:rsidRPr="007E7779">
        <w:rPr>
          <w:rFonts w:ascii="Arial" w:hAnsi="Arial" w:cs="Arial"/>
          <w:sz w:val="24"/>
          <w:szCs w:val="24"/>
        </w:rPr>
        <w:t>patients</w:t>
      </w:r>
      <w:r w:rsidRPr="007E7779">
        <w:rPr>
          <w:rFonts w:ascii="Arial" w:hAnsi="Arial" w:cs="Arial"/>
          <w:sz w:val="24"/>
          <w:szCs w:val="24"/>
        </w:rPr>
        <w:t xml:space="preserve"> or</w:t>
      </w:r>
      <w:r w:rsidR="007E7779" w:rsidRPr="007E7779">
        <w:rPr>
          <w:rFonts w:ascii="Arial" w:hAnsi="Arial" w:cs="Arial"/>
          <w:sz w:val="24"/>
          <w:szCs w:val="24"/>
        </w:rPr>
        <w:t xml:space="preserve"> </w:t>
      </w:r>
      <w:r w:rsidRPr="007E7779">
        <w:rPr>
          <w:rFonts w:ascii="Arial" w:hAnsi="Arial" w:cs="Arial"/>
          <w:sz w:val="24"/>
          <w:szCs w:val="24"/>
        </w:rPr>
        <w:t>treatment is required bey</w:t>
      </w:r>
      <w:r w:rsidR="00E12E3F" w:rsidRPr="007E7779">
        <w:rPr>
          <w:rFonts w:ascii="Arial" w:hAnsi="Arial" w:cs="Arial"/>
          <w:sz w:val="24"/>
          <w:szCs w:val="24"/>
        </w:rPr>
        <w:t xml:space="preserve">ond the </w:t>
      </w:r>
      <w:r w:rsidR="007E7779" w:rsidRPr="007E7779">
        <w:rPr>
          <w:rFonts w:ascii="Arial" w:hAnsi="Arial" w:cs="Arial"/>
          <w:sz w:val="24"/>
          <w:szCs w:val="24"/>
        </w:rPr>
        <w:t>HHA</w:t>
      </w:r>
      <w:r w:rsidR="00E12E3F" w:rsidRPr="007E7779">
        <w:rPr>
          <w:rFonts w:ascii="Arial" w:hAnsi="Arial" w:cs="Arial"/>
          <w:sz w:val="24"/>
          <w:szCs w:val="24"/>
        </w:rPr>
        <w:t>’s capabilities;</w:t>
      </w:r>
      <w:r w:rsidR="00E91AB3" w:rsidRPr="007E7779">
        <w:rPr>
          <w:rFonts w:ascii="Arial" w:hAnsi="Arial" w:cs="Arial"/>
          <w:sz w:val="24"/>
          <w:szCs w:val="24"/>
        </w:rPr>
        <w:br/>
      </w:r>
    </w:p>
    <w:p w:rsidR="00E91AB3" w:rsidRPr="007E7779" w:rsidRDefault="00E91AB3" w:rsidP="007E7779">
      <w:pPr>
        <w:pStyle w:val="ListParagraph"/>
        <w:ind w:left="1440"/>
        <w:rPr>
          <w:rFonts w:ascii="Arial" w:hAnsi="Arial" w:cs="Arial"/>
          <w:sz w:val="24"/>
          <w:szCs w:val="24"/>
        </w:rPr>
      </w:pPr>
    </w:p>
    <w:p w:rsidR="007E7779" w:rsidRDefault="0040134C" w:rsidP="007E7779">
      <w:pPr>
        <w:pStyle w:val="ListParagraph"/>
        <w:numPr>
          <w:ilvl w:val="1"/>
          <w:numId w:val="19"/>
        </w:numPr>
        <w:rPr>
          <w:rFonts w:ascii="Arial" w:hAnsi="Arial" w:cs="Arial"/>
          <w:sz w:val="24"/>
          <w:szCs w:val="24"/>
        </w:rPr>
      </w:pPr>
      <w:r w:rsidRPr="007E7779">
        <w:rPr>
          <w:rFonts w:ascii="Arial" w:hAnsi="Arial" w:cs="Arial"/>
          <w:sz w:val="24"/>
          <w:szCs w:val="24"/>
        </w:rPr>
        <w:lastRenderedPageBreak/>
        <w:t xml:space="preserve">Notify ESF-8 when a </w:t>
      </w:r>
      <w:r w:rsidR="007E7779" w:rsidRPr="007E7779">
        <w:rPr>
          <w:rFonts w:ascii="Arial" w:hAnsi="Arial" w:cs="Arial"/>
          <w:sz w:val="24"/>
          <w:szCs w:val="24"/>
        </w:rPr>
        <w:t>home health agency</w:t>
      </w:r>
      <w:r w:rsidRPr="007E7779">
        <w:rPr>
          <w:rFonts w:ascii="Arial" w:hAnsi="Arial" w:cs="Arial"/>
          <w:sz w:val="24"/>
          <w:szCs w:val="24"/>
        </w:rPr>
        <w:t xml:space="preserve"> is no longer able to accept patient</w:t>
      </w:r>
      <w:r w:rsidR="00DA6340" w:rsidRPr="007E7779">
        <w:rPr>
          <w:rFonts w:ascii="Arial" w:hAnsi="Arial" w:cs="Arial"/>
          <w:sz w:val="24"/>
          <w:szCs w:val="24"/>
        </w:rPr>
        <w:t xml:space="preserve">s </w:t>
      </w:r>
      <w:r w:rsidR="00E12E3F" w:rsidRPr="007E7779">
        <w:rPr>
          <w:rFonts w:ascii="Arial" w:hAnsi="Arial" w:cs="Arial"/>
          <w:sz w:val="24"/>
          <w:szCs w:val="24"/>
        </w:rPr>
        <w:t>(in your respective counties);</w:t>
      </w:r>
    </w:p>
    <w:p w:rsidR="007E7779" w:rsidRPr="007E7779" w:rsidRDefault="007E7779" w:rsidP="007E7779">
      <w:pPr>
        <w:pStyle w:val="ListParagraph"/>
        <w:rPr>
          <w:rFonts w:ascii="Arial" w:hAnsi="Arial" w:cs="Arial"/>
          <w:sz w:val="24"/>
          <w:szCs w:val="24"/>
        </w:rPr>
      </w:pPr>
    </w:p>
    <w:p w:rsidR="007E7779" w:rsidRDefault="0040134C" w:rsidP="007E7779">
      <w:pPr>
        <w:pStyle w:val="ListParagraph"/>
        <w:numPr>
          <w:ilvl w:val="1"/>
          <w:numId w:val="19"/>
        </w:numPr>
        <w:rPr>
          <w:rFonts w:ascii="Arial" w:hAnsi="Arial" w:cs="Arial"/>
          <w:sz w:val="24"/>
          <w:szCs w:val="24"/>
        </w:rPr>
      </w:pPr>
      <w:r w:rsidRPr="007E7779">
        <w:rPr>
          <w:rFonts w:ascii="Arial" w:hAnsi="Arial" w:cs="Arial"/>
          <w:sz w:val="24"/>
          <w:szCs w:val="24"/>
        </w:rPr>
        <w:t>Medical record for patients transferred/received. (Copy acceptable if time permits)</w:t>
      </w:r>
      <w:r w:rsidR="00DA6340" w:rsidRPr="007E7779">
        <w:rPr>
          <w:rFonts w:ascii="Arial" w:hAnsi="Arial" w:cs="Arial"/>
          <w:sz w:val="24"/>
          <w:szCs w:val="24"/>
        </w:rPr>
        <w:t>; and</w:t>
      </w:r>
    </w:p>
    <w:p w:rsidR="007E7779" w:rsidRPr="007E7779" w:rsidRDefault="007E7779" w:rsidP="007E7779">
      <w:pPr>
        <w:pStyle w:val="ListParagraph"/>
        <w:rPr>
          <w:rFonts w:ascii="Arial" w:hAnsi="Arial" w:cs="Arial"/>
          <w:sz w:val="24"/>
          <w:szCs w:val="24"/>
        </w:rPr>
      </w:pPr>
    </w:p>
    <w:p w:rsidR="00E91AB3" w:rsidRPr="007E7779" w:rsidRDefault="0040134C" w:rsidP="007E7779">
      <w:pPr>
        <w:pStyle w:val="ListParagraph"/>
        <w:numPr>
          <w:ilvl w:val="1"/>
          <w:numId w:val="19"/>
        </w:numPr>
        <w:rPr>
          <w:rFonts w:ascii="Arial" w:hAnsi="Arial" w:cs="Arial"/>
          <w:sz w:val="24"/>
          <w:szCs w:val="24"/>
        </w:rPr>
      </w:pPr>
      <w:r w:rsidRPr="007E7779">
        <w:rPr>
          <w:rFonts w:ascii="Arial" w:hAnsi="Arial" w:cs="Arial"/>
          <w:sz w:val="24"/>
          <w:szCs w:val="24"/>
        </w:rPr>
        <w:t>Other medical services that may be necessary or requested.</w:t>
      </w:r>
    </w:p>
    <w:p w:rsidR="00E91AB3" w:rsidRDefault="00E91AB3" w:rsidP="00E91AB3">
      <w:pPr>
        <w:rPr>
          <w:rFonts w:ascii="Arial" w:hAnsi="Arial" w:cs="Arial"/>
          <w:sz w:val="24"/>
          <w:szCs w:val="24"/>
        </w:rPr>
      </w:pPr>
    </w:p>
    <w:p w:rsidR="0040134C" w:rsidRPr="00E91AB3" w:rsidRDefault="00E91AB3" w:rsidP="00E91AB3">
      <w:pPr>
        <w:rPr>
          <w:rFonts w:ascii="Arial" w:hAnsi="Arial" w:cs="Arial"/>
          <w:b/>
          <w:sz w:val="24"/>
          <w:szCs w:val="24"/>
        </w:rPr>
      </w:pPr>
      <w:r w:rsidRPr="00E91AB3">
        <w:rPr>
          <w:rFonts w:ascii="Arial" w:hAnsi="Arial" w:cs="Arial"/>
          <w:b/>
          <w:sz w:val="24"/>
          <w:szCs w:val="24"/>
        </w:rPr>
        <w:t>III.</w:t>
      </w:r>
      <w:r w:rsidRPr="00E91AB3">
        <w:rPr>
          <w:rFonts w:ascii="Arial" w:hAnsi="Arial" w:cs="Arial"/>
          <w:b/>
          <w:sz w:val="24"/>
          <w:szCs w:val="24"/>
        </w:rPr>
        <w:tab/>
      </w:r>
      <w:r w:rsidR="0040134C" w:rsidRPr="00E91AB3">
        <w:rPr>
          <w:rFonts w:ascii="Arial" w:hAnsi="Arial" w:cs="Arial"/>
          <w:b/>
          <w:sz w:val="24"/>
          <w:szCs w:val="24"/>
        </w:rPr>
        <w:t>EMERGENCY MEDICAL SUPPLIES AND EQUIPMENT</w:t>
      </w:r>
    </w:p>
    <w:p w:rsidR="0040134C" w:rsidRPr="00E91AB3" w:rsidRDefault="0040134C">
      <w:pPr>
        <w:jc w:val="center"/>
        <w:rPr>
          <w:rFonts w:ascii="Arial" w:hAnsi="Arial" w:cs="Arial"/>
          <w:sz w:val="24"/>
          <w:szCs w:val="24"/>
        </w:rPr>
      </w:pPr>
    </w:p>
    <w:p w:rsidR="00E91AB3" w:rsidRDefault="0040134C" w:rsidP="00E91AB3">
      <w:pPr>
        <w:pStyle w:val="BodyText"/>
        <w:rPr>
          <w:rFonts w:ascii="Arial" w:hAnsi="Arial" w:cs="Arial"/>
          <w:szCs w:val="24"/>
        </w:rPr>
      </w:pPr>
      <w:r w:rsidRPr="00E91AB3">
        <w:rPr>
          <w:rFonts w:ascii="Arial" w:hAnsi="Arial" w:cs="Arial"/>
          <w:szCs w:val="24"/>
        </w:rPr>
        <w:t xml:space="preserve">In the event </w:t>
      </w:r>
      <w:r w:rsidR="007E7779">
        <w:rPr>
          <w:rFonts w:ascii="Arial" w:hAnsi="Arial" w:cs="Arial"/>
          <w:szCs w:val="24"/>
        </w:rPr>
        <w:t>home health agency</w:t>
      </w:r>
      <w:r w:rsidRPr="00E91AB3">
        <w:rPr>
          <w:rFonts w:ascii="Arial" w:hAnsi="Arial" w:cs="Arial"/>
          <w:szCs w:val="24"/>
        </w:rPr>
        <w:t>’s medical supplies and equipment are depleted, all requests for emergency supplies and equipme</w:t>
      </w:r>
      <w:r w:rsidR="00E91AB3">
        <w:rPr>
          <w:rFonts w:ascii="Arial" w:hAnsi="Arial" w:cs="Arial"/>
          <w:szCs w:val="24"/>
        </w:rPr>
        <w:t>nt should be made through ESF-8.</w:t>
      </w:r>
    </w:p>
    <w:p w:rsidR="007E7779" w:rsidRDefault="007E7779" w:rsidP="00E91AB3">
      <w:pPr>
        <w:pStyle w:val="BodyText"/>
        <w:rPr>
          <w:rFonts w:ascii="Arial" w:hAnsi="Arial" w:cs="Arial"/>
          <w:szCs w:val="24"/>
        </w:rPr>
      </w:pPr>
    </w:p>
    <w:p w:rsidR="0040134C" w:rsidRPr="00E91AB3" w:rsidRDefault="00E91AB3" w:rsidP="00E91AB3">
      <w:pPr>
        <w:pStyle w:val="BodyText"/>
        <w:rPr>
          <w:rFonts w:ascii="Arial" w:hAnsi="Arial" w:cs="Arial"/>
          <w:b/>
          <w:szCs w:val="24"/>
        </w:rPr>
      </w:pPr>
      <w:r w:rsidRPr="00E91AB3">
        <w:rPr>
          <w:rFonts w:ascii="Arial" w:hAnsi="Arial" w:cs="Arial"/>
          <w:b/>
          <w:szCs w:val="24"/>
        </w:rPr>
        <w:t>IV.</w:t>
      </w:r>
      <w:r w:rsidRPr="00E91AB3">
        <w:rPr>
          <w:rFonts w:ascii="Arial" w:hAnsi="Arial" w:cs="Arial"/>
          <w:b/>
          <w:szCs w:val="24"/>
        </w:rPr>
        <w:tab/>
      </w:r>
      <w:r w:rsidR="0040134C" w:rsidRPr="00E91AB3">
        <w:rPr>
          <w:rFonts w:ascii="Arial" w:hAnsi="Arial" w:cs="Arial"/>
          <w:b/>
          <w:szCs w:val="24"/>
        </w:rPr>
        <w:t>COMMUNICATION SERVICES</w:t>
      </w:r>
    </w:p>
    <w:p w:rsidR="0040134C" w:rsidRPr="00E91AB3" w:rsidRDefault="0040134C">
      <w:pPr>
        <w:rPr>
          <w:rFonts w:ascii="Arial" w:hAnsi="Arial" w:cs="Arial"/>
          <w:sz w:val="24"/>
          <w:szCs w:val="24"/>
        </w:rPr>
      </w:pPr>
    </w:p>
    <w:p w:rsidR="0040134C" w:rsidRDefault="0040134C">
      <w:pPr>
        <w:pStyle w:val="BodyText"/>
        <w:rPr>
          <w:rFonts w:ascii="Arial" w:hAnsi="Arial" w:cs="Arial"/>
          <w:szCs w:val="24"/>
        </w:rPr>
      </w:pPr>
      <w:r w:rsidRPr="00E91AB3">
        <w:rPr>
          <w:rFonts w:ascii="Arial" w:hAnsi="Arial" w:cs="Arial"/>
          <w:szCs w:val="24"/>
        </w:rPr>
        <w:t xml:space="preserve">In the event the </w:t>
      </w:r>
      <w:r w:rsidR="007E7779">
        <w:rPr>
          <w:rFonts w:ascii="Arial" w:hAnsi="Arial" w:cs="Arial"/>
          <w:szCs w:val="24"/>
        </w:rPr>
        <w:t>home health agency</w:t>
      </w:r>
      <w:r w:rsidRPr="00E91AB3">
        <w:rPr>
          <w:rFonts w:ascii="Arial" w:hAnsi="Arial" w:cs="Arial"/>
          <w:szCs w:val="24"/>
        </w:rPr>
        <w:t>’s normal lines of communications are disrupted, the following will be executed:</w:t>
      </w:r>
    </w:p>
    <w:p w:rsidR="00E91AB3" w:rsidRDefault="00E91AB3">
      <w:pPr>
        <w:pStyle w:val="BodyText"/>
        <w:rPr>
          <w:rFonts w:ascii="Arial" w:hAnsi="Arial" w:cs="Arial"/>
          <w:szCs w:val="24"/>
        </w:rPr>
      </w:pPr>
    </w:p>
    <w:p w:rsidR="0040134C" w:rsidRDefault="0040134C" w:rsidP="00091275">
      <w:pPr>
        <w:pStyle w:val="BodyText"/>
        <w:numPr>
          <w:ilvl w:val="1"/>
          <w:numId w:val="22"/>
        </w:numPr>
        <w:rPr>
          <w:rFonts w:ascii="Arial" w:hAnsi="Arial" w:cs="Arial"/>
          <w:szCs w:val="24"/>
        </w:rPr>
      </w:pPr>
      <w:r w:rsidRPr="00E91AB3">
        <w:rPr>
          <w:rFonts w:ascii="Arial" w:hAnsi="Arial" w:cs="Arial"/>
          <w:szCs w:val="24"/>
        </w:rPr>
        <w:t>Notification of Fire Communica</w:t>
      </w:r>
      <w:r w:rsidR="00DA6340" w:rsidRPr="00E91AB3">
        <w:rPr>
          <w:rFonts w:ascii="Arial" w:hAnsi="Arial" w:cs="Arial"/>
          <w:szCs w:val="24"/>
        </w:rPr>
        <w:t>tions (your respective Count</w:t>
      </w:r>
      <w:r w:rsidR="00E91AB3">
        <w:rPr>
          <w:rFonts w:ascii="Arial" w:hAnsi="Arial" w:cs="Arial"/>
          <w:szCs w:val="24"/>
        </w:rPr>
        <w:t>y</w:t>
      </w:r>
      <w:r w:rsidR="00DA6340" w:rsidRPr="00E91AB3">
        <w:rPr>
          <w:rFonts w:ascii="Arial" w:hAnsi="Arial" w:cs="Arial"/>
          <w:szCs w:val="24"/>
        </w:rPr>
        <w:t>(</w:t>
      </w:r>
      <w:proofErr w:type="spellStart"/>
      <w:r w:rsidR="00DA6340" w:rsidRPr="00E91AB3">
        <w:rPr>
          <w:rFonts w:ascii="Arial" w:hAnsi="Arial" w:cs="Arial"/>
          <w:szCs w:val="24"/>
        </w:rPr>
        <w:t>ies</w:t>
      </w:r>
      <w:proofErr w:type="spellEnd"/>
      <w:r w:rsidR="00DA6340" w:rsidRPr="00E91AB3">
        <w:rPr>
          <w:rFonts w:ascii="Arial" w:hAnsi="Arial" w:cs="Arial"/>
          <w:szCs w:val="24"/>
        </w:rPr>
        <w:t>);</w:t>
      </w:r>
      <w:r w:rsidR="00E91AB3">
        <w:rPr>
          <w:rFonts w:ascii="Arial" w:hAnsi="Arial" w:cs="Arial"/>
          <w:szCs w:val="24"/>
        </w:rPr>
        <w:br/>
      </w:r>
    </w:p>
    <w:p w:rsidR="0040134C" w:rsidRDefault="0040134C" w:rsidP="00091275">
      <w:pPr>
        <w:pStyle w:val="BodyText"/>
        <w:numPr>
          <w:ilvl w:val="1"/>
          <w:numId w:val="22"/>
        </w:numPr>
        <w:rPr>
          <w:rFonts w:ascii="Arial" w:hAnsi="Arial" w:cs="Arial"/>
          <w:szCs w:val="24"/>
        </w:rPr>
      </w:pPr>
      <w:r w:rsidRPr="00E91AB3">
        <w:rPr>
          <w:rFonts w:ascii="Arial" w:hAnsi="Arial" w:cs="Arial"/>
          <w:szCs w:val="24"/>
        </w:rPr>
        <w:t>Providing emergency communication equipment, if available (</w:t>
      </w:r>
      <w:r w:rsidR="00DA6340" w:rsidRPr="00E91AB3">
        <w:rPr>
          <w:rFonts w:ascii="Arial" w:hAnsi="Arial" w:cs="Arial"/>
          <w:szCs w:val="24"/>
        </w:rPr>
        <w:t>AT&amp;T or its successor</w:t>
      </w:r>
      <w:r w:rsidRPr="00E91AB3">
        <w:rPr>
          <w:rFonts w:ascii="Arial" w:hAnsi="Arial" w:cs="Arial"/>
          <w:szCs w:val="24"/>
        </w:rPr>
        <w:t>)</w:t>
      </w:r>
      <w:r w:rsidR="00DA6340" w:rsidRPr="00E91AB3">
        <w:rPr>
          <w:rFonts w:ascii="Arial" w:hAnsi="Arial" w:cs="Arial"/>
          <w:szCs w:val="24"/>
        </w:rPr>
        <w:t>; and</w:t>
      </w:r>
      <w:r w:rsidR="00E91AB3">
        <w:rPr>
          <w:rFonts w:ascii="Arial" w:hAnsi="Arial" w:cs="Arial"/>
          <w:szCs w:val="24"/>
        </w:rPr>
        <w:br/>
      </w:r>
    </w:p>
    <w:p w:rsidR="00091275" w:rsidRPr="00091275" w:rsidRDefault="0040134C" w:rsidP="00091275">
      <w:pPr>
        <w:pStyle w:val="BodyText"/>
        <w:numPr>
          <w:ilvl w:val="1"/>
          <w:numId w:val="22"/>
        </w:numPr>
        <w:rPr>
          <w:rFonts w:ascii="Arial" w:hAnsi="Arial" w:cs="Arial"/>
          <w:szCs w:val="24"/>
        </w:rPr>
      </w:pPr>
      <w:r w:rsidRPr="00E91AB3">
        <w:rPr>
          <w:rFonts w:ascii="Arial" w:hAnsi="Arial" w:cs="Arial"/>
          <w:szCs w:val="24"/>
        </w:rPr>
        <w:t>Request support personnel</w:t>
      </w:r>
      <w:r w:rsidR="00DA6340" w:rsidRPr="00E91AB3">
        <w:rPr>
          <w:rFonts w:ascii="Arial" w:hAnsi="Arial" w:cs="Arial"/>
          <w:szCs w:val="24"/>
        </w:rPr>
        <w:t xml:space="preserve"> through your County EOC</w:t>
      </w:r>
      <w:r w:rsidRPr="00E91AB3">
        <w:rPr>
          <w:rFonts w:ascii="Arial" w:hAnsi="Arial" w:cs="Arial"/>
          <w:szCs w:val="24"/>
        </w:rPr>
        <w:t>,</w:t>
      </w:r>
      <w:r w:rsidR="00DA6340" w:rsidRPr="00E91AB3">
        <w:rPr>
          <w:rFonts w:ascii="Arial" w:hAnsi="Arial" w:cs="Arial"/>
          <w:szCs w:val="24"/>
        </w:rPr>
        <w:t xml:space="preserve"> and</w:t>
      </w:r>
      <w:r w:rsidRPr="00E91AB3">
        <w:rPr>
          <w:rFonts w:ascii="Arial" w:hAnsi="Arial" w:cs="Arial"/>
          <w:szCs w:val="24"/>
        </w:rPr>
        <w:t xml:space="preserve"> if </w:t>
      </w:r>
      <w:r w:rsidR="007E7779" w:rsidRPr="00E91AB3">
        <w:rPr>
          <w:rFonts w:ascii="Arial" w:hAnsi="Arial" w:cs="Arial"/>
          <w:szCs w:val="24"/>
        </w:rPr>
        <w:t>necessary,</w:t>
      </w:r>
      <w:r w:rsidR="00DA6340" w:rsidRPr="00E91AB3">
        <w:rPr>
          <w:rFonts w:ascii="Arial" w:hAnsi="Arial" w:cs="Arial"/>
          <w:szCs w:val="24"/>
        </w:rPr>
        <w:t xml:space="preserve"> through the </w:t>
      </w:r>
      <w:r w:rsidRPr="00E91AB3">
        <w:rPr>
          <w:rFonts w:ascii="Arial" w:hAnsi="Arial" w:cs="Arial"/>
          <w:szCs w:val="24"/>
        </w:rPr>
        <w:t>American Red Cross</w:t>
      </w:r>
      <w:r w:rsidR="00DA6340" w:rsidRPr="00E91AB3">
        <w:rPr>
          <w:rFonts w:ascii="Arial" w:hAnsi="Arial" w:cs="Arial"/>
          <w:szCs w:val="24"/>
        </w:rPr>
        <w:t xml:space="preserve"> using </w:t>
      </w:r>
      <w:r w:rsidR="00DA6340" w:rsidRPr="00E91AB3">
        <w:rPr>
          <w:rFonts w:ascii="Arial" w:hAnsi="Arial" w:cs="Arial"/>
          <w:bCs/>
          <w:szCs w:val="24"/>
        </w:rPr>
        <w:t>Amateur Radio Emergency Service® (ARES)</w:t>
      </w:r>
      <w:r w:rsidR="00091275">
        <w:rPr>
          <w:rFonts w:ascii="Arial" w:hAnsi="Arial" w:cs="Arial"/>
          <w:bCs/>
          <w:szCs w:val="24"/>
        </w:rPr>
        <w:t>.</w:t>
      </w:r>
    </w:p>
    <w:p w:rsidR="00E91AB3" w:rsidRDefault="00091275" w:rsidP="00091275">
      <w:pPr>
        <w:pStyle w:val="BodyText"/>
        <w:ind w:left="1440"/>
        <w:rPr>
          <w:rFonts w:ascii="Arial" w:hAnsi="Arial" w:cs="Arial"/>
          <w:szCs w:val="24"/>
        </w:rPr>
      </w:pPr>
      <w:r>
        <w:rPr>
          <w:rFonts w:ascii="Arial" w:hAnsi="Arial" w:cs="Arial"/>
          <w:szCs w:val="24"/>
        </w:rPr>
        <w:t xml:space="preserve"> </w:t>
      </w:r>
    </w:p>
    <w:p w:rsidR="0040134C" w:rsidRPr="00E91AB3" w:rsidRDefault="00E91AB3" w:rsidP="00E91AB3">
      <w:pPr>
        <w:pStyle w:val="BodyText"/>
        <w:rPr>
          <w:rFonts w:ascii="Arial" w:hAnsi="Arial" w:cs="Arial"/>
          <w:b/>
          <w:szCs w:val="24"/>
        </w:rPr>
      </w:pPr>
      <w:r>
        <w:rPr>
          <w:rFonts w:ascii="Arial" w:hAnsi="Arial" w:cs="Arial"/>
          <w:b/>
          <w:szCs w:val="24"/>
        </w:rPr>
        <w:t>V.</w:t>
      </w:r>
      <w:r>
        <w:rPr>
          <w:rFonts w:ascii="Arial" w:hAnsi="Arial" w:cs="Arial"/>
          <w:b/>
          <w:szCs w:val="24"/>
        </w:rPr>
        <w:tab/>
      </w:r>
      <w:r w:rsidRPr="00E91AB3">
        <w:rPr>
          <w:rFonts w:ascii="Arial" w:hAnsi="Arial" w:cs="Arial"/>
          <w:b/>
          <w:szCs w:val="24"/>
        </w:rPr>
        <w:t>ADMINISTRATIVE SERVICES</w:t>
      </w:r>
    </w:p>
    <w:p w:rsidR="0040134C" w:rsidRPr="00E91AB3" w:rsidRDefault="0040134C" w:rsidP="00DA6340">
      <w:pPr>
        <w:ind w:left="720" w:hanging="360"/>
        <w:jc w:val="center"/>
        <w:rPr>
          <w:rFonts w:ascii="Arial" w:hAnsi="Arial" w:cs="Arial"/>
          <w:b/>
          <w:bCs/>
          <w:sz w:val="24"/>
          <w:szCs w:val="24"/>
          <w:u w:val="single"/>
        </w:rPr>
      </w:pPr>
    </w:p>
    <w:p w:rsidR="00E91AB3" w:rsidRDefault="0040134C" w:rsidP="00DA6340">
      <w:pPr>
        <w:pStyle w:val="BodyText"/>
        <w:rPr>
          <w:rFonts w:ascii="Arial" w:hAnsi="Arial" w:cs="Arial"/>
          <w:szCs w:val="24"/>
        </w:rPr>
      </w:pPr>
      <w:r w:rsidRPr="00E91AB3">
        <w:rPr>
          <w:rFonts w:ascii="Arial" w:hAnsi="Arial" w:cs="Arial"/>
          <w:szCs w:val="24"/>
        </w:rPr>
        <w:t xml:space="preserve">The following administrative services shall be provided during the emergency or disaster situation per </w:t>
      </w:r>
      <w:r w:rsidR="00E12E3F" w:rsidRPr="00E91AB3">
        <w:rPr>
          <w:rFonts w:ascii="Arial" w:hAnsi="Arial" w:cs="Arial"/>
          <w:szCs w:val="24"/>
        </w:rPr>
        <w:t>individual</w:t>
      </w:r>
      <w:r w:rsidRPr="00E91AB3">
        <w:rPr>
          <w:rFonts w:ascii="Arial" w:hAnsi="Arial" w:cs="Arial"/>
          <w:szCs w:val="24"/>
        </w:rPr>
        <w:t xml:space="preserve"> </w:t>
      </w:r>
      <w:r w:rsidR="007E7779">
        <w:rPr>
          <w:rFonts w:ascii="Arial" w:hAnsi="Arial" w:cs="Arial"/>
          <w:szCs w:val="24"/>
        </w:rPr>
        <w:t>home health agency</w:t>
      </w:r>
      <w:r w:rsidRPr="00E91AB3">
        <w:rPr>
          <w:rFonts w:ascii="Arial" w:hAnsi="Arial" w:cs="Arial"/>
          <w:szCs w:val="24"/>
        </w:rPr>
        <w:t>’s emergency plan.</w:t>
      </w:r>
    </w:p>
    <w:p w:rsidR="00E91AB3" w:rsidRDefault="00E91AB3" w:rsidP="00DA6340">
      <w:pPr>
        <w:pStyle w:val="BodyText"/>
        <w:rPr>
          <w:rFonts w:ascii="Arial" w:hAnsi="Arial" w:cs="Arial"/>
          <w:szCs w:val="24"/>
        </w:rPr>
      </w:pPr>
    </w:p>
    <w:p w:rsidR="0040134C" w:rsidRDefault="0040134C" w:rsidP="00091275">
      <w:pPr>
        <w:pStyle w:val="BodyText"/>
        <w:numPr>
          <w:ilvl w:val="1"/>
          <w:numId w:val="23"/>
        </w:numPr>
        <w:rPr>
          <w:rFonts w:ascii="Arial" w:hAnsi="Arial" w:cs="Arial"/>
          <w:szCs w:val="24"/>
        </w:rPr>
      </w:pPr>
      <w:r w:rsidRPr="00E91AB3">
        <w:rPr>
          <w:rFonts w:ascii="Arial" w:hAnsi="Arial" w:cs="Arial"/>
          <w:szCs w:val="24"/>
        </w:rPr>
        <w:t xml:space="preserve">Maintaining a current listing of all </w:t>
      </w:r>
      <w:r w:rsidR="007E7779">
        <w:rPr>
          <w:rFonts w:ascii="Arial" w:hAnsi="Arial" w:cs="Arial"/>
          <w:szCs w:val="24"/>
        </w:rPr>
        <w:t xml:space="preserve">patient </w:t>
      </w:r>
      <w:r w:rsidRPr="00E91AB3">
        <w:rPr>
          <w:rFonts w:ascii="Arial" w:hAnsi="Arial" w:cs="Arial"/>
          <w:szCs w:val="24"/>
        </w:rPr>
        <w:t>transfers</w:t>
      </w:r>
      <w:r w:rsidR="00E12E3F">
        <w:rPr>
          <w:rFonts w:ascii="Arial" w:hAnsi="Arial" w:cs="Arial"/>
          <w:szCs w:val="24"/>
        </w:rPr>
        <w:t>;</w:t>
      </w:r>
    </w:p>
    <w:p w:rsidR="00E91AB3" w:rsidRDefault="00E91AB3" w:rsidP="00E91AB3">
      <w:pPr>
        <w:pStyle w:val="BodyText"/>
        <w:rPr>
          <w:rFonts w:ascii="Arial" w:hAnsi="Arial" w:cs="Arial"/>
          <w:szCs w:val="24"/>
        </w:rPr>
      </w:pPr>
    </w:p>
    <w:p w:rsidR="0040134C" w:rsidRDefault="0040134C" w:rsidP="00091275">
      <w:pPr>
        <w:pStyle w:val="BodyText"/>
        <w:numPr>
          <w:ilvl w:val="1"/>
          <w:numId w:val="23"/>
        </w:numPr>
        <w:rPr>
          <w:rFonts w:ascii="Arial" w:hAnsi="Arial" w:cs="Arial"/>
          <w:szCs w:val="24"/>
        </w:rPr>
      </w:pPr>
      <w:r w:rsidRPr="00E91AB3">
        <w:rPr>
          <w:rFonts w:ascii="Arial" w:hAnsi="Arial" w:cs="Arial"/>
          <w:szCs w:val="24"/>
        </w:rPr>
        <w:t xml:space="preserve">Maintaining a record of all treatment </w:t>
      </w:r>
      <w:r w:rsidR="00EA4E96" w:rsidRPr="00E91AB3">
        <w:rPr>
          <w:rFonts w:ascii="Arial" w:hAnsi="Arial" w:cs="Arial"/>
          <w:szCs w:val="24"/>
        </w:rPr>
        <w:t>administered, including medical</w:t>
      </w:r>
      <w:r w:rsidR="00DA6340" w:rsidRPr="00E91AB3">
        <w:rPr>
          <w:rFonts w:ascii="Arial" w:hAnsi="Arial" w:cs="Arial"/>
          <w:szCs w:val="24"/>
        </w:rPr>
        <w:t xml:space="preserve"> </w:t>
      </w:r>
      <w:r w:rsidRPr="00E91AB3">
        <w:rPr>
          <w:rFonts w:ascii="Arial" w:hAnsi="Arial" w:cs="Arial"/>
          <w:szCs w:val="24"/>
        </w:rPr>
        <w:t>supplies or changes</w:t>
      </w:r>
      <w:r w:rsidR="00DA6340" w:rsidRPr="00E91AB3">
        <w:rPr>
          <w:rFonts w:ascii="Arial" w:hAnsi="Arial" w:cs="Arial"/>
          <w:szCs w:val="24"/>
        </w:rPr>
        <w:t>; and</w:t>
      </w:r>
    </w:p>
    <w:p w:rsidR="00E91AB3" w:rsidRDefault="00E91AB3" w:rsidP="00E91AB3">
      <w:pPr>
        <w:pStyle w:val="BodyText"/>
        <w:rPr>
          <w:rFonts w:ascii="Arial" w:hAnsi="Arial" w:cs="Arial"/>
          <w:szCs w:val="24"/>
        </w:rPr>
      </w:pPr>
    </w:p>
    <w:p w:rsidR="0040134C" w:rsidRPr="00E91AB3" w:rsidRDefault="00E91AB3" w:rsidP="00E91AB3">
      <w:pPr>
        <w:pStyle w:val="BodyText"/>
        <w:rPr>
          <w:rFonts w:ascii="Arial" w:hAnsi="Arial" w:cs="Arial"/>
          <w:b/>
          <w:szCs w:val="24"/>
        </w:rPr>
      </w:pPr>
      <w:r w:rsidRPr="00E91AB3">
        <w:rPr>
          <w:rFonts w:ascii="Arial" w:hAnsi="Arial" w:cs="Arial"/>
          <w:b/>
          <w:szCs w:val="24"/>
        </w:rPr>
        <w:t>VI.</w:t>
      </w:r>
      <w:r w:rsidRPr="00E91AB3">
        <w:rPr>
          <w:rFonts w:ascii="Arial" w:hAnsi="Arial" w:cs="Arial"/>
          <w:b/>
          <w:szCs w:val="24"/>
        </w:rPr>
        <w:tab/>
      </w:r>
      <w:r w:rsidR="0040134C" w:rsidRPr="00E91AB3">
        <w:rPr>
          <w:rFonts w:ascii="Arial" w:hAnsi="Arial" w:cs="Arial"/>
          <w:b/>
          <w:szCs w:val="24"/>
        </w:rPr>
        <w:t xml:space="preserve">TRANSFERRING </w:t>
      </w:r>
      <w:r w:rsidR="007E7779">
        <w:rPr>
          <w:rFonts w:ascii="Arial" w:hAnsi="Arial" w:cs="Arial"/>
          <w:b/>
          <w:szCs w:val="24"/>
        </w:rPr>
        <w:t>HOME HEALTH AGENCIES</w:t>
      </w:r>
    </w:p>
    <w:p w:rsidR="0040134C" w:rsidRPr="00E91AB3" w:rsidRDefault="0040134C">
      <w:pPr>
        <w:rPr>
          <w:rFonts w:ascii="Arial" w:hAnsi="Arial" w:cs="Arial"/>
          <w:sz w:val="24"/>
          <w:szCs w:val="24"/>
        </w:rPr>
      </w:pPr>
    </w:p>
    <w:p w:rsidR="00E91AB3" w:rsidRDefault="007E7779" w:rsidP="00E91AB3">
      <w:pPr>
        <w:pStyle w:val="BodyText2"/>
        <w:rPr>
          <w:rFonts w:ascii="Arial" w:hAnsi="Arial" w:cs="Arial"/>
          <w:sz w:val="24"/>
          <w:szCs w:val="24"/>
        </w:rPr>
      </w:pPr>
      <w:r>
        <w:rPr>
          <w:rFonts w:ascii="Arial" w:hAnsi="Arial" w:cs="Arial"/>
          <w:sz w:val="24"/>
          <w:szCs w:val="24"/>
        </w:rPr>
        <w:t>Home health agencies</w:t>
      </w:r>
      <w:r w:rsidR="0040134C" w:rsidRPr="00E91AB3">
        <w:rPr>
          <w:rFonts w:ascii="Arial" w:hAnsi="Arial" w:cs="Arial"/>
          <w:sz w:val="24"/>
          <w:szCs w:val="24"/>
        </w:rPr>
        <w:t xml:space="preserve"> shall agree to provide the following care during an emergency or disaster situation, without regard to race, color, creed, national origin, age, sex, religion or handicap, to the receiving </w:t>
      </w:r>
      <w:r>
        <w:rPr>
          <w:rFonts w:ascii="Arial" w:hAnsi="Arial" w:cs="Arial"/>
          <w:sz w:val="24"/>
          <w:szCs w:val="24"/>
        </w:rPr>
        <w:t>home health agency</w:t>
      </w:r>
      <w:r w:rsidR="0040134C" w:rsidRPr="00E91AB3">
        <w:rPr>
          <w:rFonts w:ascii="Arial" w:hAnsi="Arial" w:cs="Arial"/>
          <w:sz w:val="24"/>
          <w:szCs w:val="24"/>
        </w:rPr>
        <w:t>.</w:t>
      </w:r>
    </w:p>
    <w:p w:rsidR="007E7779" w:rsidRDefault="007E7779" w:rsidP="00E91AB3">
      <w:pPr>
        <w:pStyle w:val="BodyText2"/>
        <w:rPr>
          <w:rFonts w:ascii="Arial" w:hAnsi="Arial" w:cs="Arial"/>
          <w:sz w:val="24"/>
          <w:szCs w:val="24"/>
        </w:rPr>
      </w:pPr>
    </w:p>
    <w:p w:rsidR="00091275" w:rsidRDefault="00091275" w:rsidP="00E91AB3">
      <w:pPr>
        <w:pStyle w:val="BodyText2"/>
        <w:rPr>
          <w:rFonts w:ascii="Arial" w:hAnsi="Arial" w:cs="Arial"/>
          <w:sz w:val="24"/>
          <w:szCs w:val="24"/>
        </w:rPr>
      </w:pPr>
    </w:p>
    <w:p w:rsidR="00E91AB3" w:rsidRDefault="00E91AB3" w:rsidP="00E91AB3">
      <w:pPr>
        <w:pStyle w:val="BodyText2"/>
        <w:rPr>
          <w:rFonts w:ascii="Arial" w:hAnsi="Arial" w:cs="Arial"/>
          <w:sz w:val="24"/>
          <w:szCs w:val="24"/>
        </w:rPr>
      </w:pPr>
    </w:p>
    <w:p w:rsidR="0040134C" w:rsidRDefault="00E91AB3" w:rsidP="00E91AB3">
      <w:pPr>
        <w:pStyle w:val="BodyText2"/>
        <w:rPr>
          <w:rFonts w:ascii="Arial" w:hAnsi="Arial" w:cs="Arial"/>
          <w:b/>
          <w:bCs/>
          <w:sz w:val="24"/>
          <w:szCs w:val="24"/>
        </w:rPr>
      </w:pPr>
      <w:r w:rsidRPr="00E91AB3">
        <w:rPr>
          <w:rFonts w:ascii="Arial" w:hAnsi="Arial" w:cs="Arial"/>
          <w:b/>
          <w:sz w:val="24"/>
          <w:szCs w:val="24"/>
        </w:rPr>
        <w:lastRenderedPageBreak/>
        <w:t>VII.</w:t>
      </w:r>
      <w:r w:rsidRPr="00E91AB3">
        <w:rPr>
          <w:rFonts w:ascii="Arial" w:hAnsi="Arial" w:cs="Arial"/>
          <w:b/>
          <w:sz w:val="24"/>
          <w:szCs w:val="24"/>
        </w:rPr>
        <w:tab/>
      </w:r>
      <w:r w:rsidR="0040134C" w:rsidRPr="00E91AB3">
        <w:rPr>
          <w:rFonts w:ascii="Arial" w:hAnsi="Arial" w:cs="Arial"/>
          <w:b/>
          <w:bCs/>
          <w:sz w:val="24"/>
          <w:szCs w:val="24"/>
        </w:rPr>
        <w:t>MEDICAL INFORMATION</w:t>
      </w:r>
    </w:p>
    <w:p w:rsidR="00E91AB3" w:rsidRDefault="00E91AB3" w:rsidP="00E91AB3">
      <w:pPr>
        <w:pStyle w:val="BodyText2"/>
        <w:rPr>
          <w:rFonts w:ascii="Arial" w:hAnsi="Arial" w:cs="Arial"/>
          <w:b/>
          <w:bCs/>
          <w:sz w:val="24"/>
          <w:szCs w:val="24"/>
        </w:rPr>
      </w:pPr>
    </w:p>
    <w:p w:rsidR="0040134C" w:rsidRDefault="0040134C" w:rsidP="00091275">
      <w:pPr>
        <w:pStyle w:val="BodyText2"/>
        <w:numPr>
          <w:ilvl w:val="1"/>
          <w:numId w:val="21"/>
        </w:numPr>
        <w:rPr>
          <w:rFonts w:ascii="Arial" w:hAnsi="Arial" w:cs="Arial"/>
          <w:sz w:val="24"/>
          <w:szCs w:val="24"/>
        </w:rPr>
      </w:pPr>
      <w:r w:rsidRPr="00E91AB3">
        <w:rPr>
          <w:rFonts w:ascii="Arial" w:hAnsi="Arial" w:cs="Arial"/>
          <w:sz w:val="24"/>
          <w:szCs w:val="24"/>
        </w:rPr>
        <w:t>Provide all medical information and/or records as necessary or</w:t>
      </w:r>
      <w:r w:rsidR="00DA6340" w:rsidRPr="00E91AB3">
        <w:rPr>
          <w:rFonts w:ascii="Arial" w:hAnsi="Arial" w:cs="Arial"/>
          <w:sz w:val="24"/>
          <w:szCs w:val="24"/>
        </w:rPr>
        <w:t xml:space="preserve"> </w:t>
      </w:r>
      <w:r w:rsidR="00E12E3F">
        <w:rPr>
          <w:rFonts w:ascii="Arial" w:hAnsi="Arial" w:cs="Arial"/>
          <w:sz w:val="24"/>
          <w:szCs w:val="24"/>
        </w:rPr>
        <w:t>requested;</w:t>
      </w:r>
      <w:r w:rsidR="00E91AB3">
        <w:rPr>
          <w:rFonts w:ascii="Arial" w:hAnsi="Arial" w:cs="Arial"/>
          <w:sz w:val="24"/>
          <w:szCs w:val="24"/>
        </w:rPr>
        <w:br/>
      </w:r>
    </w:p>
    <w:p w:rsidR="0040134C" w:rsidRDefault="00E91AB3" w:rsidP="00091275">
      <w:pPr>
        <w:pStyle w:val="BodyText2"/>
        <w:numPr>
          <w:ilvl w:val="1"/>
          <w:numId w:val="21"/>
        </w:numPr>
        <w:rPr>
          <w:rFonts w:ascii="Arial" w:hAnsi="Arial" w:cs="Arial"/>
          <w:sz w:val="24"/>
          <w:szCs w:val="24"/>
        </w:rPr>
      </w:pPr>
      <w:r>
        <w:rPr>
          <w:rFonts w:ascii="Arial" w:hAnsi="Arial" w:cs="Arial"/>
          <w:sz w:val="24"/>
          <w:szCs w:val="24"/>
        </w:rPr>
        <w:t>C</w:t>
      </w:r>
      <w:r w:rsidR="0040134C" w:rsidRPr="00E91AB3">
        <w:rPr>
          <w:rFonts w:ascii="Arial" w:hAnsi="Arial" w:cs="Arial"/>
          <w:sz w:val="24"/>
          <w:szCs w:val="24"/>
        </w:rPr>
        <w:t>oordinate emergency transportation as necessary or requested</w:t>
      </w:r>
      <w:r w:rsidR="00E12E3F">
        <w:rPr>
          <w:rFonts w:ascii="Arial" w:hAnsi="Arial" w:cs="Arial"/>
          <w:sz w:val="24"/>
          <w:szCs w:val="24"/>
        </w:rPr>
        <w:t>;</w:t>
      </w:r>
      <w:r>
        <w:rPr>
          <w:rFonts w:ascii="Arial" w:hAnsi="Arial" w:cs="Arial"/>
          <w:sz w:val="24"/>
          <w:szCs w:val="24"/>
        </w:rPr>
        <w:br/>
      </w:r>
    </w:p>
    <w:p w:rsidR="0040134C" w:rsidRDefault="0040134C" w:rsidP="00091275">
      <w:pPr>
        <w:pStyle w:val="BodyText2"/>
        <w:numPr>
          <w:ilvl w:val="1"/>
          <w:numId w:val="21"/>
        </w:numPr>
        <w:rPr>
          <w:rFonts w:ascii="Arial" w:hAnsi="Arial" w:cs="Arial"/>
          <w:sz w:val="24"/>
          <w:szCs w:val="24"/>
        </w:rPr>
      </w:pPr>
      <w:r w:rsidRPr="00E91AB3">
        <w:rPr>
          <w:rFonts w:ascii="Arial" w:hAnsi="Arial" w:cs="Arial"/>
          <w:sz w:val="24"/>
          <w:szCs w:val="24"/>
        </w:rPr>
        <w:t>Maintain a current listing of all patients and/or person</w:t>
      </w:r>
      <w:r w:rsidR="00DA6340" w:rsidRPr="00E91AB3">
        <w:rPr>
          <w:rFonts w:ascii="Arial" w:hAnsi="Arial" w:cs="Arial"/>
          <w:sz w:val="24"/>
          <w:szCs w:val="24"/>
        </w:rPr>
        <w:t xml:space="preserve">nel and the </w:t>
      </w:r>
      <w:r w:rsidR="00E12E3F">
        <w:rPr>
          <w:rFonts w:ascii="Arial" w:hAnsi="Arial" w:cs="Arial"/>
          <w:sz w:val="24"/>
          <w:szCs w:val="24"/>
        </w:rPr>
        <w:t>disposition of each;</w:t>
      </w:r>
      <w:r w:rsidR="00E91AB3">
        <w:rPr>
          <w:rFonts w:ascii="Arial" w:hAnsi="Arial" w:cs="Arial"/>
          <w:sz w:val="24"/>
          <w:szCs w:val="24"/>
        </w:rPr>
        <w:br/>
      </w:r>
    </w:p>
    <w:p w:rsidR="00091275" w:rsidRDefault="0040134C" w:rsidP="00091275">
      <w:pPr>
        <w:pStyle w:val="BodyText2"/>
        <w:numPr>
          <w:ilvl w:val="1"/>
          <w:numId w:val="21"/>
        </w:numPr>
        <w:rPr>
          <w:rFonts w:ascii="Arial" w:hAnsi="Arial" w:cs="Arial"/>
          <w:sz w:val="24"/>
          <w:szCs w:val="24"/>
        </w:rPr>
      </w:pPr>
      <w:r w:rsidRPr="00E91AB3">
        <w:rPr>
          <w:rFonts w:ascii="Arial" w:hAnsi="Arial" w:cs="Arial"/>
          <w:sz w:val="24"/>
          <w:szCs w:val="24"/>
        </w:rPr>
        <w:t>Assign</w:t>
      </w:r>
      <w:r w:rsidR="00DA6340" w:rsidRPr="00E91AB3">
        <w:rPr>
          <w:rFonts w:ascii="Arial" w:hAnsi="Arial" w:cs="Arial"/>
          <w:sz w:val="24"/>
          <w:szCs w:val="24"/>
        </w:rPr>
        <w:t xml:space="preserve"> medical personnel as r</w:t>
      </w:r>
      <w:r w:rsidR="00E12E3F">
        <w:rPr>
          <w:rFonts w:ascii="Arial" w:hAnsi="Arial" w:cs="Arial"/>
          <w:sz w:val="24"/>
          <w:szCs w:val="24"/>
        </w:rPr>
        <w:t>equested;</w:t>
      </w:r>
    </w:p>
    <w:p w:rsidR="00091275" w:rsidRDefault="00091275" w:rsidP="00091275">
      <w:pPr>
        <w:pStyle w:val="BodyText2"/>
        <w:ind w:left="720"/>
        <w:rPr>
          <w:rFonts w:ascii="Arial" w:hAnsi="Arial" w:cs="Arial"/>
          <w:sz w:val="24"/>
          <w:szCs w:val="24"/>
        </w:rPr>
      </w:pPr>
    </w:p>
    <w:p w:rsidR="0040134C" w:rsidRDefault="00091275" w:rsidP="00091275">
      <w:pPr>
        <w:pStyle w:val="BodyText2"/>
        <w:numPr>
          <w:ilvl w:val="1"/>
          <w:numId w:val="21"/>
        </w:numPr>
        <w:rPr>
          <w:rFonts w:ascii="Arial" w:hAnsi="Arial" w:cs="Arial"/>
          <w:sz w:val="24"/>
          <w:szCs w:val="24"/>
        </w:rPr>
      </w:pPr>
      <w:r>
        <w:rPr>
          <w:rFonts w:ascii="Arial" w:hAnsi="Arial" w:cs="Arial"/>
          <w:sz w:val="24"/>
          <w:szCs w:val="24"/>
        </w:rPr>
        <w:t>If applicable, n</w:t>
      </w:r>
      <w:r w:rsidR="0040134C" w:rsidRPr="00E91AB3">
        <w:rPr>
          <w:rFonts w:ascii="Arial" w:hAnsi="Arial" w:cs="Arial"/>
          <w:sz w:val="24"/>
          <w:szCs w:val="24"/>
        </w:rPr>
        <w:t xml:space="preserve">otify </w:t>
      </w:r>
      <w:r>
        <w:rPr>
          <w:rFonts w:ascii="Arial" w:hAnsi="Arial" w:cs="Arial"/>
          <w:sz w:val="24"/>
          <w:szCs w:val="24"/>
        </w:rPr>
        <w:t>your medical director o</w:t>
      </w:r>
      <w:r w:rsidR="0040134C" w:rsidRPr="00E91AB3">
        <w:rPr>
          <w:rFonts w:ascii="Arial" w:hAnsi="Arial" w:cs="Arial"/>
          <w:sz w:val="24"/>
          <w:szCs w:val="24"/>
        </w:rPr>
        <w:t>f the disaster and th</w:t>
      </w:r>
      <w:r w:rsidR="00DA6340" w:rsidRPr="00E91AB3">
        <w:rPr>
          <w:rFonts w:ascii="Arial" w:hAnsi="Arial" w:cs="Arial"/>
          <w:sz w:val="24"/>
          <w:szCs w:val="24"/>
        </w:rPr>
        <w:t xml:space="preserve">e </w:t>
      </w:r>
      <w:r>
        <w:rPr>
          <w:rFonts w:ascii="Arial" w:hAnsi="Arial" w:cs="Arial"/>
          <w:sz w:val="24"/>
          <w:szCs w:val="24"/>
        </w:rPr>
        <w:t xml:space="preserve">    </w:t>
      </w:r>
      <w:r w:rsidR="00DA6340" w:rsidRPr="00E91AB3">
        <w:rPr>
          <w:rFonts w:ascii="Arial" w:hAnsi="Arial" w:cs="Arial"/>
          <w:sz w:val="24"/>
          <w:szCs w:val="24"/>
        </w:rPr>
        <w:t xml:space="preserve">disposition of </w:t>
      </w:r>
      <w:r w:rsidR="00E12E3F">
        <w:rPr>
          <w:rFonts w:ascii="Arial" w:hAnsi="Arial" w:cs="Arial"/>
          <w:sz w:val="24"/>
          <w:szCs w:val="24"/>
        </w:rPr>
        <w:t>their patients;</w:t>
      </w:r>
      <w:r w:rsidR="00E91AB3">
        <w:rPr>
          <w:rFonts w:ascii="Arial" w:hAnsi="Arial" w:cs="Arial"/>
          <w:sz w:val="24"/>
          <w:szCs w:val="24"/>
        </w:rPr>
        <w:br/>
      </w:r>
    </w:p>
    <w:p w:rsidR="0040134C" w:rsidRDefault="0040134C" w:rsidP="00091275">
      <w:pPr>
        <w:pStyle w:val="BodyText2"/>
        <w:numPr>
          <w:ilvl w:val="1"/>
          <w:numId w:val="21"/>
        </w:numPr>
        <w:rPr>
          <w:rFonts w:ascii="Arial" w:hAnsi="Arial" w:cs="Arial"/>
          <w:sz w:val="24"/>
          <w:szCs w:val="24"/>
        </w:rPr>
      </w:pPr>
      <w:r w:rsidRPr="00E91AB3">
        <w:rPr>
          <w:rFonts w:ascii="Arial" w:hAnsi="Arial" w:cs="Arial"/>
          <w:sz w:val="24"/>
          <w:szCs w:val="24"/>
        </w:rPr>
        <w:t xml:space="preserve">Notify the RECEIVING </w:t>
      </w:r>
      <w:r w:rsidR="007E7779">
        <w:rPr>
          <w:rFonts w:ascii="Arial" w:hAnsi="Arial" w:cs="Arial"/>
          <w:sz w:val="24"/>
          <w:szCs w:val="24"/>
        </w:rPr>
        <w:t>HOME HEALTH AGENCY</w:t>
      </w:r>
      <w:r w:rsidRPr="00E91AB3">
        <w:rPr>
          <w:rFonts w:ascii="Arial" w:hAnsi="Arial" w:cs="Arial"/>
          <w:sz w:val="24"/>
          <w:szCs w:val="24"/>
        </w:rPr>
        <w:t xml:space="preserve"> when the disaster is over</w:t>
      </w:r>
      <w:r w:rsidR="00DA6340" w:rsidRPr="00E91AB3">
        <w:rPr>
          <w:rFonts w:ascii="Arial" w:hAnsi="Arial" w:cs="Arial"/>
          <w:sz w:val="24"/>
          <w:szCs w:val="24"/>
        </w:rPr>
        <w:t>; and</w:t>
      </w:r>
      <w:r w:rsidR="00E91AB3">
        <w:rPr>
          <w:rFonts w:ascii="Arial" w:hAnsi="Arial" w:cs="Arial"/>
          <w:sz w:val="24"/>
          <w:szCs w:val="24"/>
        </w:rPr>
        <w:br/>
      </w:r>
    </w:p>
    <w:p w:rsidR="00E91AB3" w:rsidRDefault="0040134C" w:rsidP="00091275">
      <w:pPr>
        <w:pStyle w:val="BodyText2"/>
        <w:numPr>
          <w:ilvl w:val="1"/>
          <w:numId w:val="21"/>
        </w:numPr>
        <w:rPr>
          <w:rFonts w:ascii="Arial" w:hAnsi="Arial" w:cs="Arial"/>
          <w:sz w:val="24"/>
          <w:szCs w:val="24"/>
        </w:rPr>
      </w:pPr>
      <w:r w:rsidRPr="00E91AB3">
        <w:rPr>
          <w:rFonts w:ascii="Arial" w:hAnsi="Arial" w:cs="Arial"/>
          <w:sz w:val="24"/>
          <w:szCs w:val="24"/>
        </w:rPr>
        <w:t>Other services/duties that may be necessary or requested.</w:t>
      </w:r>
    </w:p>
    <w:p w:rsidR="00E91AB3" w:rsidRDefault="00E91AB3" w:rsidP="00E91AB3">
      <w:pPr>
        <w:pStyle w:val="BodyText2"/>
        <w:rPr>
          <w:rFonts w:ascii="Arial" w:hAnsi="Arial" w:cs="Arial"/>
          <w:sz w:val="24"/>
          <w:szCs w:val="24"/>
        </w:rPr>
      </w:pPr>
    </w:p>
    <w:p w:rsidR="0040134C" w:rsidRDefault="00E91AB3" w:rsidP="00E91AB3">
      <w:pPr>
        <w:pStyle w:val="BodyText2"/>
        <w:rPr>
          <w:rFonts w:ascii="Arial" w:hAnsi="Arial" w:cs="Arial"/>
          <w:b/>
          <w:bCs/>
          <w:sz w:val="24"/>
          <w:szCs w:val="24"/>
        </w:rPr>
      </w:pPr>
      <w:r>
        <w:rPr>
          <w:rFonts w:ascii="Arial" w:hAnsi="Arial" w:cs="Arial"/>
          <w:b/>
          <w:bCs/>
          <w:sz w:val="24"/>
          <w:szCs w:val="24"/>
        </w:rPr>
        <w:t>VIII.</w:t>
      </w:r>
      <w:r>
        <w:rPr>
          <w:rFonts w:ascii="Arial" w:hAnsi="Arial" w:cs="Arial"/>
          <w:b/>
          <w:bCs/>
          <w:sz w:val="24"/>
          <w:szCs w:val="24"/>
        </w:rPr>
        <w:tab/>
      </w:r>
      <w:r w:rsidR="0040134C" w:rsidRPr="00E91AB3">
        <w:rPr>
          <w:rFonts w:ascii="Arial" w:hAnsi="Arial" w:cs="Arial"/>
          <w:b/>
          <w:bCs/>
          <w:sz w:val="24"/>
          <w:szCs w:val="24"/>
        </w:rPr>
        <w:t>MISCELLANEOUS</w:t>
      </w:r>
    </w:p>
    <w:p w:rsidR="00E91AB3" w:rsidRDefault="00E91AB3" w:rsidP="00E91AB3">
      <w:pPr>
        <w:pStyle w:val="BodyText2"/>
        <w:rPr>
          <w:rFonts w:ascii="Arial" w:hAnsi="Arial" w:cs="Arial"/>
          <w:b/>
          <w:bCs/>
          <w:sz w:val="24"/>
          <w:szCs w:val="24"/>
        </w:rPr>
      </w:pPr>
    </w:p>
    <w:p w:rsidR="0040134C" w:rsidRDefault="0040134C" w:rsidP="00091275">
      <w:pPr>
        <w:pStyle w:val="BodyText2"/>
        <w:numPr>
          <w:ilvl w:val="0"/>
          <w:numId w:val="24"/>
        </w:numPr>
        <w:rPr>
          <w:rFonts w:ascii="Arial" w:hAnsi="Arial" w:cs="Arial"/>
          <w:sz w:val="24"/>
          <w:szCs w:val="24"/>
        </w:rPr>
      </w:pPr>
      <w:r w:rsidRPr="00E91AB3">
        <w:rPr>
          <w:rFonts w:ascii="Arial" w:hAnsi="Arial" w:cs="Arial"/>
          <w:sz w:val="24"/>
          <w:szCs w:val="24"/>
        </w:rPr>
        <w:t xml:space="preserve">The transferring </w:t>
      </w:r>
      <w:r w:rsidR="007E7779">
        <w:rPr>
          <w:rFonts w:ascii="Arial" w:hAnsi="Arial" w:cs="Arial"/>
          <w:sz w:val="24"/>
          <w:szCs w:val="24"/>
        </w:rPr>
        <w:t>home health agenc</w:t>
      </w:r>
      <w:r w:rsidR="00091275">
        <w:rPr>
          <w:rFonts w:ascii="Arial" w:hAnsi="Arial" w:cs="Arial"/>
          <w:sz w:val="24"/>
          <w:szCs w:val="24"/>
        </w:rPr>
        <w:t>y</w:t>
      </w:r>
      <w:r w:rsidRPr="00E91AB3">
        <w:rPr>
          <w:rFonts w:ascii="Arial" w:hAnsi="Arial" w:cs="Arial"/>
          <w:sz w:val="24"/>
          <w:szCs w:val="24"/>
        </w:rPr>
        <w:t xml:space="preserve"> shall agree to notify the RECEIVING</w:t>
      </w:r>
      <w:r w:rsidR="00E91AB3">
        <w:rPr>
          <w:rFonts w:ascii="Arial" w:hAnsi="Arial" w:cs="Arial"/>
          <w:sz w:val="24"/>
          <w:szCs w:val="24"/>
        </w:rPr>
        <w:t xml:space="preserve"> </w:t>
      </w:r>
      <w:r w:rsidR="007E7779">
        <w:rPr>
          <w:rFonts w:ascii="Arial" w:hAnsi="Arial" w:cs="Arial"/>
          <w:sz w:val="24"/>
          <w:szCs w:val="24"/>
        </w:rPr>
        <w:t>HOME HEALTH AGENCY</w:t>
      </w:r>
      <w:r w:rsidRPr="00E91AB3">
        <w:rPr>
          <w:rFonts w:ascii="Arial" w:hAnsi="Arial" w:cs="Arial"/>
          <w:sz w:val="24"/>
          <w:szCs w:val="24"/>
        </w:rPr>
        <w:t xml:space="preserve"> when patients or personnel ca</w:t>
      </w:r>
      <w:r w:rsidR="00DA6340" w:rsidRPr="00E91AB3">
        <w:rPr>
          <w:rFonts w:ascii="Arial" w:hAnsi="Arial" w:cs="Arial"/>
          <w:sz w:val="24"/>
          <w:szCs w:val="24"/>
        </w:rPr>
        <w:t xml:space="preserve">n be returned to their </w:t>
      </w:r>
      <w:r w:rsidR="00091275">
        <w:rPr>
          <w:rFonts w:ascii="Arial" w:hAnsi="Arial" w:cs="Arial"/>
          <w:sz w:val="24"/>
          <w:szCs w:val="24"/>
        </w:rPr>
        <w:t>HHA;</w:t>
      </w:r>
    </w:p>
    <w:p w:rsidR="00E91AB3" w:rsidRDefault="00E91AB3" w:rsidP="00E91AB3">
      <w:pPr>
        <w:pStyle w:val="BodyText2"/>
        <w:rPr>
          <w:rFonts w:ascii="Arial" w:hAnsi="Arial" w:cs="Arial"/>
          <w:sz w:val="24"/>
          <w:szCs w:val="24"/>
        </w:rPr>
      </w:pPr>
    </w:p>
    <w:p w:rsidR="0040134C" w:rsidRDefault="0040134C" w:rsidP="00091275">
      <w:pPr>
        <w:pStyle w:val="BodyText2"/>
        <w:numPr>
          <w:ilvl w:val="0"/>
          <w:numId w:val="24"/>
        </w:numPr>
        <w:rPr>
          <w:rFonts w:ascii="Arial" w:hAnsi="Arial" w:cs="Arial"/>
          <w:sz w:val="24"/>
          <w:szCs w:val="24"/>
        </w:rPr>
      </w:pPr>
      <w:r w:rsidRPr="00E91AB3">
        <w:rPr>
          <w:rFonts w:ascii="Arial" w:hAnsi="Arial" w:cs="Arial"/>
          <w:sz w:val="24"/>
          <w:szCs w:val="24"/>
        </w:rPr>
        <w:t xml:space="preserve">Transportation shall be </w:t>
      </w:r>
      <w:r w:rsidR="00091275">
        <w:rPr>
          <w:rFonts w:ascii="Arial" w:hAnsi="Arial" w:cs="Arial"/>
          <w:sz w:val="24"/>
          <w:szCs w:val="24"/>
        </w:rPr>
        <w:t>coordinated</w:t>
      </w:r>
      <w:r w:rsidRPr="00E91AB3">
        <w:rPr>
          <w:rFonts w:ascii="Arial" w:hAnsi="Arial" w:cs="Arial"/>
          <w:sz w:val="24"/>
          <w:szCs w:val="24"/>
        </w:rPr>
        <w:t xml:space="preserve"> when transfers are being made ba</w:t>
      </w:r>
      <w:r w:rsidR="00DA6340" w:rsidRPr="00E91AB3">
        <w:rPr>
          <w:rFonts w:ascii="Arial" w:hAnsi="Arial" w:cs="Arial"/>
          <w:sz w:val="24"/>
          <w:szCs w:val="24"/>
        </w:rPr>
        <w:t xml:space="preserve">ck to the </w:t>
      </w:r>
      <w:r w:rsidR="00E12E3F" w:rsidRPr="00E91AB3">
        <w:rPr>
          <w:rFonts w:ascii="Arial" w:hAnsi="Arial" w:cs="Arial"/>
          <w:sz w:val="24"/>
          <w:szCs w:val="24"/>
        </w:rPr>
        <w:t>participant’s</w:t>
      </w:r>
      <w:r w:rsidR="00DA6340" w:rsidRPr="00E91AB3">
        <w:rPr>
          <w:rFonts w:ascii="Arial" w:hAnsi="Arial" w:cs="Arial"/>
          <w:sz w:val="24"/>
          <w:szCs w:val="24"/>
        </w:rPr>
        <w:t xml:space="preserve"> </w:t>
      </w:r>
      <w:r w:rsidR="00091275">
        <w:rPr>
          <w:rFonts w:ascii="Arial" w:hAnsi="Arial" w:cs="Arial"/>
          <w:sz w:val="24"/>
          <w:szCs w:val="24"/>
        </w:rPr>
        <w:t>HHA;</w:t>
      </w:r>
    </w:p>
    <w:p w:rsidR="00E91AB3" w:rsidRDefault="00E91AB3" w:rsidP="00E91AB3">
      <w:pPr>
        <w:pStyle w:val="BodyText2"/>
        <w:rPr>
          <w:rFonts w:ascii="Arial" w:hAnsi="Arial" w:cs="Arial"/>
          <w:sz w:val="24"/>
          <w:szCs w:val="24"/>
        </w:rPr>
      </w:pPr>
    </w:p>
    <w:p w:rsidR="0040134C" w:rsidRDefault="0040134C" w:rsidP="00091275">
      <w:pPr>
        <w:pStyle w:val="BodyText2"/>
        <w:numPr>
          <w:ilvl w:val="0"/>
          <w:numId w:val="24"/>
        </w:numPr>
        <w:rPr>
          <w:rFonts w:ascii="Arial" w:hAnsi="Arial" w:cs="Arial"/>
          <w:sz w:val="24"/>
          <w:szCs w:val="24"/>
        </w:rPr>
      </w:pPr>
      <w:r w:rsidRPr="00E91AB3">
        <w:rPr>
          <w:rFonts w:ascii="Arial" w:hAnsi="Arial" w:cs="Arial"/>
          <w:sz w:val="24"/>
          <w:szCs w:val="24"/>
        </w:rPr>
        <w:t>Any additional supplies and equipment requested by the</w:t>
      </w:r>
      <w:r w:rsidR="00091275">
        <w:rPr>
          <w:rFonts w:ascii="Arial" w:hAnsi="Arial" w:cs="Arial"/>
          <w:sz w:val="24"/>
          <w:szCs w:val="24"/>
        </w:rPr>
        <w:t xml:space="preserve"> </w:t>
      </w:r>
      <w:r w:rsidRPr="00E91AB3">
        <w:rPr>
          <w:rFonts w:ascii="Arial" w:hAnsi="Arial" w:cs="Arial"/>
          <w:sz w:val="24"/>
          <w:szCs w:val="24"/>
        </w:rPr>
        <w:t xml:space="preserve">RECEIVING </w:t>
      </w:r>
      <w:r w:rsidR="007E7779">
        <w:rPr>
          <w:rFonts w:ascii="Arial" w:hAnsi="Arial" w:cs="Arial"/>
          <w:sz w:val="24"/>
          <w:szCs w:val="24"/>
        </w:rPr>
        <w:t>HOME HEALTH AGENCY</w:t>
      </w:r>
      <w:r w:rsidRPr="00E91AB3">
        <w:rPr>
          <w:rFonts w:ascii="Arial" w:hAnsi="Arial" w:cs="Arial"/>
          <w:sz w:val="24"/>
          <w:szCs w:val="24"/>
        </w:rPr>
        <w:t xml:space="preserve"> shall be coordinated by ESF-8 in your respe</w:t>
      </w:r>
      <w:r w:rsidR="00DA6340" w:rsidRPr="00E91AB3">
        <w:rPr>
          <w:rFonts w:ascii="Arial" w:hAnsi="Arial" w:cs="Arial"/>
          <w:sz w:val="24"/>
          <w:szCs w:val="24"/>
        </w:rPr>
        <w:t>ctive count</w:t>
      </w:r>
      <w:r w:rsidR="00E91AB3">
        <w:rPr>
          <w:rFonts w:ascii="Arial" w:hAnsi="Arial" w:cs="Arial"/>
          <w:sz w:val="24"/>
          <w:szCs w:val="24"/>
        </w:rPr>
        <w:t>y(</w:t>
      </w:r>
      <w:proofErr w:type="spellStart"/>
      <w:r w:rsidR="00E91AB3">
        <w:rPr>
          <w:rFonts w:ascii="Arial" w:hAnsi="Arial" w:cs="Arial"/>
          <w:sz w:val="24"/>
          <w:szCs w:val="24"/>
        </w:rPr>
        <w:t>ies</w:t>
      </w:r>
      <w:proofErr w:type="spellEnd"/>
      <w:r w:rsidR="00E91AB3">
        <w:rPr>
          <w:rFonts w:ascii="Arial" w:hAnsi="Arial" w:cs="Arial"/>
          <w:sz w:val="24"/>
          <w:szCs w:val="24"/>
        </w:rPr>
        <w:t>)</w:t>
      </w:r>
      <w:r w:rsidR="00DA6340" w:rsidRPr="00E91AB3">
        <w:rPr>
          <w:rFonts w:ascii="Arial" w:hAnsi="Arial" w:cs="Arial"/>
          <w:sz w:val="24"/>
          <w:szCs w:val="24"/>
        </w:rPr>
        <w:t>;</w:t>
      </w:r>
    </w:p>
    <w:p w:rsidR="00E91AB3" w:rsidRDefault="00E91AB3" w:rsidP="00E91AB3">
      <w:pPr>
        <w:pStyle w:val="BodyText2"/>
        <w:rPr>
          <w:rFonts w:ascii="Arial" w:hAnsi="Arial" w:cs="Arial"/>
          <w:sz w:val="24"/>
          <w:szCs w:val="24"/>
        </w:rPr>
      </w:pPr>
    </w:p>
    <w:p w:rsidR="0040134C" w:rsidRDefault="0040134C" w:rsidP="00091275">
      <w:pPr>
        <w:pStyle w:val="BodyText2"/>
        <w:numPr>
          <w:ilvl w:val="0"/>
          <w:numId w:val="24"/>
        </w:numPr>
        <w:rPr>
          <w:rFonts w:ascii="Arial" w:hAnsi="Arial" w:cs="Arial"/>
          <w:sz w:val="24"/>
          <w:szCs w:val="24"/>
        </w:rPr>
      </w:pPr>
      <w:r w:rsidRPr="00E91AB3">
        <w:rPr>
          <w:rFonts w:ascii="Arial" w:hAnsi="Arial" w:cs="Arial"/>
          <w:sz w:val="24"/>
          <w:szCs w:val="24"/>
        </w:rPr>
        <w:t xml:space="preserve">When the employees of the transferring </w:t>
      </w:r>
      <w:r w:rsidR="007E7779">
        <w:rPr>
          <w:rFonts w:ascii="Arial" w:hAnsi="Arial" w:cs="Arial"/>
          <w:sz w:val="24"/>
          <w:szCs w:val="24"/>
        </w:rPr>
        <w:t>home health agency</w:t>
      </w:r>
      <w:r w:rsidRPr="00E91AB3">
        <w:rPr>
          <w:rFonts w:ascii="Arial" w:hAnsi="Arial" w:cs="Arial"/>
          <w:sz w:val="24"/>
          <w:szCs w:val="24"/>
        </w:rPr>
        <w:t xml:space="preserve"> are rendering aid p</w:t>
      </w:r>
      <w:r w:rsidR="00EA4E96" w:rsidRPr="00E91AB3">
        <w:rPr>
          <w:rFonts w:ascii="Arial" w:hAnsi="Arial" w:cs="Arial"/>
          <w:sz w:val="24"/>
          <w:szCs w:val="24"/>
        </w:rPr>
        <w:t>ursuant to this a</w:t>
      </w:r>
      <w:r w:rsidRPr="00E91AB3">
        <w:rPr>
          <w:rFonts w:ascii="Arial" w:hAnsi="Arial" w:cs="Arial"/>
          <w:sz w:val="24"/>
          <w:szCs w:val="24"/>
        </w:rPr>
        <w:t>greement, such employee shall have the same</w:t>
      </w:r>
      <w:r w:rsidR="00091275">
        <w:rPr>
          <w:rFonts w:ascii="Arial" w:hAnsi="Arial" w:cs="Arial"/>
          <w:sz w:val="24"/>
          <w:szCs w:val="24"/>
        </w:rPr>
        <w:t xml:space="preserve"> p</w:t>
      </w:r>
      <w:r w:rsidRPr="00E91AB3">
        <w:rPr>
          <w:rFonts w:ascii="Arial" w:hAnsi="Arial" w:cs="Arial"/>
          <w:sz w:val="24"/>
          <w:szCs w:val="24"/>
        </w:rPr>
        <w:t>owers, duties, and rights as if they were performing their duties in</w:t>
      </w:r>
      <w:r w:rsidR="00091275">
        <w:rPr>
          <w:rFonts w:ascii="Arial" w:hAnsi="Arial" w:cs="Arial"/>
          <w:sz w:val="24"/>
          <w:szCs w:val="24"/>
        </w:rPr>
        <w:t xml:space="preserve"> </w:t>
      </w:r>
      <w:r w:rsidRPr="00E91AB3">
        <w:rPr>
          <w:rFonts w:ascii="Arial" w:hAnsi="Arial" w:cs="Arial"/>
          <w:sz w:val="24"/>
          <w:szCs w:val="24"/>
        </w:rPr>
        <w:t>the jurisdiction of that of their employers, and further, they shall be</w:t>
      </w:r>
      <w:r w:rsidR="00091275">
        <w:rPr>
          <w:rFonts w:ascii="Arial" w:hAnsi="Arial" w:cs="Arial"/>
          <w:sz w:val="24"/>
          <w:szCs w:val="24"/>
        </w:rPr>
        <w:t xml:space="preserve"> </w:t>
      </w:r>
      <w:r w:rsidRPr="00E91AB3">
        <w:rPr>
          <w:rFonts w:ascii="Arial" w:hAnsi="Arial" w:cs="Arial"/>
          <w:sz w:val="24"/>
          <w:szCs w:val="24"/>
        </w:rPr>
        <w:t>subject to the operational control and supervision of the jurisdi</w:t>
      </w:r>
      <w:r w:rsidR="00DA6340" w:rsidRPr="00E91AB3">
        <w:rPr>
          <w:rFonts w:ascii="Arial" w:hAnsi="Arial" w:cs="Arial"/>
          <w:sz w:val="24"/>
          <w:szCs w:val="24"/>
        </w:rPr>
        <w:t>ction in which they are serving; and</w:t>
      </w:r>
    </w:p>
    <w:p w:rsidR="00E91AB3" w:rsidRDefault="00E91AB3" w:rsidP="00E91AB3">
      <w:pPr>
        <w:pStyle w:val="BodyText2"/>
        <w:rPr>
          <w:rFonts w:ascii="Arial" w:hAnsi="Arial" w:cs="Arial"/>
          <w:sz w:val="24"/>
          <w:szCs w:val="24"/>
        </w:rPr>
      </w:pPr>
    </w:p>
    <w:p w:rsidR="00E91AB3" w:rsidRDefault="0040134C" w:rsidP="00091275">
      <w:pPr>
        <w:pStyle w:val="BodyText2"/>
        <w:numPr>
          <w:ilvl w:val="0"/>
          <w:numId w:val="24"/>
        </w:numPr>
        <w:rPr>
          <w:rFonts w:ascii="Arial" w:hAnsi="Arial" w:cs="Arial"/>
          <w:sz w:val="24"/>
          <w:szCs w:val="24"/>
        </w:rPr>
      </w:pPr>
      <w:r w:rsidRPr="00E91AB3">
        <w:rPr>
          <w:rFonts w:ascii="Arial" w:hAnsi="Arial" w:cs="Arial"/>
          <w:sz w:val="24"/>
          <w:szCs w:val="24"/>
        </w:rPr>
        <w:t xml:space="preserve">The </w:t>
      </w:r>
      <w:r w:rsidR="007E7779">
        <w:rPr>
          <w:rFonts w:ascii="Arial" w:hAnsi="Arial" w:cs="Arial"/>
          <w:sz w:val="24"/>
          <w:szCs w:val="24"/>
        </w:rPr>
        <w:t>home health agency</w:t>
      </w:r>
      <w:r w:rsidRPr="00E91AB3">
        <w:rPr>
          <w:rFonts w:ascii="Arial" w:hAnsi="Arial" w:cs="Arial"/>
          <w:sz w:val="24"/>
          <w:szCs w:val="24"/>
        </w:rPr>
        <w:t xml:space="preserve"> receiving the loan of any equipment from another </w:t>
      </w:r>
      <w:r w:rsidR="007E7779">
        <w:rPr>
          <w:rFonts w:ascii="Arial" w:hAnsi="Arial" w:cs="Arial"/>
          <w:sz w:val="24"/>
          <w:szCs w:val="24"/>
        </w:rPr>
        <w:t>home health agency</w:t>
      </w:r>
      <w:r w:rsidRPr="00E91AB3">
        <w:rPr>
          <w:rFonts w:ascii="Arial" w:hAnsi="Arial" w:cs="Arial"/>
          <w:sz w:val="24"/>
          <w:szCs w:val="24"/>
        </w:rPr>
        <w:t xml:space="preserve"> pursuant to this Agreement </w:t>
      </w:r>
      <w:r w:rsidR="00E12E3F" w:rsidRPr="00E91AB3">
        <w:rPr>
          <w:rFonts w:ascii="Arial" w:hAnsi="Arial" w:cs="Arial"/>
          <w:sz w:val="24"/>
          <w:szCs w:val="24"/>
        </w:rPr>
        <w:t>shall be</w:t>
      </w:r>
      <w:r w:rsidRPr="00E91AB3">
        <w:rPr>
          <w:rFonts w:ascii="Arial" w:hAnsi="Arial" w:cs="Arial"/>
          <w:sz w:val="24"/>
          <w:szCs w:val="24"/>
        </w:rPr>
        <w:t xml:space="preserve"> liable for any loss or damage to such equipment and shall pay the expense of the</w:t>
      </w:r>
      <w:r w:rsidR="00091275">
        <w:rPr>
          <w:rFonts w:ascii="Arial" w:hAnsi="Arial" w:cs="Arial"/>
          <w:sz w:val="24"/>
          <w:szCs w:val="24"/>
        </w:rPr>
        <w:t xml:space="preserve"> </w:t>
      </w:r>
      <w:r w:rsidRPr="00E91AB3">
        <w:rPr>
          <w:rFonts w:ascii="Arial" w:hAnsi="Arial" w:cs="Arial"/>
          <w:sz w:val="24"/>
          <w:szCs w:val="24"/>
        </w:rPr>
        <w:t>operation of such equipment.</w:t>
      </w:r>
    </w:p>
    <w:p w:rsidR="00E91AB3" w:rsidRDefault="00E91AB3" w:rsidP="00E91AB3">
      <w:pPr>
        <w:pStyle w:val="BodyText2"/>
        <w:rPr>
          <w:rFonts w:ascii="Arial" w:hAnsi="Arial" w:cs="Arial"/>
          <w:sz w:val="24"/>
          <w:szCs w:val="24"/>
        </w:rPr>
      </w:pPr>
    </w:p>
    <w:p w:rsidR="00B36353" w:rsidRDefault="0040134C" w:rsidP="005A223A">
      <w:pPr>
        <w:pStyle w:val="BodyText2"/>
        <w:numPr>
          <w:ilvl w:val="0"/>
          <w:numId w:val="24"/>
        </w:numPr>
        <w:rPr>
          <w:rFonts w:ascii="Arial" w:hAnsi="Arial" w:cs="Arial"/>
          <w:bCs/>
          <w:iCs/>
          <w:sz w:val="24"/>
          <w:szCs w:val="24"/>
        </w:rPr>
      </w:pPr>
      <w:r w:rsidRPr="00B36353">
        <w:rPr>
          <w:rFonts w:ascii="Arial" w:hAnsi="Arial" w:cs="Arial"/>
          <w:bCs/>
          <w:iCs/>
          <w:sz w:val="24"/>
          <w:szCs w:val="24"/>
        </w:rPr>
        <w:lastRenderedPageBreak/>
        <w:t xml:space="preserve">The sending </w:t>
      </w:r>
      <w:r w:rsidR="007E7779" w:rsidRPr="00B36353">
        <w:rPr>
          <w:rFonts w:ascii="Arial" w:hAnsi="Arial" w:cs="Arial"/>
          <w:bCs/>
          <w:iCs/>
          <w:sz w:val="24"/>
          <w:szCs w:val="24"/>
        </w:rPr>
        <w:t>home health agency</w:t>
      </w:r>
      <w:r w:rsidRPr="00B36353">
        <w:rPr>
          <w:rFonts w:ascii="Arial" w:hAnsi="Arial" w:cs="Arial"/>
          <w:bCs/>
          <w:iCs/>
          <w:sz w:val="24"/>
          <w:szCs w:val="24"/>
        </w:rPr>
        <w:t xml:space="preserve"> will pay the wages for all </w:t>
      </w:r>
      <w:r w:rsidR="00091275" w:rsidRPr="00B36353">
        <w:rPr>
          <w:rFonts w:ascii="Arial" w:hAnsi="Arial" w:cs="Arial"/>
          <w:bCs/>
          <w:iCs/>
          <w:sz w:val="24"/>
          <w:szCs w:val="24"/>
        </w:rPr>
        <w:t>e</w:t>
      </w:r>
      <w:r w:rsidRPr="00B36353">
        <w:rPr>
          <w:rFonts w:ascii="Arial" w:hAnsi="Arial" w:cs="Arial"/>
          <w:bCs/>
          <w:iCs/>
          <w:sz w:val="24"/>
          <w:szCs w:val="24"/>
        </w:rPr>
        <w:t xml:space="preserve">mployees that they send to the receiving </w:t>
      </w:r>
      <w:r w:rsidR="007E7779" w:rsidRPr="00B36353">
        <w:rPr>
          <w:rFonts w:ascii="Arial" w:hAnsi="Arial" w:cs="Arial"/>
          <w:bCs/>
          <w:iCs/>
          <w:sz w:val="24"/>
          <w:szCs w:val="24"/>
        </w:rPr>
        <w:t>home health agency</w:t>
      </w:r>
      <w:r w:rsidRPr="00B36353">
        <w:rPr>
          <w:rFonts w:ascii="Arial" w:hAnsi="Arial" w:cs="Arial"/>
          <w:bCs/>
          <w:iCs/>
          <w:sz w:val="24"/>
          <w:szCs w:val="24"/>
        </w:rPr>
        <w:t xml:space="preserve"> through the normal payroll process used by the sending</w:t>
      </w:r>
      <w:r w:rsidR="00091275" w:rsidRPr="00B36353">
        <w:rPr>
          <w:rFonts w:ascii="Arial" w:hAnsi="Arial" w:cs="Arial"/>
          <w:bCs/>
          <w:iCs/>
          <w:sz w:val="24"/>
          <w:szCs w:val="24"/>
        </w:rPr>
        <w:t xml:space="preserve"> </w:t>
      </w:r>
      <w:r w:rsidR="007E7779" w:rsidRPr="00B36353">
        <w:rPr>
          <w:rFonts w:ascii="Arial" w:hAnsi="Arial" w:cs="Arial"/>
          <w:bCs/>
          <w:iCs/>
          <w:sz w:val="24"/>
          <w:szCs w:val="24"/>
        </w:rPr>
        <w:t>home health agency</w:t>
      </w:r>
      <w:r w:rsidRPr="00B36353">
        <w:rPr>
          <w:rFonts w:ascii="Arial" w:hAnsi="Arial" w:cs="Arial"/>
          <w:bCs/>
          <w:iCs/>
          <w:sz w:val="24"/>
          <w:szCs w:val="24"/>
        </w:rPr>
        <w:t xml:space="preserve">.  At a future date, the sending </w:t>
      </w:r>
      <w:r w:rsidR="007E7779" w:rsidRPr="00B36353">
        <w:rPr>
          <w:rFonts w:ascii="Arial" w:hAnsi="Arial" w:cs="Arial"/>
          <w:bCs/>
          <w:iCs/>
          <w:sz w:val="24"/>
          <w:szCs w:val="24"/>
        </w:rPr>
        <w:t>home health agency</w:t>
      </w:r>
      <w:r w:rsidRPr="00B36353">
        <w:rPr>
          <w:rFonts w:ascii="Arial" w:hAnsi="Arial" w:cs="Arial"/>
          <w:bCs/>
          <w:iCs/>
          <w:sz w:val="24"/>
          <w:szCs w:val="24"/>
        </w:rPr>
        <w:t xml:space="preserve"> will bill the receiving </w:t>
      </w:r>
      <w:r w:rsidR="007E7779" w:rsidRPr="00B36353">
        <w:rPr>
          <w:rFonts w:ascii="Arial" w:hAnsi="Arial" w:cs="Arial"/>
          <w:bCs/>
          <w:iCs/>
          <w:sz w:val="24"/>
          <w:szCs w:val="24"/>
        </w:rPr>
        <w:t>home health agency</w:t>
      </w:r>
      <w:r w:rsidRPr="00B36353">
        <w:rPr>
          <w:rFonts w:ascii="Arial" w:hAnsi="Arial" w:cs="Arial"/>
          <w:bCs/>
          <w:iCs/>
          <w:sz w:val="24"/>
          <w:szCs w:val="24"/>
        </w:rPr>
        <w:t xml:space="preserve"> for the wage expenditures.</w:t>
      </w:r>
    </w:p>
    <w:p w:rsidR="00B36353" w:rsidRDefault="00B36353" w:rsidP="00B36353">
      <w:pPr>
        <w:pStyle w:val="ListParagraph"/>
        <w:rPr>
          <w:rFonts w:ascii="Arial" w:hAnsi="Arial" w:cs="Arial"/>
          <w:bCs/>
          <w:iCs/>
          <w:sz w:val="24"/>
          <w:szCs w:val="24"/>
        </w:rPr>
      </w:pPr>
    </w:p>
    <w:p w:rsidR="00B36353" w:rsidRPr="00B36353" w:rsidRDefault="0040134C" w:rsidP="00DC4133">
      <w:pPr>
        <w:pStyle w:val="BodyText2"/>
        <w:numPr>
          <w:ilvl w:val="0"/>
          <w:numId w:val="24"/>
        </w:numPr>
        <w:rPr>
          <w:rFonts w:ascii="Arial" w:hAnsi="Arial" w:cs="Arial"/>
          <w:b/>
          <w:bCs/>
          <w:iCs/>
          <w:sz w:val="24"/>
          <w:szCs w:val="24"/>
        </w:rPr>
      </w:pPr>
      <w:r w:rsidRPr="00B36353">
        <w:rPr>
          <w:rFonts w:ascii="Arial" w:hAnsi="Arial" w:cs="Arial"/>
          <w:bCs/>
          <w:iCs/>
          <w:sz w:val="24"/>
          <w:szCs w:val="24"/>
        </w:rPr>
        <w:t xml:space="preserve">The receiving </w:t>
      </w:r>
      <w:r w:rsidR="007E7779" w:rsidRPr="00B36353">
        <w:rPr>
          <w:rFonts w:ascii="Arial" w:hAnsi="Arial" w:cs="Arial"/>
          <w:bCs/>
          <w:iCs/>
          <w:sz w:val="24"/>
          <w:szCs w:val="24"/>
        </w:rPr>
        <w:t>home health agency</w:t>
      </w:r>
      <w:r w:rsidRPr="00B36353">
        <w:rPr>
          <w:rFonts w:ascii="Arial" w:hAnsi="Arial" w:cs="Arial"/>
          <w:bCs/>
          <w:iCs/>
          <w:sz w:val="24"/>
          <w:szCs w:val="24"/>
        </w:rPr>
        <w:t xml:space="preserve"> is responsible for food, lodging, and local transportation of all employees sent by t</w:t>
      </w:r>
      <w:r w:rsidR="00091275" w:rsidRPr="00B36353">
        <w:rPr>
          <w:rFonts w:ascii="Arial" w:hAnsi="Arial" w:cs="Arial"/>
          <w:bCs/>
          <w:iCs/>
          <w:sz w:val="24"/>
          <w:szCs w:val="24"/>
        </w:rPr>
        <w:t xml:space="preserve">he </w:t>
      </w:r>
      <w:r w:rsidRPr="00B36353">
        <w:rPr>
          <w:rFonts w:ascii="Arial" w:hAnsi="Arial" w:cs="Arial"/>
          <w:bCs/>
          <w:iCs/>
          <w:sz w:val="24"/>
          <w:szCs w:val="24"/>
        </w:rPr>
        <w:t xml:space="preserve">other </w:t>
      </w:r>
      <w:r w:rsidR="007E7779" w:rsidRPr="00B36353">
        <w:rPr>
          <w:rFonts w:ascii="Arial" w:hAnsi="Arial" w:cs="Arial"/>
          <w:bCs/>
          <w:iCs/>
          <w:sz w:val="24"/>
          <w:szCs w:val="24"/>
        </w:rPr>
        <w:t>home health agency</w:t>
      </w:r>
      <w:r w:rsidRPr="00B36353">
        <w:rPr>
          <w:rFonts w:ascii="Arial" w:hAnsi="Arial" w:cs="Arial"/>
          <w:bCs/>
          <w:iCs/>
          <w:sz w:val="24"/>
          <w:szCs w:val="24"/>
        </w:rPr>
        <w:t>.</w:t>
      </w:r>
    </w:p>
    <w:p w:rsidR="00B36353" w:rsidRDefault="00B36353" w:rsidP="00B36353">
      <w:pPr>
        <w:pStyle w:val="ListParagraph"/>
        <w:rPr>
          <w:rFonts w:ascii="Arial" w:hAnsi="Arial" w:cs="Arial"/>
          <w:bCs/>
          <w:iCs/>
          <w:sz w:val="24"/>
          <w:szCs w:val="24"/>
        </w:rPr>
      </w:pPr>
    </w:p>
    <w:p w:rsidR="00B36353" w:rsidRDefault="00091275" w:rsidP="00B36353">
      <w:pPr>
        <w:pStyle w:val="BodyText2"/>
        <w:numPr>
          <w:ilvl w:val="0"/>
          <w:numId w:val="24"/>
        </w:numPr>
        <w:rPr>
          <w:rFonts w:ascii="Arial" w:hAnsi="Arial" w:cs="Arial"/>
          <w:b/>
          <w:bCs/>
          <w:iCs/>
          <w:sz w:val="24"/>
          <w:szCs w:val="24"/>
        </w:rPr>
      </w:pPr>
      <w:r w:rsidRPr="00B36353">
        <w:rPr>
          <w:rFonts w:ascii="Arial" w:hAnsi="Arial" w:cs="Arial"/>
          <w:bCs/>
          <w:iCs/>
          <w:sz w:val="24"/>
          <w:szCs w:val="24"/>
        </w:rPr>
        <w:t>Th</w:t>
      </w:r>
      <w:r w:rsidR="0040134C" w:rsidRPr="00B36353">
        <w:rPr>
          <w:rFonts w:ascii="Arial" w:hAnsi="Arial" w:cs="Arial"/>
          <w:bCs/>
          <w:iCs/>
          <w:sz w:val="24"/>
          <w:szCs w:val="24"/>
        </w:rPr>
        <w:t>e employees sent should be expected to stay longer than one day, but not necessarily longer than one week.  The continuation of the assignment will be at the</w:t>
      </w:r>
      <w:r w:rsidRPr="00B36353">
        <w:rPr>
          <w:rFonts w:ascii="Arial" w:hAnsi="Arial" w:cs="Arial"/>
          <w:bCs/>
          <w:iCs/>
          <w:sz w:val="24"/>
          <w:szCs w:val="24"/>
        </w:rPr>
        <w:t xml:space="preserve"> </w:t>
      </w:r>
      <w:r w:rsidR="0040134C" w:rsidRPr="00B36353">
        <w:rPr>
          <w:rFonts w:ascii="Arial" w:hAnsi="Arial" w:cs="Arial"/>
          <w:bCs/>
          <w:iCs/>
          <w:sz w:val="24"/>
          <w:szCs w:val="24"/>
        </w:rPr>
        <w:t xml:space="preserve">discretion of the </w:t>
      </w:r>
      <w:r w:rsidR="00E91AB3" w:rsidRPr="00B36353">
        <w:rPr>
          <w:rFonts w:ascii="Arial" w:hAnsi="Arial" w:cs="Arial"/>
          <w:bCs/>
          <w:iCs/>
          <w:sz w:val="24"/>
          <w:szCs w:val="24"/>
        </w:rPr>
        <w:t>management</w:t>
      </w:r>
      <w:r w:rsidR="0040134C" w:rsidRPr="00B36353">
        <w:rPr>
          <w:rFonts w:ascii="Arial" w:hAnsi="Arial" w:cs="Arial"/>
          <w:bCs/>
          <w:iCs/>
          <w:sz w:val="24"/>
          <w:szCs w:val="24"/>
        </w:rPr>
        <w:t xml:space="preserve"> personnel from the sending </w:t>
      </w:r>
      <w:r w:rsidR="007E7779" w:rsidRPr="00B36353">
        <w:rPr>
          <w:rFonts w:ascii="Arial" w:hAnsi="Arial" w:cs="Arial"/>
          <w:bCs/>
          <w:iCs/>
          <w:sz w:val="24"/>
          <w:szCs w:val="24"/>
        </w:rPr>
        <w:t>home health agency</w:t>
      </w:r>
      <w:r w:rsidR="0040134C" w:rsidRPr="00B36353">
        <w:rPr>
          <w:rFonts w:ascii="Arial" w:hAnsi="Arial" w:cs="Arial"/>
          <w:bCs/>
          <w:iCs/>
          <w:sz w:val="24"/>
          <w:szCs w:val="24"/>
        </w:rPr>
        <w:t>.</w:t>
      </w:r>
      <w:r w:rsidR="00E91AB3" w:rsidRPr="00B36353">
        <w:rPr>
          <w:rFonts w:ascii="Arial" w:hAnsi="Arial" w:cs="Arial"/>
          <w:b/>
          <w:bCs/>
          <w:iCs/>
          <w:sz w:val="24"/>
          <w:szCs w:val="24"/>
        </w:rPr>
        <w:br/>
      </w:r>
    </w:p>
    <w:p w:rsidR="00B36353" w:rsidRDefault="00B36353" w:rsidP="00B36353">
      <w:pPr>
        <w:pStyle w:val="ListParagraph"/>
        <w:rPr>
          <w:rFonts w:ascii="Arial" w:hAnsi="Arial" w:cs="Arial"/>
          <w:sz w:val="24"/>
          <w:szCs w:val="24"/>
        </w:rPr>
      </w:pPr>
    </w:p>
    <w:p w:rsidR="00E91AB3" w:rsidRPr="00B36353" w:rsidRDefault="0040134C" w:rsidP="00B36353">
      <w:pPr>
        <w:pStyle w:val="BodyText2"/>
        <w:numPr>
          <w:ilvl w:val="0"/>
          <w:numId w:val="24"/>
        </w:numPr>
        <w:rPr>
          <w:rFonts w:ascii="Arial" w:hAnsi="Arial" w:cs="Arial"/>
          <w:b/>
          <w:bCs/>
          <w:iCs/>
          <w:sz w:val="24"/>
          <w:szCs w:val="24"/>
        </w:rPr>
      </w:pPr>
      <w:r w:rsidRPr="00B36353">
        <w:rPr>
          <w:rFonts w:ascii="Arial" w:hAnsi="Arial" w:cs="Arial"/>
          <w:sz w:val="24"/>
          <w:szCs w:val="24"/>
        </w:rPr>
        <w:t xml:space="preserve">The term “employees” as used in </w:t>
      </w:r>
      <w:r w:rsidR="00E91AB3" w:rsidRPr="00B36353">
        <w:rPr>
          <w:rFonts w:ascii="Arial" w:hAnsi="Arial" w:cs="Arial"/>
          <w:sz w:val="24"/>
          <w:szCs w:val="24"/>
        </w:rPr>
        <w:t>section VIII, paragraph E1</w:t>
      </w:r>
      <w:r w:rsidR="00DA6340" w:rsidRPr="00B36353">
        <w:rPr>
          <w:rFonts w:ascii="Arial" w:hAnsi="Arial" w:cs="Arial"/>
          <w:sz w:val="24"/>
          <w:szCs w:val="24"/>
        </w:rPr>
        <w:t xml:space="preserve"> </w:t>
      </w:r>
      <w:r w:rsidRPr="00B36353">
        <w:rPr>
          <w:rFonts w:ascii="Arial" w:hAnsi="Arial" w:cs="Arial"/>
          <w:sz w:val="24"/>
          <w:szCs w:val="24"/>
        </w:rPr>
        <w:t>shall</w:t>
      </w:r>
      <w:r w:rsidR="00E91AB3" w:rsidRPr="00B36353">
        <w:rPr>
          <w:rFonts w:ascii="Arial" w:hAnsi="Arial" w:cs="Arial"/>
          <w:sz w:val="24"/>
          <w:szCs w:val="24"/>
        </w:rPr>
        <w:t xml:space="preserve"> </w:t>
      </w:r>
      <w:r w:rsidRPr="00B36353">
        <w:rPr>
          <w:rFonts w:ascii="Arial" w:hAnsi="Arial" w:cs="Arial"/>
          <w:sz w:val="24"/>
          <w:szCs w:val="24"/>
        </w:rPr>
        <w:t>mean and include paid, volunteer, and auxiliary</w:t>
      </w:r>
      <w:r w:rsidR="00E91AB3" w:rsidRPr="00B36353">
        <w:rPr>
          <w:rFonts w:ascii="Arial" w:hAnsi="Arial" w:cs="Arial"/>
          <w:sz w:val="24"/>
          <w:szCs w:val="24"/>
        </w:rPr>
        <w:t xml:space="preserve"> </w:t>
      </w:r>
      <w:r w:rsidRPr="00B36353">
        <w:rPr>
          <w:rFonts w:ascii="Arial" w:hAnsi="Arial" w:cs="Arial"/>
          <w:sz w:val="24"/>
          <w:szCs w:val="24"/>
        </w:rPr>
        <w:t>employees</w:t>
      </w:r>
      <w:r w:rsidR="00E91AB3" w:rsidRPr="00B36353">
        <w:rPr>
          <w:rFonts w:ascii="Arial" w:hAnsi="Arial" w:cs="Arial"/>
          <w:sz w:val="24"/>
          <w:szCs w:val="24"/>
        </w:rPr>
        <w:t xml:space="preserve"> </w:t>
      </w:r>
      <w:proofErr w:type="gramStart"/>
      <w:r w:rsidRPr="00B36353">
        <w:rPr>
          <w:rFonts w:ascii="Arial" w:hAnsi="Arial" w:cs="Arial"/>
          <w:sz w:val="24"/>
          <w:szCs w:val="24"/>
        </w:rPr>
        <w:t>actually provided</w:t>
      </w:r>
      <w:proofErr w:type="gramEnd"/>
      <w:r w:rsidRPr="00B36353">
        <w:rPr>
          <w:rFonts w:ascii="Arial" w:hAnsi="Arial" w:cs="Arial"/>
          <w:sz w:val="24"/>
          <w:szCs w:val="24"/>
        </w:rPr>
        <w:t xml:space="preserve"> by the </w:t>
      </w:r>
      <w:r w:rsidR="007E7779" w:rsidRPr="00B36353">
        <w:rPr>
          <w:rFonts w:ascii="Arial" w:hAnsi="Arial" w:cs="Arial"/>
          <w:sz w:val="24"/>
          <w:szCs w:val="24"/>
        </w:rPr>
        <w:t>home health agency</w:t>
      </w:r>
      <w:r w:rsidRPr="00B36353">
        <w:rPr>
          <w:rFonts w:ascii="Arial" w:hAnsi="Arial" w:cs="Arial"/>
          <w:sz w:val="24"/>
          <w:szCs w:val="24"/>
        </w:rPr>
        <w:t xml:space="preserve"> rendering aid.</w:t>
      </w:r>
    </w:p>
    <w:p w:rsidR="00E91AB3" w:rsidRDefault="00E91AB3" w:rsidP="00E91AB3">
      <w:pPr>
        <w:pStyle w:val="BodyText2"/>
        <w:rPr>
          <w:rFonts w:ascii="Arial" w:hAnsi="Arial" w:cs="Arial"/>
          <w:sz w:val="24"/>
          <w:szCs w:val="24"/>
        </w:rPr>
      </w:pPr>
    </w:p>
    <w:p w:rsidR="00B36353" w:rsidRDefault="0040134C" w:rsidP="00B36353">
      <w:pPr>
        <w:pStyle w:val="BodyText2"/>
        <w:numPr>
          <w:ilvl w:val="0"/>
          <w:numId w:val="25"/>
        </w:numPr>
        <w:rPr>
          <w:rFonts w:ascii="Arial" w:hAnsi="Arial" w:cs="Arial"/>
          <w:sz w:val="24"/>
          <w:szCs w:val="24"/>
        </w:rPr>
      </w:pPr>
      <w:r w:rsidRPr="00E91AB3">
        <w:rPr>
          <w:rFonts w:ascii="Arial" w:hAnsi="Arial" w:cs="Arial"/>
          <w:sz w:val="24"/>
          <w:szCs w:val="24"/>
        </w:rPr>
        <w:t xml:space="preserve">No claims for any loss, damage, expense or reimbursement provided for in this paragraph </w:t>
      </w:r>
      <w:r w:rsidR="00E91AB3">
        <w:rPr>
          <w:rFonts w:ascii="Arial" w:hAnsi="Arial" w:cs="Arial"/>
          <w:sz w:val="24"/>
          <w:szCs w:val="24"/>
        </w:rPr>
        <w:t>E</w:t>
      </w:r>
      <w:r w:rsidRPr="00E91AB3">
        <w:rPr>
          <w:rFonts w:ascii="Arial" w:hAnsi="Arial" w:cs="Arial"/>
          <w:sz w:val="24"/>
          <w:szCs w:val="24"/>
        </w:rPr>
        <w:t xml:space="preserve"> shall be allowed, unless within 60 days after the loss, damage, or expense is sustained or incurred, an itemized notice of the claim, under oath, is served by </w:t>
      </w:r>
      <w:r w:rsidR="00E91AB3">
        <w:rPr>
          <w:rFonts w:ascii="Arial" w:hAnsi="Arial" w:cs="Arial"/>
          <w:sz w:val="24"/>
          <w:szCs w:val="24"/>
        </w:rPr>
        <w:tab/>
      </w:r>
      <w:r w:rsidRPr="00E91AB3">
        <w:rPr>
          <w:rFonts w:ascii="Arial" w:hAnsi="Arial" w:cs="Arial"/>
          <w:sz w:val="24"/>
          <w:szCs w:val="24"/>
        </w:rPr>
        <w:t xml:space="preserve">certified mail or personal service upon the chief fiscal </w:t>
      </w:r>
      <w:r w:rsidR="00B36353">
        <w:rPr>
          <w:rFonts w:ascii="Arial" w:hAnsi="Arial" w:cs="Arial"/>
          <w:sz w:val="24"/>
          <w:szCs w:val="24"/>
        </w:rPr>
        <w:t>o</w:t>
      </w:r>
      <w:r w:rsidRPr="00E91AB3">
        <w:rPr>
          <w:rFonts w:ascii="Arial" w:hAnsi="Arial" w:cs="Arial"/>
          <w:sz w:val="24"/>
          <w:szCs w:val="24"/>
        </w:rPr>
        <w:t xml:space="preserve">fficer of the </w:t>
      </w:r>
      <w:r w:rsidR="007E7779">
        <w:rPr>
          <w:rFonts w:ascii="Arial" w:hAnsi="Arial" w:cs="Arial"/>
          <w:sz w:val="24"/>
          <w:szCs w:val="24"/>
        </w:rPr>
        <w:t>home health agency</w:t>
      </w:r>
      <w:r w:rsidRPr="00E91AB3">
        <w:rPr>
          <w:rFonts w:ascii="Arial" w:hAnsi="Arial" w:cs="Arial"/>
          <w:sz w:val="24"/>
          <w:szCs w:val="24"/>
        </w:rPr>
        <w:t xml:space="preserve"> against which the claim is asserted.</w:t>
      </w:r>
    </w:p>
    <w:p w:rsidR="0040134C" w:rsidRPr="00B36353" w:rsidRDefault="0040134C" w:rsidP="00B36353">
      <w:pPr>
        <w:pStyle w:val="BodyText2"/>
        <w:numPr>
          <w:ilvl w:val="0"/>
          <w:numId w:val="25"/>
        </w:numPr>
        <w:rPr>
          <w:rFonts w:ascii="Arial" w:hAnsi="Arial" w:cs="Arial"/>
          <w:sz w:val="24"/>
          <w:szCs w:val="24"/>
        </w:rPr>
      </w:pPr>
      <w:r w:rsidRPr="00B36353">
        <w:rPr>
          <w:rFonts w:ascii="Arial" w:hAnsi="Arial" w:cs="Arial"/>
          <w:sz w:val="24"/>
          <w:szCs w:val="24"/>
        </w:rPr>
        <w:t xml:space="preserve">Participating </w:t>
      </w:r>
      <w:r w:rsidR="007E7779" w:rsidRPr="00B36353">
        <w:rPr>
          <w:rFonts w:ascii="Arial" w:hAnsi="Arial" w:cs="Arial"/>
          <w:sz w:val="24"/>
          <w:szCs w:val="24"/>
        </w:rPr>
        <w:t>home health agenc</w:t>
      </w:r>
      <w:r w:rsidR="00B36353" w:rsidRPr="00B36353">
        <w:rPr>
          <w:rFonts w:ascii="Arial" w:hAnsi="Arial" w:cs="Arial"/>
          <w:sz w:val="24"/>
          <w:szCs w:val="24"/>
        </w:rPr>
        <w:t>ies</w:t>
      </w:r>
      <w:r w:rsidRPr="00B36353">
        <w:rPr>
          <w:rFonts w:ascii="Arial" w:hAnsi="Arial" w:cs="Arial"/>
          <w:sz w:val="24"/>
          <w:szCs w:val="24"/>
        </w:rPr>
        <w:t xml:space="preserve"> may reserve the right to attempt to receive reimbursement for expenses occasioned in sending staff to the </w:t>
      </w:r>
      <w:r w:rsidR="007E7779" w:rsidRPr="00B36353">
        <w:rPr>
          <w:rFonts w:ascii="Arial" w:hAnsi="Arial" w:cs="Arial"/>
          <w:sz w:val="24"/>
          <w:szCs w:val="24"/>
        </w:rPr>
        <w:t>home health agency</w:t>
      </w:r>
      <w:r w:rsidRPr="00B36353">
        <w:rPr>
          <w:rFonts w:ascii="Arial" w:hAnsi="Arial" w:cs="Arial"/>
          <w:sz w:val="24"/>
          <w:szCs w:val="24"/>
        </w:rPr>
        <w:t xml:space="preserve"> receiving aid through state, local or federal agencies.</w:t>
      </w:r>
    </w:p>
    <w:p w:rsidR="00B36353" w:rsidRPr="00B36353" w:rsidRDefault="00B36353" w:rsidP="00B36353">
      <w:pPr>
        <w:pStyle w:val="BodyText2"/>
        <w:rPr>
          <w:rFonts w:ascii="Arial" w:hAnsi="Arial" w:cs="Arial"/>
          <w:b/>
          <w:sz w:val="24"/>
          <w:szCs w:val="24"/>
        </w:rPr>
      </w:pPr>
    </w:p>
    <w:p w:rsidR="00B36353" w:rsidRPr="00B36353" w:rsidRDefault="00B36353" w:rsidP="00B36353">
      <w:pPr>
        <w:pStyle w:val="BodyText2"/>
        <w:rPr>
          <w:rFonts w:ascii="Arial" w:hAnsi="Arial" w:cs="Arial"/>
          <w:b/>
          <w:sz w:val="24"/>
          <w:szCs w:val="24"/>
        </w:rPr>
      </w:pPr>
      <w:r w:rsidRPr="00B36353">
        <w:rPr>
          <w:rFonts w:ascii="Arial" w:hAnsi="Arial" w:cs="Arial"/>
          <w:b/>
          <w:sz w:val="24"/>
          <w:szCs w:val="24"/>
        </w:rPr>
        <w:t>VIII.</w:t>
      </w:r>
      <w:r>
        <w:rPr>
          <w:rFonts w:ascii="Arial" w:hAnsi="Arial" w:cs="Arial"/>
          <w:b/>
          <w:sz w:val="24"/>
          <w:szCs w:val="24"/>
        </w:rPr>
        <w:t xml:space="preserve">     AGREEMENT EFFECTIVE DATE</w:t>
      </w:r>
    </w:p>
    <w:p w:rsidR="00B36353" w:rsidRDefault="00B36353" w:rsidP="00B36353">
      <w:pPr>
        <w:pStyle w:val="BodyText2"/>
        <w:rPr>
          <w:rFonts w:ascii="Arial" w:hAnsi="Arial" w:cs="Arial"/>
          <w:sz w:val="24"/>
          <w:szCs w:val="24"/>
        </w:rPr>
      </w:pPr>
    </w:p>
    <w:p w:rsidR="0040134C" w:rsidRPr="00E91AB3" w:rsidRDefault="0040134C" w:rsidP="00B36353">
      <w:pPr>
        <w:pStyle w:val="BodyText2"/>
        <w:rPr>
          <w:rFonts w:ascii="Arial" w:hAnsi="Arial" w:cs="Arial"/>
          <w:sz w:val="24"/>
          <w:szCs w:val="24"/>
        </w:rPr>
      </w:pPr>
      <w:r w:rsidRPr="00E91AB3">
        <w:rPr>
          <w:rFonts w:ascii="Arial" w:hAnsi="Arial" w:cs="Arial"/>
          <w:sz w:val="24"/>
          <w:szCs w:val="24"/>
        </w:rPr>
        <w:t xml:space="preserve">This Letter of Agreement shall become effective on the last day of the year following the last participant’s </w:t>
      </w:r>
      <w:proofErr w:type="gramStart"/>
      <w:r w:rsidRPr="00E91AB3">
        <w:rPr>
          <w:rFonts w:ascii="Arial" w:hAnsi="Arial" w:cs="Arial"/>
          <w:sz w:val="24"/>
          <w:szCs w:val="24"/>
        </w:rPr>
        <w:t>execution, and</w:t>
      </w:r>
      <w:proofErr w:type="gramEnd"/>
      <w:r w:rsidRPr="00E91AB3">
        <w:rPr>
          <w:rFonts w:ascii="Arial" w:hAnsi="Arial" w:cs="Arial"/>
          <w:sz w:val="24"/>
          <w:szCs w:val="24"/>
        </w:rPr>
        <w:t xml:space="preserve"> shall</w:t>
      </w:r>
      <w:r w:rsidR="00B36353">
        <w:rPr>
          <w:rFonts w:ascii="Arial" w:hAnsi="Arial" w:cs="Arial"/>
          <w:sz w:val="24"/>
          <w:szCs w:val="24"/>
        </w:rPr>
        <w:t xml:space="preserve"> </w:t>
      </w:r>
      <w:r w:rsidRPr="00E91AB3">
        <w:rPr>
          <w:rFonts w:ascii="Arial" w:hAnsi="Arial" w:cs="Arial"/>
          <w:sz w:val="24"/>
          <w:szCs w:val="24"/>
        </w:rPr>
        <w:t>continue in effect for three years with automatic renewal except that</w:t>
      </w:r>
      <w:r w:rsidR="00B36353">
        <w:rPr>
          <w:rFonts w:ascii="Arial" w:hAnsi="Arial" w:cs="Arial"/>
          <w:sz w:val="24"/>
          <w:szCs w:val="24"/>
        </w:rPr>
        <w:t xml:space="preserve"> </w:t>
      </w:r>
      <w:r w:rsidRPr="00E91AB3">
        <w:rPr>
          <w:rFonts w:ascii="Arial" w:hAnsi="Arial" w:cs="Arial"/>
          <w:sz w:val="24"/>
          <w:szCs w:val="24"/>
        </w:rPr>
        <w:t>any party may terminate its participation in this Letter of Agreement by giving a sixty (60) day written notice to the other participants of</w:t>
      </w:r>
      <w:r w:rsidR="00B36353">
        <w:rPr>
          <w:rFonts w:ascii="Arial" w:hAnsi="Arial" w:cs="Arial"/>
          <w:sz w:val="24"/>
          <w:szCs w:val="24"/>
        </w:rPr>
        <w:t xml:space="preserve"> </w:t>
      </w:r>
      <w:r w:rsidRPr="00E91AB3">
        <w:rPr>
          <w:rFonts w:ascii="Arial" w:hAnsi="Arial" w:cs="Arial"/>
          <w:sz w:val="24"/>
          <w:szCs w:val="24"/>
        </w:rPr>
        <w:t>its intentions.  If such notice is for termination, this Letter of Agreement shall be automatically terminated at the expiration of the sixty (60) day notice.  This letter of agreement may be amended</w:t>
      </w:r>
      <w:r w:rsidR="00B36353">
        <w:rPr>
          <w:rFonts w:ascii="Arial" w:hAnsi="Arial" w:cs="Arial"/>
          <w:sz w:val="24"/>
          <w:szCs w:val="24"/>
        </w:rPr>
        <w:t xml:space="preserve"> </w:t>
      </w:r>
      <w:r w:rsidRPr="00E91AB3">
        <w:rPr>
          <w:rFonts w:ascii="Arial" w:hAnsi="Arial" w:cs="Arial"/>
          <w:sz w:val="24"/>
          <w:szCs w:val="24"/>
        </w:rPr>
        <w:t>only by mutual consent, in writing, of all participants.</w:t>
      </w:r>
    </w:p>
    <w:p w:rsidR="0040134C" w:rsidRPr="00E91AB3" w:rsidRDefault="0040134C">
      <w:pPr>
        <w:pStyle w:val="BodyTextIndent"/>
        <w:ind w:left="0"/>
        <w:rPr>
          <w:rFonts w:ascii="Arial" w:hAnsi="Arial" w:cs="Arial"/>
          <w:sz w:val="24"/>
          <w:szCs w:val="24"/>
        </w:rPr>
      </w:pPr>
    </w:p>
    <w:p w:rsidR="0040134C" w:rsidRPr="00E91AB3" w:rsidRDefault="0040134C">
      <w:pPr>
        <w:pStyle w:val="BodyTextIndent"/>
        <w:ind w:left="0"/>
        <w:rPr>
          <w:rFonts w:ascii="Arial" w:hAnsi="Arial" w:cs="Arial"/>
          <w:sz w:val="24"/>
          <w:szCs w:val="24"/>
        </w:rPr>
      </w:pPr>
      <w:r w:rsidRPr="00E91AB3">
        <w:rPr>
          <w:rFonts w:ascii="Arial" w:hAnsi="Arial" w:cs="Arial"/>
          <w:sz w:val="24"/>
          <w:szCs w:val="24"/>
        </w:rPr>
        <w:t>Further, this agreement is in no way meant to affect any of the</w:t>
      </w:r>
      <w:r w:rsidR="00B36353">
        <w:rPr>
          <w:rFonts w:ascii="Arial" w:hAnsi="Arial" w:cs="Arial"/>
          <w:sz w:val="24"/>
          <w:szCs w:val="24"/>
        </w:rPr>
        <w:t xml:space="preserve"> </w:t>
      </w:r>
      <w:r w:rsidRPr="00E91AB3">
        <w:rPr>
          <w:rFonts w:ascii="Arial" w:hAnsi="Arial" w:cs="Arial"/>
          <w:sz w:val="24"/>
          <w:szCs w:val="24"/>
        </w:rPr>
        <w:t>participants’ rights, titles, claims, or defenses including the</w:t>
      </w:r>
      <w:r w:rsidR="00B36353">
        <w:rPr>
          <w:rFonts w:ascii="Arial" w:hAnsi="Arial" w:cs="Arial"/>
          <w:sz w:val="24"/>
          <w:szCs w:val="24"/>
        </w:rPr>
        <w:t xml:space="preserve"> </w:t>
      </w:r>
      <w:r w:rsidRPr="00E91AB3">
        <w:rPr>
          <w:rFonts w:ascii="Arial" w:hAnsi="Arial" w:cs="Arial"/>
          <w:sz w:val="24"/>
          <w:szCs w:val="24"/>
        </w:rPr>
        <w:t>entitlement to sovereign immunity through Florida Statute or</w:t>
      </w:r>
      <w:r w:rsidR="00B36353">
        <w:rPr>
          <w:rFonts w:ascii="Arial" w:hAnsi="Arial" w:cs="Arial"/>
          <w:sz w:val="24"/>
          <w:szCs w:val="24"/>
        </w:rPr>
        <w:t xml:space="preserve"> </w:t>
      </w:r>
      <w:r w:rsidRPr="00E91AB3">
        <w:rPr>
          <w:rFonts w:ascii="Arial" w:hAnsi="Arial" w:cs="Arial"/>
          <w:sz w:val="24"/>
          <w:szCs w:val="24"/>
        </w:rPr>
        <w:t>Common Law.</w:t>
      </w:r>
    </w:p>
    <w:p w:rsidR="0040134C" w:rsidRPr="00E91AB3" w:rsidRDefault="0040134C">
      <w:pPr>
        <w:ind w:left="1080"/>
        <w:rPr>
          <w:rFonts w:ascii="Arial" w:hAnsi="Arial" w:cs="Arial"/>
          <w:sz w:val="24"/>
          <w:szCs w:val="24"/>
        </w:rPr>
      </w:pPr>
    </w:p>
    <w:p w:rsidR="0040134C" w:rsidRPr="00E12E3F" w:rsidRDefault="0040134C">
      <w:pPr>
        <w:rPr>
          <w:rFonts w:ascii="Arial" w:hAnsi="Arial" w:cs="Arial"/>
          <w:sz w:val="22"/>
          <w:szCs w:val="24"/>
        </w:rPr>
      </w:pPr>
    </w:p>
    <w:p w:rsidR="0040134C" w:rsidRPr="00E12E3F" w:rsidRDefault="0040134C">
      <w:pPr>
        <w:jc w:val="center"/>
        <w:rPr>
          <w:rFonts w:ascii="Arial" w:hAnsi="Arial" w:cs="Arial"/>
          <w:b/>
          <w:bCs/>
          <w:sz w:val="22"/>
          <w:szCs w:val="24"/>
        </w:rPr>
      </w:pPr>
      <w:r w:rsidRPr="00E12E3F">
        <w:rPr>
          <w:rFonts w:ascii="Arial" w:hAnsi="Arial" w:cs="Arial"/>
          <w:b/>
          <w:bCs/>
          <w:sz w:val="22"/>
          <w:szCs w:val="24"/>
        </w:rPr>
        <w:lastRenderedPageBreak/>
        <w:t>SIGNATURE PAGE</w:t>
      </w:r>
    </w:p>
    <w:p w:rsidR="0040134C" w:rsidRPr="00E12E3F" w:rsidRDefault="0040134C">
      <w:pPr>
        <w:jc w:val="center"/>
        <w:rPr>
          <w:rFonts w:ascii="Arial" w:hAnsi="Arial" w:cs="Arial"/>
          <w:b/>
          <w:bCs/>
          <w:sz w:val="22"/>
          <w:szCs w:val="24"/>
        </w:rPr>
      </w:pPr>
    </w:p>
    <w:p w:rsidR="0040134C" w:rsidRPr="00E12E3F" w:rsidRDefault="0040134C">
      <w:pPr>
        <w:jc w:val="center"/>
        <w:rPr>
          <w:rFonts w:ascii="Arial" w:hAnsi="Arial" w:cs="Arial"/>
          <w:b/>
          <w:bCs/>
          <w:sz w:val="22"/>
          <w:szCs w:val="24"/>
        </w:rPr>
      </w:pPr>
      <w:r w:rsidRPr="00E12E3F">
        <w:rPr>
          <w:rFonts w:ascii="Arial" w:hAnsi="Arial" w:cs="Arial"/>
          <w:b/>
          <w:bCs/>
          <w:sz w:val="22"/>
          <w:szCs w:val="24"/>
        </w:rPr>
        <w:t xml:space="preserve">DISASTER AID SERVICE TO </w:t>
      </w:r>
      <w:r w:rsidR="007E7779">
        <w:rPr>
          <w:rFonts w:ascii="Arial" w:hAnsi="Arial" w:cs="Arial"/>
          <w:b/>
          <w:bCs/>
          <w:sz w:val="22"/>
          <w:szCs w:val="24"/>
        </w:rPr>
        <w:t>HOME HEALTH AGENC</w:t>
      </w:r>
      <w:r w:rsidR="002F42D3">
        <w:rPr>
          <w:rFonts w:ascii="Arial" w:hAnsi="Arial" w:cs="Arial"/>
          <w:b/>
          <w:bCs/>
          <w:sz w:val="22"/>
          <w:szCs w:val="24"/>
        </w:rPr>
        <w:t>IES</w:t>
      </w:r>
    </w:p>
    <w:p w:rsidR="0040134C" w:rsidRPr="00E12E3F" w:rsidRDefault="0040134C">
      <w:pPr>
        <w:jc w:val="center"/>
        <w:rPr>
          <w:rFonts w:ascii="Arial" w:hAnsi="Arial" w:cs="Arial"/>
          <w:b/>
          <w:bCs/>
          <w:sz w:val="22"/>
          <w:szCs w:val="24"/>
        </w:rPr>
      </w:pPr>
    </w:p>
    <w:p w:rsidR="0040134C" w:rsidRPr="00E12E3F" w:rsidRDefault="0040134C">
      <w:pPr>
        <w:jc w:val="center"/>
        <w:rPr>
          <w:rFonts w:ascii="Arial" w:hAnsi="Arial" w:cs="Arial"/>
          <w:b/>
          <w:bCs/>
          <w:sz w:val="22"/>
          <w:szCs w:val="24"/>
        </w:rPr>
      </w:pPr>
      <w:r w:rsidRPr="00E12E3F">
        <w:rPr>
          <w:rFonts w:ascii="Arial" w:hAnsi="Arial" w:cs="Arial"/>
          <w:b/>
          <w:bCs/>
          <w:sz w:val="22"/>
          <w:szCs w:val="24"/>
        </w:rPr>
        <w:t>LETTER OF AGREEMENT</w:t>
      </w:r>
      <w:bookmarkStart w:id="0" w:name="_GoBack"/>
      <w:bookmarkEnd w:id="0"/>
    </w:p>
    <w:p w:rsidR="0040134C" w:rsidRPr="00E12E3F" w:rsidRDefault="0040134C">
      <w:pPr>
        <w:jc w:val="center"/>
        <w:rPr>
          <w:rFonts w:ascii="Arial" w:hAnsi="Arial" w:cs="Arial"/>
          <w:b/>
          <w:bCs/>
          <w:sz w:val="22"/>
          <w:szCs w:val="24"/>
        </w:rPr>
      </w:pPr>
    </w:p>
    <w:p w:rsidR="0040134C" w:rsidRPr="00E12E3F" w:rsidRDefault="0040134C">
      <w:pPr>
        <w:jc w:val="center"/>
        <w:rPr>
          <w:rFonts w:ascii="Arial" w:hAnsi="Arial" w:cs="Arial"/>
          <w:b/>
          <w:bCs/>
          <w:sz w:val="22"/>
          <w:szCs w:val="24"/>
        </w:rPr>
      </w:pPr>
    </w:p>
    <w:p w:rsidR="0040134C" w:rsidRPr="00E12E3F" w:rsidRDefault="0040134C">
      <w:pPr>
        <w:rPr>
          <w:rFonts w:ascii="Arial" w:hAnsi="Arial" w:cs="Arial"/>
          <w:sz w:val="22"/>
          <w:szCs w:val="24"/>
        </w:rPr>
      </w:pPr>
    </w:p>
    <w:p w:rsidR="0040134C" w:rsidRPr="00E12E3F" w:rsidRDefault="0040134C">
      <w:pPr>
        <w:rPr>
          <w:rFonts w:ascii="Arial" w:hAnsi="Arial" w:cs="Arial"/>
          <w:sz w:val="22"/>
          <w:szCs w:val="24"/>
        </w:rPr>
      </w:pPr>
      <w:r w:rsidRPr="00E12E3F">
        <w:rPr>
          <w:rFonts w:ascii="Arial" w:hAnsi="Arial" w:cs="Arial"/>
          <w:sz w:val="22"/>
          <w:szCs w:val="24"/>
        </w:rPr>
        <w:t>IN WITNESS WHEREOF, we have set our hands and seals that date below written.</w:t>
      </w:r>
    </w:p>
    <w:p w:rsidR="0040134C" w:rsidRPr="00E12E3F" w:rsidRDefault="0040134C">
      <w:pPr>
        <w:rPr>
          <w:rFonts w:ascii="Arial" w:hAnsi="Arial" w:cs="Arial"/>
          <w:sz w:val="22"/>
          <w:szCs w:val="24"/>
        </w:rPr>
      </w:pPr>
    </w:p>
    <w:p w:rsidR="0040134C" w:rsidRPr="00E12E3F" w:rsidRDefault="0040134C">
      <w:pPr>
        <w:rPr>
          <w:rFonts w:ascii="Arial" w:hAnsi="Arial" w:cs="Arial"/>
          <w:sz w:val="22"/>
          <w:szCs w:val="24"/>
        </w:rPr>
      </w:pPr>
    </w:p>
    <w:p w:rsidR="00DA6340" w:rsidRPr="00E12E3F" w:rsidRDefault="00DA6340">
      <w:pPr>
        <w:rPr>
          <w:rFonts w:ascii="Arial" w:hAnsi="Arial" w:cs="Arial"/>
          <w:sz w:val="22"/>
          <w:szCs w:val="24"/>
        </w:rPr>
      </w:pPr>
    </w:p>
    <w:p w:rsidR="00DA6340" w:rsidRPr="00E12E3F" w:rsidRDefault="00DA6340">
      <w:pPr>
        <w:rPr>
          <w:rFonts w:ascii="Arial" w:hAnsi="Arial" w:cs="Arial"/>
          <w:sz w:val="22"/>
          <w:szCs w:val="24"/>
        </w:rPr>
      </w:pPr>
    </w:p>
    <w:p w:rsidR="00DA6340" w:rsidRPr="00E12E3F" w:rsidRDefault="00DA6340">
      <w:pPr>
        <w:rPr>
          <w:rFonts w:ascii="Arial" w:hAnsi="Arial" w:cs="Arial"/>
          <w:sz w:val="22"/>
          <w:szCs w:val="24"/>
        </w:rPr>
      </w:pPr>
    </w:p>
    <w:p w:rsidR="00DA6340" w:rsidRPr="00E12E3F" w:rsidRDefault="00DA6340">
      <w:pPr>
        <w:rPr>
          <w:rFonts w:ascii="Arial" w:hAnsi="Arial" w:cs="Arial"/>
          <w:sz w:val="22"/>
          <w:szCs w:val="24"/>
        </w:rPr>
      </w:pPr>
    </w:p>
    <w:p w:rsidR="00DA6340" w:rsidRPr="00E12E3F" w:rsidRDefault="00DA6340">
      <w:pPr>
        <w:rPr>
          <w:rFonts w:ascii="Arial" w:hAnsi="Arial" w:cs="Arial"/>
          <w:sz w:val="22"/>
          <w:szCs w:val="24"/>
        </w:rPr>
      </w:pPr>
      <w:r w:rsidRPr="00E12E3F">
        <w:rPr>
          <w:rFonts w:ascii="Arial" w:hAnsi="Arial" w:cs="Arial"/>
          <w:sz w:val="22"/>
          <w:szCs w:val="24"/>
        </w:rPr>
        <w:t>__________________</w:t>
      </w:r>
      <w:r w:rsidR="00E91AB3" w:rsidRPr="00E12E3F">
        <w:rPr>
          <w:rFonts w:ascii="Arial" w:hAnsi="Arial" w:cs="Arial"/>
          <w:sz w:val="22"/>
          <w:szCs w:val="24"/>
        </w:rPr>
        <w:t>__</w:t>
      </w:r>
      <w:r w:rsidRPr="00E12E3F">
        <w:rPr>
          <w:rFonts w:ascii="Arial" w:hAnsi="Arial" w:cs="Arial"/>
          <w:sz w:val="22"/>
          <w:szCs w:val="24"/>
        </w:rPr>
        <w:t>_________________</w:t>
      </w:r>
      <w:r w:rsidRPr="00E12E3F">
        <w:rPr>
          <w:rFonts w:ascii="Arial" w:hAnsi="Arial" w:cs="Arial"/>
          <w:sz w:val="22"/>
          <w:szCs w:val="24"/>
        </w:rPr>
        <w:tab/>
      </w:r>
      <w:r w:rsidR="00E91AB3" w:rsidRPr="00E12E3F">
        <w:rPr>
          <w:rFonts w:ascii="Arial" w:hAnsi="Arial" w:cs="Arial"/>
          <w:sz w:val="22"/>
          <w:szCs w:val="24"/>
        </w:rPr>
        <w:tab/>
      </w:r>
      <w:r w:rsidR="00E91AB3" w:rsidRPr="00E12E3F">
        <w:rPr>
          <w:rFonts w:ascii="Arial" w:hAnsi="Arial" w:cs="Arial"/>
          <w:sz w:val="22"/>
          <w:szCs w:val="24"/>
        </w:rPr>
        <w:tab/>
      </w:r>
      <w:r w:rsidRPr="00E12E3F">
        <w:rPr>
          <w:rFonts w:ascii="Arial" w:hAnsi="Arial" w:cs="Arial"/>
          <w:sz w:val="22"/>
          <w:szCs w:val="24"/>
        </w:rPr>
        <w:t>_</w:t>
      </w:r>
      <w:r w:rsidR="00E91AB3" w:rsidRPr="00E12E3F">
        <w:rPr>
          <w:rFonts w:ascii="Arial" w:hAnsi="Arial" w:cs="Arial"/>
          <w:sz w:val="22"/>
          <w:szCs w:val="24"/>
        </w:rPr>
        <w:t>__</w:t>
      </w:r>
      <w:r w:rsidRPr="00E12E3F">
        <w:rPr>
          <w:rFonts w:ascii="Arial" w:hAnsi="Arial" w:cs="Arial"/>
          <w:sz w:val="22"/>
          <w:szCs w:val="24"/>
        </w:rPr>
        <w:t>___________</w:t>
      </w:r>
      <w:r w:rsidRPr="00E12E3F">
        <w:rPr>
          <w:rFonts w:ascii="Arial" w:hAnsi="Arial" w:cs="Arial"/>
          <w:sz w:val="22"/>
          <w:szCs w:val="24"/>
        </w:rPr>
        <w:tab/>
      </w:r>
    </w:p>
    <w:p w:rsidR="005815E2" w:rsidRPr="00E12E3F" w:rsidRDefault="005815E2" w:rsidP="005815E2">
      <w:pPr>
        <w:rPr>
          <w:rFonts w:ascii="Arial" w:hAnsi="Arial" w:cs="Arial"/>
          <w:sz w:val="22"/>
          <w:szCs w:val="24"/>
        </w:rPr>
      </w:pPr>
      <w:r>
        <w:rPr>
          <w:rFonts w:ascii="Arial" w:hAnsi="Arial" w:cs="Arial"/>
          <w:sz w:val="22"/>
          <w:szCs w:val="24"/>
        </w:rPr>
        <w:t>Administrator Name</w:t>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t>Date</w:t>
      </w:r>
    </w:p>
    <w:p w:rsidR="005815E2" w:rsidRPr="00E12E3F" w:rsidRDefault="005815E2" w:rsidP="005815E2">
      <w:pPr>
        <w:rPr>
          <w:rFonts w:ascii="Arial" w:hAnsi="Arial" w:cs="Arial"/>
          <w:sz w:val="22"/>
          <w:szCs w:val="24"/>
        </w:rPr>
      </w:pPr>
      <w:r>
        <w:rPr>
          <w:rFonts w:ascii="Arial" w:hAnsi="Arial" w:cs="Arial"/>
          <w:sz w:val="22"/>
          <w:szCs w:val="24"/>
        </w:rPr>
        <w:t>Title</w:t>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p>
    <w:p w:rsidR="005815E2" w:rsidRDefault="005815E2" w:rsidP="005815E2">
      <w:pPr>
        <w:rPr>
          <w:rFonts w:ascii="Arial" w:hAnsi="Arial" w:cs="Arial"/>
          <w:sz w:val="22"/>
          <w:szCs w:val="24"/>
        </w:rPr>
      </w:pPr>
      <w:r>
        <w:rPr>
          <w:rFonts w:ascii="Arial" w:hAnsi="Arial" w:cs="Arial"/>
          <w:noProof/>
          <w:sz w:val="22"/>
          <w:szCs w:val="24"/>
        </w:rPr>
        <w:t>Organization</w:t>
      </w:r>
      <w:r w:rsidRPr="00E12E3F">
        <w:rPr>
          <w:rFonts w:ascii="Arial" w:hAnsi="Arial" w:cs="Arial"/>
          <w:noProof/>
          <w:sz w:val="22"/>
          <w:szCs w:val="24"/>
        </w:rPr>
        <w:t xml:space="preserve"> </w:t>
      </w:r>
      <w:r w:rsidRPr="00E12E3F">
        <w:rPr>
          <w:rFonts w:ascii="Arial" w:hAnsi="Arial" w:cs="Arial"/>
          <w:noProof/>
          <w:sz w:val="22"/>
          <w:szCs w:val="24"/>
        </w:rPr>
        <w:br/>
      </w:r>
      <w:r>
        <w:rPr>
          <w:rFonts w:ascii="Arial" w:hAnsi="Arial" w:cs="Arial"/>
          <w:noProof/>
          <w:sz w:val="22"/>
          <w:szCs w:val="24"/>
        </w:rPr>
        <w:t>Complete Address</w:t>
      </w:r>
      <w:r w:rsidRPr="00E12E3F">
        <w:rPr>
          <w:rFonts w:ascii="Arial" w:hAnsi="Arial" w:cs="Arial"/>
          <w:noProof/>
          <w:sz w:val="22"/>
          <w:szCs w:val="24"/>
        </w:rPr>
        <w:t xml:space="preserve"> </w:t>
      </w:r>
      <w:r w:rsidRPr="00E12E3F">
        <w:rPr>
          <w:rFonts w:ascii="Arial" w:hAnsi="Arial" w:cs="Arial"/>
          <w:noProof/>
          <w:sz w:val="22"/>
          <w:szCs w:val="24"/>
        </w:rPr>
        <w:br/>
      </w:r>
      <w:r>
        <w:rPr>
          <w:rFonts w:ascii="Arial" w:hAnsi="Arial" w:cs="Arial"/>
          <w:sz w:val="22"/>
          <w:szCs w:val="24"/>
        </w:rPr>
        <w:t>Email:</w:t>
      </w:r>
    </w:p>
    <w:p w:rsidR="005815E2" w:rsidRDefault="005815E2" w:rsidP="005815E2">
      <w:pPr>
        <w:rPr>
          <w:rFonts w:ascii="Arial" w:hAnsi="Arial" w:cs="Arial"/>
          <w:sz w:val="22"/>
          <w:szCs w:val="24"/>
        </w:rPr>
      </w:pPr>
      <w:r>
        <w:rPr>
          <w:rFonts w:ascii="Arial" w:hAnsi="Arial" w:cs="Arial"/>
          <w:sz w:val="22"/>
          <w:szCs w:val="24"/>
        </w:rPr>
        <w:t>Phone:</w:t>
      </w:r>
    </w:p>
    <w:p w:rsidR="00DA6340" w:rsidRPr="00265477" w:rsidRDefault="005815E2" w:rsidP="005815E2">
      <w:pPr>
        <w:rPr>
          <w:rFonts w:ascii="Arial" w:hAnsi="Arial" w:cs="Arial"/>
          <w:sz w:val="22"/>
          <w:szCs w:val="24"/>
        </w:rPr>
      </w:pPr>
      <w:r>
        <w:rPr>
          <w:rFonts w:ascii="Arial" w:hAnsi="Arial" w:cs="Arial"/>
          <w:sz w:val="22"/>
          <w:szCs w:val="24"/>
        </w:rPr>
        <w:t>Cell:</w:t>
      </w:r>
      <w:r>
        <w:rPr>
          <w:rFonts w:ascii="Arial" w:hAnsi="Arial" w:cs="Arial"/>
          <w:sz w:val="22"/>
          <w:szCs w:val="24"/>
        </w:rPr>
        <w:br/>
        <w:t>Fax:</w:t>
      </w:r>
    </w:p>
    <w:p w:rsidR="00DA6340" w:rsidRPr="00E12E3F" w:rsidRDefault="00DA6340">
      <w:pPr>
        <w:rPr>
          <w:rFonts w:ascii="Arial" w:hAnsi="Arial" w:cs="Arial"/>
          <w:sz w:val="22"/>
          <w:szCs w:val="24"/>
        </w:rPr>
      </w:pPr>
    </w:p>
    <w:p w:rsidR="00DA6340" w:rsidRDefault="00DA6340">
      <w:pPr>
        <w:rPr>
          <w:rFonts w:ascii="Arial" w:hAnsi="Arial" w:cs="Arial"/>
          <w:sz w:val="22"/>
          <w:szCs w:val="24"/>
        </w:rPr>
      </w:pPr>
    </w:p>
    <w:p w:rsidR="00F52748" w:rsidRDefault="00F52748">
      <w:pPr>
        <w:rPr>
          <w:rFonts w:ascii="Arial" w:hAnsi="Arial" w:cs="Arial"/>
          <w:sz w:val="22"/>
          <w:szCs w:val="24"/>
        </w:rPr>
      </w:pPr>
    </w:p>
    <w:p w:rsidR="00F52748" w:rsidRDefault="00F52748">
      <w:pPr>
        <w:rPr>
          <w:rFonts w:ascii="Arial" w:hAnsi="Arial" w:cs="Arial"/>
          <w:sz w:val="22"/>
          <w:szCs w:val="24"/>
        </w:rPr>
      </w:pPr>
    </w:p>
    <w:p w:rsidR="00F52748" w:rsidRDefault="00F52748">
      <w:pPr>
        <w:rPr>
          <w:rFonts w:ascii="Arial" w:hAnsi="Arial" w:cs="Arial"/>
          <w:sz w:val="22"/>
          <w:szCs w:val="24"/>
        </w:rPr>
      </w:pPr>
    </w:p>
    <w:p w:rsidR="00F52748" w:rsidRDefault="00F52748">
      <w:pPr>
        <w:rPr>
          <w:rFonts w:ascii="Arial" w:hAnsi="Arial" w:cs="Arial"/>
          <w:sz w:val="22"/>
          <w:szCs w:val="24"/>
        </w:rPr>
      </w:pPr>
    </w:p>
    <w:p w:rsidR="00E91AB3" w:rsidRDefault="00E12E3F">
      <w:pPr>
        <w:rPr>
          <w:rFonts w:ascii="Arial" w:hAnsi="Arial" w:cs="Arial"/>
          <w:sz w:val="22"/>
          <w:szCs w:val="24"/>
        </w:rPr>
      </w:pPr>
      <w:r>
        <w:rPr>
          <w:rFonts w:ascii="Arial" w:hAnsi="Arial" w:cs="Arial"/>
          <w:sz w:val="22"/>
          <w:szCs w:val="24"/>
        </w:rPr>
        <w:t>Witnessed:</w:t>
      </w:r>
    </w:p>
    <w:p w:rsidR="00E12E3F" w:rsidRDefault="00E12E3F">
      <w:pPr>
        <w:rPr>
          <w:rFonts w:ascii="Arial" w:hAnsi="Arial" w:cs="Arial"/>
          <w:sz w:val="22"/>
          <w:szCs w:val="24"/>
        </w:rPr>
      </w:pPr>
    </w:p>
    <w:p w:rsidR="00E12E3F" w:rsidRDefault="00E12E3F">
      <w:pPr>
        <w:rPr>
          <w:rFonts w:ascii="Arial" w:hAnsi="Arial" w:cs="Arial"/>
          <w:sz w:val="22"/>
          <w:szCs w:val="24"/>
        </w:rPr>
      </w:pPr>
    </w:p>
    <w:p w:rsidR="00E12E3F" w:rsidRDefault="00E12E3F">
      <w:pPr>
        <w:rPr>
          <w:rFonts w:ascii="Arial" w:hAnsi="Arial" w:cs="Arial"/>
          <w:sz w:val="22"/>
          <w:szCs w:val="24"/>
        </w:rPr>
      </w:pPr>
    </w:p>
    <w:p w:rsidR="00E12E3F" w:rsidRDefault="00E12E3F">
      <w:pPr>
        <w:rPr>
          <w:rFonts w:ascii="Arial" w:hAnsi="Arial" w:cs="Arial"/>
          <w:sz w:val="22"/>
          <w:szCs w:val="24"/>
        </w:rPr>
      </w:pPr>
    </w:p>
    <w:p w:rsidR="00E12E3F" w:rsidRDefault="00E12E3F">
      <w:pPr>
        <w:rPr>
          <w:rFonts w:ascii="Arial" w:hAnsi="Arial" w:cs="Arial"/>
          <w:sz w:val="22"/>
          <w:szCs w:val="24"/>
        </w:rPr>
      </w:pPr>
    </w:p>
    <w:p w:rsidR="00B36353" w:rsidRDefault="00E91AB3" w:rsidP="00E91AB3">
      <w:pPr>
        <w:rPr>
          <w:rFonts w:ascii="Arial" w:hAnsi="Arial" w:cs="Arial"/>
          <w:sz w:val="22"/>
          <w:szCs w:val="24"/>
        </w:rPr>
      </w:pPr>
      <w:r w:rsidRPr="00E12E3F">
        <w:rPr>
          <w:rFonts w:ascii="Arial" w:hAnsi="Arial" w:cs="Arial"/>
          <w:sz w:val="22"/>
          <w:szCs w:val="24"/>
        </w:rPr>
        <w:t>_____________________________________</w:t>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t>____________</w:t>
      </w:r>
    </w:p>
    <w:p w:rsidR="00B36353" w:rsidRPr="00E12E3F" w:rsidRDefault="00B36353" w:rsidP="00B36353">
      <w:pPr>
        <w:rPr>
          <w:rFonts w:ascii="Arial" w:hAnsi="Arial" w:cs="Arial"/>
          <w:sz w:val="22"/>
          <w:szCs w:val="24"/>
        </w:rPr>
      </w:pPr>
      <w:r>
        <w:rPr>
          <w:rFonts w:ascii="Arial" w:hAnsi="Arial" w:cs="Arial"/>
          <w:sz w:val="22"/>
          <w:szCs w:val="24"/>
        </w:rPr>
        <w:t>Administrator Name</w:t>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t>Date</w:t>
      </w:r>
    </w:p>
    <w:p w:rsidR="00B36353" w:rsidRPr="00E12E3F" w:rsidRDefault="00B36353" w:rsidP="00B36353">
      <w:pPr>
        <w:rPr>
          <w:rFonts w:ascii="Arial" w:hAnsi="Arial" w:cs="Arial"/>
          <w:sz w:val="22"/>
          <w:szCs w:val="24"/>
        </w:rPr>
      </w:pPr>
      <w:r>
        <w:rPr>
          <w:rFonts w:ascii="Arial" w:hAnsi="Arial" w:cs="Arial"/>
          <w:sz w:val="22"/>
          <w:szCs w:val="24"/>
        </w:rPr>
        <w:t>Title</w:t>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r w:rsidRPr="00E12E3F">
        <w:rPr>
          <w:rFonts w:ascii="Arial" w:hAnsi="Arial" w:cs="Arial"/>
          <w:sz w:val="22"/>
          <w:szCs w:val="24"/>
        </w:rPr>
        <w:tab/>
      </w:r>
    </w:p>
    <w:p w:rsidR="00B36353" w:rsidRDefault="00B36353" w:rsidP="00B36353">
      <w:pPr>
        <w:rPr>
          <w:rFonts w:ascii="Arial" w:hAnsi="Arial" w:cs="Arial"/>
          <w:sz w:val="22"/>
          <w:szCs w:val="24"/>
        </w:rPr>
      </w:pPr>
      <w:r>
        <w:rPr>
          <w:rFonts w:ascii="Arial" w:hAnsi="Arial" w:cs="Arial"/>
          <w:noProof/>
          <w:sz w:val="22"/>
          <w:szCs w:val="24"/>
        </w:rPr>
        <w:t>Organization</w:t>
      </w:r>
      <w:r w:rsidRPr="00E12E3F">
        <w:rPr>
          <w:rFonts w:ascii="Arial" w:hAnsi="Arial" w:cs="Arial"/>
          <w:noProof/>
          <w:sz w:val="22"/>
          <w:szCs w:val="24"/>
        </w:rPr>
        <w:t xml:space="preserve"> </w:t>
      </w:r>
      <w:r w:rsidRPr="00E12E3F">
        <w:rPr>
          <w:rFonts w:ascii="Arial" w:hAnsi="Arial" w:cs="Arial"/>
          <w:noProof/>
          <w:sz w:val="22"/>
          <w:szCs w:val="24"/>
        </w:rPr>
        <w:br/>
      </w:r>
      <w:r>
        <w:rPr>
          <w:rFonts w:ascii="Arial" w:hAnsi="Arial" w:cs="Arial"/>
          <w:noProof/>
          <w:sz w:val="22"/>
          <w:szCs w:val="24"/>
        </w:rPr>
        <w:t>Complete Address</w:t>
      </w:r>
      <w:r w:rsidRPr="00E12E3F">
        <w:rPr>
          <w:rFonts w:ascii="Arial" w:hAnsi="Arial" w:cs="Arial"/>
          <w:noProof/>
          <w:sz w:val="22"/>
          <w:szCs w:val="24"/>
        </w:rPr>
        <w:t xml:space="preserve"> </w:t>
      </w:r>
      <w:r w:rsidRPr="00E12E3F">
        <w:rPr>
          <w:rFonts w:ascii="Arial" w:hAnsi="Arial" w:cs="Arial"/>
          <w:noProof/>
          <w:sz w:val="22"/>
          <w:szCs w:val="24"/>
        </w:rPr>
        <w:br/>
      </w:r>
      <w:r>
        <w:rPr>
          <w:rFonts w:ascii="Arial" w:hAnsi="Arial" w:cs="Arial"/>
          <w:sz w:val="22"/>
          <w:szCs w:val="24"/>
        </w:rPr>
        <w:t>Email:</w:t>
      </w:r>
    </w:p>
    <w:p w:rsidR="00B36353" w:rsidRDefault="00B36353" w:rsidP="00B36353">
      <w:pPr>
        <w:rPr>
          <w:rFonts w:ascii="Arial" w:hAnsi="Arial" w:cs="Arial"/>
          <w:sz w:val="22"/>
          <w:szCs w:val="24"/>
        </w:rPr>
      </w:pPr>
      <w:r>
        <w:rPr>
          <w:rFonts w:ascii="Arial" w:hAnsi="Arial" w:cs="Arial"/>
          <w:sz w:val="22"/>
          <w:szCs w:val="24"/>
        </w:rPr>
        <w:t>Phone:</w:t>
      </w:r>
    </w:p>
    <w:p w:rsidR="00B36353" w:rsidRPr="00265477" w:rsidRDefault="00B36353" w:rsidP="00B36353">
      <w:pPr>
        <w:rPr>
          <w:rFonts w:ascii="Arial" w:hAnsi="Arial" w:cs="Arial"/>
          <w:sz w:val="22"/>
          <w:szCs w:val="24"/>
        </w:rPr>
      </w:pPr>
      <w:r>
        <w:rPr>
          <w:rFonts w:ascii="Arial" w:hAnsi="Arial" w:cs="Arial"/>
          <w:sz w:val="22"/>
          <w:szCs w:val="24"/>
        </w:rPr>
        <w:t>Cell:</w:t>
      </w:r>
      <w:r>
        <w:rPr>
          <w:rFonts w:ascii="Arial" w:hAnsi="Arial" w:cs="Arial"/>
          <w:sz w:val="22"/>
          <w:szCs w:val="24"/>
        </w:rPr>
        <w:br/>
        <w:t>Fax:</w:t>
      </w:r>
    </w:p>
    <w:p w:rsidR="00E91AB3" w:rsidRPr="00E12E3F" w:rsidRDefault="00E91AB3" w:rsidP="00E91AB3">
      <w:pPr>
        <w:rPr>
          <w:rFonts w:ascii="Arial" w:hAnsi="Arial" w:cs="Arial"/>
          <w:sz w:val="22"/>
          <w:szCs w:val="24"/>
        </w:rPr>
      </w:pPr>
      <w:r w:rsidRPr="00E12E3F">
        <w:rPr>
          <w:rFonts w:ascii="Arial" w:hAnsi="Arial" w:cs="Arial"/>
          <w:sz w:val="22"/>
          <w:szCs w:val="24"/>
        </w:rPr>
        <w:tab/>
      </w:r>
    </w:p>
    <w:sectPr w:rsidR="00E91AB3" w:rsidRPr="00E12E3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EB9" w:rsidRDefault="00C75EB9" w:rsidP="00DA6340">
      <w:r>
        <w:separator/>
      </w:r>
    </w:p>
  </w:endnote>
  <w:endnote w:type="continuationSeparator" w:id="0">
    <w:p w:rsidR="00C75EB9" w:rsidRDefault="00C75EB9" w:rsidP="00DA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340" w:rsidRPr="00E91AB3" w:rsidRDefault="00DA6340">
    <w:pPr>
      <w:pStyle w:val="Footer"/>
      <w:jc w:val="center"/>
      <w:rPr>
        <w:rFonts w:ascii="Arial" w:hAnsi="Arial" w:cs="Arial"/>
      </w:rPr>
    </w:pPr>
    <w:r w:rsidRPr="00E91AB3">
      <w:rPr>
        <w:rFonts w:ascii="Arial" w:hAnsi="Arial" w:cs="Arial"/>
      </w:rPr>
      <w:t xml:space="preserve">Page </w:t>
    </w:r>
    <w:r w:rsidRPr="00E91AB3">
      <w:rPr>
        <w:rFonts w:ascii="Arial" w:hAnsi="Arial" w:cs="Arial"/>
        <w:b/>
        <w:bCs/>
      </w:rPr>
      <w:fldChar w:fldCharType="begin"/>
    </w:r>
    <w:r w:rsidRPr="00E91AB3">
      <w:rPr>
        <w:rFonts w:ascii="Arial" w:hAnsi="Arial" w:cs="Arial"/>
        <w:b/>
        <w:bCs/>
      </w:rPr>
      <w:instrText xml:space="preserve"> PAGE </w:instrText>
    </w:r>
    <w:r w:rsidRPr="00E91AB3">
      <w:rPr>
        <w:rFonts w:ascii="Arial" w:hAnsi="Arial" w:cs="Arial"/>
        <w:b/>
        <w:bCs/>
      </w:rPr>
      <w:fldChar w:fldCharType="separate"/>
    </w:r>
    <w:r w:rsidR="00287534">
      <w:rPr>
        <w:rFonts w:ascii="Arial" w:hAnsi="Arial" w:cs="Arial"/>
        <w:b/>
        <w:bCs/>
        <w:noProof/>
      </w:rPr>
      <w:t>6</w:t>
    </w:r>
    <w:r w:rsidRPr="00E91AB3">
      <w:rPr>
        <w:rFonts w:ascii="Arial" w:hAnsi="Arial" w:cs="Arial"/>
        <w:b/>
        <w:bCs/>
      </w:rPr>
      <w:fldChar w:fldCharType="end"/>
    </w:r>
    <w:r w:rsidRPr="00E91AB3">
      <w:rPr>
        <w:rFonts w:ascii="Arial" w:hAnsi="Arial" w:cs="Arial"/>
      </w:rPr>
      <w:t xml:space="preserve"> of </w:t>
    </w:r>
    <w:r w:rsidRPr="00E91AB3">
      <w:rPr>
        <w:rFonts w:ascii="Arial" w:hAnsi="Arial" w:cs="Arial"/>
        <w:b/>
        <w:bCs/>
      </w:rPr>
      <w:fldChar w:fldCharType="begin"/>
    </w:r>
    <w:r w:rsidRPr="00E91AB3">
      <w:rPr>
        <w:rFonts w:ascii="Arial" w:hAnsi="Arial" w:cs="Arial"/>
        <w:b/>
        <w:bCs/>
      </w:rPr>
      <w:instrText xml:space="preserve"> NUMPAGES  </w:instrText>
    </w:r>
    <w:r w:rsidRPr="00E91AB3">
      <w:rPr>
        <w:rFonts w:ascii="Arial" w:hAnsi="Arial" w:cs="Arial"/>
        <w:b/>
        <w:bCs/>
      </w:rPr>
      <w:fldChar w:fldCharType="separate"/>
    </w:r>
    <w:r w:rsidR="00287534">
      <w:rPr>
        <w:rFonts w:ascii="Arial" w:hAnsi="Arial" w:cs="Arial"/>
        <w:b/>
        <w:bCs/>
        <w:noProof/>
      </w:rPr>
      <w:t>6</w:t>
    </w:r>
    <w:r w:rsidRPr="00E91AB3">
      <w:rPr>
        <w:rFonts w:ascii="Arial" w:hAnsi="Arial" w:cs="Arial"/>
        <w:b/>
        <w:bCs/>
      </w:rPr>
      <w:fldChar w:fldCharType="end"/>
    </w:r>
  </w:p>
  <w:p w:rsidR="00DA6340" w:rsidRDefault="00DA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EB9" w:rsidRDefault="00C75EB9" w:rsidP="00DA6340">
      <w:r>
        <w:separator/>
      </w:r>
    </w:p>
  </w:footnote>
  <w:footnote w:type="continuationSeparator" w:id="0">
    <w:p w:rsidR="00C75EB9" w:rsidRDefault="00C75EB9" w:rsidP="00DA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3D7"/>
    <w:multiLevelType w:val="hybridMultilevel"/>
    <w:tmpl w:val="DB8AB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51F1F"/>
    <w:multiLevelType w:val="hybridMultilevel"/>
    <w:tmpl w:val="2CD07F84"/>
    <w:lvl w:ilvl="0" w:tplc="AC28F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EE627B"/>
    <w:multiLevelType w:val="hybridMultilevel"/>
    <w:tmpl w:val="B26085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47C5B"/>
    <w:multiLevelType w:val="singleLevel"/>
    <w:tmpl w:val="FE5C9CE2"/>
    <w:lvl w:ilvl="0">
      <w:start w:val="715"/>
      <w:numFmt w:val="decimalZero"/>
      <w:lvlText w:val="%1"/>
      <w:lvlJc w:val="left"/>
      <w:pPr>
        <w:tabs>
          <w:tab w:val="num" w:pos="720"/>
        </w:tabs>
        <w:ind w:left="720" w:hanging="720"/>
      </w:pPr>
      <w:rPr>
        <w:rFonts w:hint="default"/>
      </w:rPr>
    </w:lvl>
  </w:abstractNum>
  <w:abstractNum w:abstractNumId="4" w15:restartNumberingAfterBreak="0">
    <w:nsid w:val="0D3B473A"/>
    <w:multiLevelType w:val="hybridMultilevel"/>
    <w:tmpl w:val="42F2C3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B62CCE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14211"/>
    <w:multiLevelType w:val="hybridMultilevel"/>
    <w:tmpl w:val="96B66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8189C"/>
    <w:multiLevelType w:val="hybridMultilevel"/>
    <w:tmpl w:val="9DFAF6DE"/>
    <w:lvl w:ilvl="0" w:tplc="522AAF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6735E"/>
    <w:multiLevelType w:val="singleLevel"/>
    <w:tmpl w:val="580E93EC"/>
    <w:lvl w:ilvl="0">
      <w:start w:val="730"/>
      <w:numFmt w:val="decimalZero"/>
      <w:lvlText w:val="%1"/>
      <w:lvlJc w:val="left"/>
      <w:pPr>
        <w:tabs>
          <w:tab w:val="num" w:pos="720"/>
        </w:tabs>
        <w:ind w:left="720" w:hanging="720"/>
      </w:pPr>
      <w:rPr>
        <w:rFonts w:hint="default"/>
      </w:rPr>
    </w:lvl>
  </w:abstractNum>
  <w:abstractNum w:abstractNumId="8" w15:restartNumberingAfterBreak="0">
    <w:nsid w:val="350A76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7625D34"/>
    <w:multiLevelType w:val="hybridMultilevel"/>
    <w:tmpl w:val="75E2E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94596F"/>
    <w:multiLevelType w:val="hybridMultilevel"/>
    <w:tmpl w:val="2CD07F84"/>
    <w:lvl w:ilvl="0" w:tplc="AC28F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2D48B7"/>
    <w:multiLevelType w:val="hybridMultilevel"/>
    <w:tmpl w:val="4AE48EBA"/>
    <w:lvl w:ilvl="0" w:tplc="E0802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813FE"/>
    <w:multiLevelType w:val="hybridMultilevel"/>
    <w:tmpl w:val="967A41B8"/>
    <w:lvl w:ilvl="0" w:tplc="15A836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C2F64A6"/>
    <w:multiLevelType w:val="hybridMultilevel"/>
    <w:tmpl w:val="3360591A"/>
    <w:lvl w:ilvl="0" w:tplc="0409000F">
      <w:start w:val="1"/>
      <w:numFmt w:val="decimal"/>
      <w:lvlText w:val="%1."/>
      <w:lvlJc w:val="left"/>
      <w:pPr>
        <w:tabs>
          <w:tab w:val="num" w:pos="720"/>
        </w:tabs>
        <w:ind w:left="720" w:hanging="360"/>
      </w:pPr>
      <w:rPr>
        <w:rFonts w:hint="default"/>
      </w:rPr>
    </w:lvl>
    <w:lvl w:ilvl="1" w:tplc="ECE6F53E">
      <w:start w:val="1"/>
      <w:numFmt w:val="decimal"/>
      <w:lvlText w:val="%2."/>
      <w:lvlJc w:val="left"/>
      <w:pPr>
        <w:tabs>
          <w:tab w:val="num" w:pos="1440"/>
        </w:tabs>
        <w:ind w:left="1440" w:hanging="360"/>
      </w:pPr>
      <w:rPr>
        <w:rFonts w:hint="default"/>
      </w:rPr>
    </w:lvl>
    <w:lvl w:ilvl="2" w:tplc="37FC1BDC">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3C6EF6"/>
    <w:multiLevelType w:val="singleLevel"/>
    <w:tmpl w:val="5416268A"/>
    <w:lvl w:ilvl="0">
      <w:start w:val="700"/>
      <w:numFmt w:val="decimalZero"/>
      <w:lvlText w:val="%1"/>
      <w:lvlJc w:val="left"/>
      <w:pPr>
        <w:tabs>
          <w:tab w:val="num" w:pos="1440"/>
        </w:tabs>
        <w:ind w:left="1440" w:hanging="1440"/>
      </w:pPr>
      <w:rPr>
        <w:rFonts w:hint="default"/>
      </w:rPr>
    </w:lvl>
  </w:abstractNum>
  <w:abstractNum w:abstractNumId="15" w15:restartNumberingAfterBreak="0">
    <w:nsid w:val="4DA03B60"/>
    <w:multiLevelType w:val="hybridMultilevel"/>
    <w:tmpl w:val="32AA1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44855"/>
    <w:multiLevelType w:val="hybridMultilevel"/>
    <w:tmpl w:val="54D83666"/>
    <w:lvl w:ilvl="0" w:tplc="4EDCBAF6">
      <w:start w:val="1"/>
      <w:numFmt w:val="decimal"/>
      <w:lvlText w:val="%1."/>
      <w:lvlJc w:val="left"/>
      <w:pPr>
        <w:tabs>
          <w:tab w:val="num" w:pos="720"/>
        </w:tabs>
        <w:ind w:left="720" w:hanging="360"/>
      </w:pPr>
      <w:rPr>
        <w:rFonts w:hint="default"/>
        <w:sz w:val="22"/>
      </w:rPr>
    </w:lvl>
    <w:lvl w:ilvl="1" w:tplc="D06C79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190579"/>
    <w:multiLevelType w:val="hybridMultilevel"/>
    <w:tmpl w:val="7DAA62D2"/>
    <w:lvl w:ilvl="0" w:tplc="43E87A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02157A"/>
    <w:multiLevelType w:val="hybridMultilevel"/>
    <w:tmpl w:val="4060F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910A4"/>
    <w:multiLevelType w:val="singleLevel"/>
    <w:tmpl w:val="0AE8C50A"/>
    <w:lvl w:ilvl="0">
      <w:start w:val="730"/>
      <w:numFmt w:val="decimalZero"/>
      <w:lvlText w:val="%1"/>
      <w:lvlJc w:val="left"/>
      <w:pPr>
        <w:tabs>
          <w:tab w:val="num" w:pos="600"/>
        </w:tabs>
        <w:ind w:left="600" w:hanging="600"/>
      </w:pPr>
      <w:rPr>
        <w:rFonts w:hint="default"/>
      </w:rPr>
    </w:lvl>
  </w:abstractNum>
  <w:abstractNum w:abstractNumId="20" w15:restartNumberingAfterBreak="0">
    <w:nsid w:val="5FD669BA"/>
    <w:multiLevelType w:val="singleLevel"/>
    <w:tmpl w:val="A0B8308E"/>
    <w:lvl w:ilvl="0">
      <w:start w:val="732"/>
      <w:numFmt w:val="decimalZero"/>
      <w:lvlText w:val="%1"/>
      <w:lvlJc w:val="left"/>
      <w:pPr>
        <w:tabs>
          <w:tab w:val="num" w:pos="480"/>
        </w:tabs>
        <w:ind w:left="480" w:hanging="480"/>
      </w:pPr>
      <w:rPr>
        <w:rFonts w:hint="default"/>
      </w:rPr>
    </w:lvl>
  </w:abstractNum>
  <w:abstractNum w:abstractNumId="21" w15:restartNumberingAfterBreak="0">
    <w:nsid w:val="67A44F9B"/>
    <w:multiLevelType w:val="singleLevel"/>
    <w:tmpl w:val="7D6E4A2A"/>
    <w:lvl w:ilvl="0">
      <w:start w:val="732"/>
      <w:numFmt w:val="decimalZero"/>
      <w:lvlText w:val="%1"/>
      <w:lvlJc w:val="left"/>
      <w:pPr>
        <w:tabs>
          <w:tab w:val="num" w:pos="720"/>
        </w:tabs>
        <w:ind w:left="720" w:hanging="720"/>
      </w:pPr>
      <w:rPr>
        <w:rFonts w:hint="default"/>
      </w:rPr>
    </w:lvl>
  </w:abstractNum>
  <w:abstractNum w:abstractNumId="22" w15:restartNumberingAfterBreak="0">
    <w:nsid w:val="6B0E33D6"/>
    <w:multiLevelType w:val="hybridMultilevel"/>
    <w:tmpl w:val="9B9886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B3A34"/>
    <w:multiLevelType w:val="singleLevel"/>
    <w:tmpl w:val="54909EC2"/>
    <w:lvl w:ilvl="0">
      <w:start w:val="700"/>
      <w:numFmt w:val="decimalZero"/>
      <w:lvlText w:val="%1"/>
      <w:lvlJc w:val="left"/>
      <w:pPr>
        <w:tabs>
          <w:tab w:val="num" w:pos="480"/>
        </w:tabs>
        <w:ind w:left="480" w:hanging="480"/>
      </w:pPr>
      <w:rPr>
        <w:rFonts w:hint="default"/>
      </w:rPr>
    </w:lvl>
  </w:abstractNum>
  <w:abstractNum w:abstractNumId="24" w15:restartNumberingAfterBreak="0">
    <w:nsid w:val="7BFE07A0"/>
    <w:multiLevelType w:val="hybridMultilevel"/>
    <w:tmpl w:val="FBFA57A6"/>
    <w:lvl w:ilvl="0" w:tplc="04B62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3"/>
  </w:num>
  <w:num w:numId="4">
    <w:abstractNumId w:val="7"/>
  </w:num>
  <w:num w:numId="5">
    <w:abstractNumId w:val="19"/>
  </w:num>
  <w:num w:numId="6">
    <w:abstractNumId w:val="21"/>
  </w:num>
  <w:num w:numId="7">
    <w:abstractNumId w:val="20"/>
  </w:num>
  <w:num w:numId="8">
    <w:abstractNumId w:val="9"/>
  </w:num>
  <w:num w:numId="9">
    <w:abstractNumId w:val="10"/>
  </w:num>
  <w:num w:numId="10">
    <w:abstractNumId w:val="12"/>
  </w:num>
  <w:num w:numId="11">
    <w:abstractNumId w:val="13"/>
  </w:num>
  <w:num w:numId="12">
    <w:abstractNumId w:val="16"/>
  </w:num>
  <w:num w:numId="13">
    <w:abstractNumId w:val="0"/>
  </w:num>
  <w:num w:numId="14">
    <w:abstractNumId w:val="17"/>
  </w:num>
  <w:num w:numId="15">
    <w:abstractNumId w:val="1"/>
  </w:num>
  <w:num w:numId="16">
    <w:abstractNumId w:val="8"/>
  </w:num>
  <w:num w:numId="17">
    <w:abstractNumId w:val="11"/>
  </w:num>
  <w:num w:numId="18">
    <w:abstractNumId w:val="24"/>
  </w:num>
  <w:num w:numId="19">
    <w:abstractNumId w:val="4"/>
  </w:num>
  <w:num w:numId="20">
    <w:abstractNumId w:val="15"/>
  </w:num>
  <w:num w:numId="21">
    <w:abstractNumId w:val="5"/>
  </w:num>
  <w:num w:numId="22">
    <w:abstractNumId w:val="18"/>
  </w:num>
  <w:num w:numId="23">
    <w:abstractNumId w:val="22"/>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22"/>
    <w:rsid w:val="00091275"/>
    <w:rsid w:val="00157879"/>
    <w:rsid w:val="001745AE"/>
    <w:rsid w:val="00265477"/>
    <w:rsid w:val="00287534"/>
    <w:rsid w:val="002F42D3"/>
    <w:rsid w:val="00355FDB"/>
    <w:rsid w:val="0040134C"/>
    <w:rsid w:val="00470CC7"/>
    <w:rsid w:val="005815E2"/>
    <w:rsid w:val="005F6C0B"/>
    <w:rsid w:val="007304CE"/>
    <w:rsid w:val="007E7779"/>
    <w:rsid w:val="00893C1C"/>
    <w:rsid w:val="0099617C"/>
    <w:rsid w:val="009E7E91"/>
    <w:rsid w:val="00A826B6"/>
    <w:rsid w:val="00B36353"/>
    <w:rsid w:val="00C25C29"/>
    <w:rsid w:val="00C75EB9"/>
    <w:rsid w:val="00D238F4"/>
    <w:rsid w:val="00D941C4"/>
    <w:rsid w:val="00DA6340"/>
    <w:rsid w:val="00E12E3F"/>
    <w:rsid w:val="00E91AB3"/>
    <w:rsid w:val="00EA4E96"/>
    <w:rsid w:val="00F3618A"/>
    <w:rsid w:val="00F52748"/>
    <w:rsid w:val="00F6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1BEBD"/>
  <w15:chartTrackingRefBased/>
  <w15:docId w15:val="{3FD3EFEA-615D-456B-9663-BAB0AD0C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numPr>
        <w:numId w:val="16"/>
      </w:numPr>
      <w:jc w:val="center"/>
      <w:outlineLvl w:val="0"/>
    </w:pPr>
    <w:rPr>
      <w:sz w:val="28"/>
    </w:rPr>
  </w:style>
  <w:style w:type="paragraph" w:styleId="Heading2">
    <w:name w:val="heading 2"/>
    <w:basedOn w:val="Normal"/>
    <w:next w:val="Normal"/>
    <w:qFormat/>
    <w:pPr>
      <w:keepNext/>
      <w:numPr>
        <w:ilvl w:val="1"/>
        <w:numId w:val="16"/>
      </w:numPr>
      <w:jc w:val="center"/>
      <w:outlineLvl w:val="1"/>
    </w:pPr>
    <w:rPr>
      <w:b/>
      <w:bCs/>
      <w:sz w:val="28"/>
      <w:u w:val="single"/>
    </w:rPr>
  </w:style>
  <w:style w:type="paragraph" w:styleId="Heading3">
    <w:name w:val="heading 3"/>
    <w:basedOn w:val="Normal"/>
    <w:next w:val="Normal"/>
    <w:qFormat/>
    <w:pPr>
      <w:keepNext/>
      <w:numPr>
        <w:ilvl w:val="2"/>
        <w:numId w:val="16"/>
      </w:numPr>
      <w:jc w:val="center"/>
      <w:outlineLvl w:val="2"/>
    </w:pPr>
    <w:rPr>
      <w:sz w:val="24"/>
    </w:rPr>
  </w:style>
  <w:style w:type="paragraph" w:styleId="Heading4">
    <w:name w:val="heading 4"/>
    <w:basedOn w:val="Normal"/>
    <w:next w:val="Normal"/>
    <w:qFormat/>
    <w:pPr>
      <w:keepNext/>
      <w:numPr>
        <w:ilvl w:val="3"/>
        <w:numId w:val="16"/>
      </w:numPr>
      <w:jc w:val="center"/>
      <w:outlineLvl w:val="3"/>
    </w:pPr>
    <w:rPr>
      <w:sz w:val="24"/>
    </w:rPr>
  </w:style>
  <w:style w:type="paragraph" w:styleId="Heading5">
    <w:name w:val="heading 5"/>
    <w:basedOn w:val="Normal"/>
    <w:next w:val="Normal"/>
    <w:qFormat/>
    <w:pPr>
      <w:keepNext/>
      <w:numPr>
        <w:ilvl w:val="4"/>
        <w:numId w:val="16"/>
      </w:numPr>
      <w:outlineLvl w:val="4"/>
    </w:pPr>
    <w:rPr>
      <w:sz w:val="24"/>
    </w:rPr>
  </w:style>
  <w:style w:type="paragraph" w:styleId="Heading6">
    <w:name w:val="heading 6"/>
    <w:basedOn w:val="Normal"/>
    <w:next w:val="Normal"/>
    <w:qFormat/>
    <w:pPr>
      <w:keepNext/>
      <w:numPr>
        <w:ilvl w:val="5"/>
        <w:numId w:val="16"/>
      </w:numPr>
      <w:outlineLvl w:val="5"/>
    </w:pPr>
    <w:rPr>
      <w:sz w:val="24"/>
    </w:rPr>
  </w:style>
  <w:style w:type="paragraph" w:styleId="Heading7">
    <w:name w:val="heading 7"/>
    <w:basedOn w:val="Normal"/>
    <w:next w:val="Normal"/>
    <w:qFormat/>
    <w:pPr>
      <w:keepNext/>
      <w:numPr>
        <w:ilvl w:val="6"/>
        <w:numId w:val="16"/>
      </w:numPr>
      <w:jc w:val="center"/>
      <w:outlineLvl w:val="6"/>
    </w:pPr>
    <w:rPr>
      <w:b/>
      <w:bCs/>
      <w:sz w:val="24"/>
      <w:u w:val="single"/>
    </w:rPr>
  </w:style>
  <w:style w:type="paragraph" w:styleId="Heading8">
    <w:name w:val="heading 8"/>
    <w:basedOn w:val="Normal"/>
    <w:next w:val="Normal"/>
    <w:qFormat/>
    <w:pPr>
      <w:keepNext/>
      <w:numPr>
        <w:ilvl w:val="7"/>
        <w:numId w:val="16"/>
      </w:numPr>
      <w:jc w:val="center"/>
      <w:outlineLvl w:val="7"/>
    </w:pPr>
    <w:rPr>
      <w:b/>
      <w:bCs/>
      <w:sz w:val="24"/>
      <w:u w:val="single"/>
    </w:rPr>
  </w:style>
  <w:style w:type="paragraph" w:styleId="Heading9">
    <w:name w:val="heading 9"/>
    <w:basedOn w:val="Normal"/>
    <w:next w:val="Normal"/>
    <w:qFormat/>
    <w:pPr>
      <w:keepNext/>
      <w:numPr>
        <w:ilvl w:val="8"/>
        <w:numId w:val="16"/>
      </w:numPr>
      <w:jc w:val="center"/>
      <w:outlineLvl w:val="8"/>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sz w:val="22"/>
    </w:rPr>
  </w:style>
  <w:style w:type="paragraph" w:styleId="BodyTextIndent">
    <w:name w:val="Body Text Indent"/>
    <w:basedOn w:val="Normal"/>
    <w:pPr>
      <w:ind w:left="1440"/>
    </w:pPr>
    <w:rPr>
      <w:sz w:val="22"/>
    </w:rPr>
  </w:style>
  <w:style w:type="paragraph" w:styleId="BalloonText">
    <w:name w:val="Balloon Text"/>
    <w:basedOn w:val="Normal"/>
    <w:link w:val="BalloonTextChar"/>
    <w:rsid w:val="005F6C0B"/>
    <w:rPr>
      <w:rFonts w:ascii="Tahoma" w:hAnsi="Tahoma" w:cs="Tahoma"/>
      <w:sz w:val="16"/>
      <w:szCs w:val="16"/>
    </w:rPr>
  </w:style>
  <w:style w:type="character" w:customStyle="1" w:styleId="BalloonTextChar">
    <w:name w:val="Balloon Text Char"/>
    <w:link w:val="BalloonText"/>
    <w:rsid w:val="005F6C0B"/>
    <w:rPr>
      <w:rFonts w:ascii="Tahoma" w:hAnsi="Tahoma" w:cs="Tahoma"/>
      <w:sz w:val="16"/>
      <w:szCs w:val="16"/>
    </w:rPr>
  </w:style>
  <w:style w:type="character" w:styleId="Hyperlink">
    <w:name w:val="Hyperlink"/>
    <w:uiPriority w:val="99"/>
    <w:unhideWhenUsed/>
    <w:rsid w:val="00DA6340"/>
    <w:rPr>
      <w:color w:val="0000FF"/>
      <w:u w:val="single"/>
    </w:rPr>
  </w:style>
  <w:style w:type="paragraph" w:styleId="Header">
    <w:name w:val="header"/>
    <w:basedOn w:val="Normal"/>
    <w:link w:val="HeaderChar"/>
    <w:rsid w:val="00DA6340"/>
    <w:pPr>
      <w:tabs>
        <w:tab w:val="center" w:pos="4680"/>
        <w:tab w:val="right" w:pos="9360"/>
      </w:tabs>
    </w:pPr>
  </w:style>
  <w:style w:type="character" w:customStyle="1" w:styleId="HeaderChar">
    <w:name w:val="Header Char"/>
    <w:basedOn w:val="DefaultParagraphFont"/>
    <w:link w:val="Header"/>
    <w:rsid w:val="00DA6340"/>
  </w:style>
  <w:style w:type="paragraph" w:styleId="Footer">
    <w:name w:val="footer"/>
    <w:basedOn w:val="Normal"/>
    <w:link w:val="FooterChar"/>
    <w:uiPriority w:val="99"/>
    <w:rsid w:val="00DA6340"/>
    <w:pPr>
      <w:tabs>
        <w:tab w:val="center" w:pos="4680"/>
        <w:tab w:val="right" w:pos="9360"/>
      </w:tabs>
    </w:pPr>
  </w:style>
  <w:style w:type="character" w:customStyle="1" w:styleId="FooterChar">
    <w:name w:val="Footer Char"/>
    <w:basedOn w:val="DefaultParagraphFont"/>
    <w:link w:val="Footer"/>
    <w:uiPriority w:val="99"/>
    <w:rsid w:val="00DA6340"/>
  </w:style>
  <w:style w:type="paragraph" w:styleId="ListParagraph">
    <w:name w:val="List Paragraph"/>
    <w:basedOn w:val="Normal"/>
    <w:uiPriority w:val="34"/>
    <w:qFormat/>
    <w:rsid w:val="007E7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613966">
      <w:bodyDiv w:val="1"/>
      <w:marLeft w:val="0"/>
      <w:marRight w:val="0"/>
      <w:marTop w:val="0"/>
      <w:marBottom w:val="0"/>
      <w:divBdr>
        <w:top w:val="none" w:sz="0" w:space="0" w:color="auto"/>
        <w:left w:val="none" w:sz="0" w:space="0" w:color="auto"/>
        <w:bottom w:val="none" w:sz="0" w:space="0" w:color="auto"/>
        <w:right w:val="none" w:sz="0" w:space="0" w:color="auto"/>
      </w:divBdr>
    </w:div>
    <w:div w:id="19325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Medical Center</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deckman</dc:creator>
  <cp:keywords/>
  <cp:lastModifiedBy>Theresa Gates</cp:lastModifiedBy>
  <cp:revision>3</cp:revision>
  <cp:lastPrinted>2018-02-02T12:56:00Z</cp:lastPrinted>
  <dcterms:created xsi:type="dcterms:W3CDTF">2019-10-11T21:50:00Z</dcterms:created>
  <dcterms:modified xsi:type="dcterms:W3CDTF">2019-10-11T21:50:00Z</dcterms:modified>
</cp:coreProperties>
</file>