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2A6" w:rsidRDefault="00F212A6" w:rsidP="00951AAE">
      <w:pPr>
        <w:autoSpaceDE w:val="0"/>
        <w:autoSpaceDN w:val="0"/>
        <w:adjustRightInd w:val="0"/>
        <w:jc w:val="center"/>
        <w:rPr>
          <w:rFonts w:ascii="Arial" w:hAnsi="Arial" w:cs="Arial"/>
          <w:b/>
          <w:bCs/>
        </w:rPr>
      </w:pPr>
      <w:bookmarkStart w:id="0" w:name="_Hlk535170809"/>
      <w:r>
        <w:rPr>
          <w:rFonts w:ascii="Arial" w:hAnsi="Arial" w:cs="Arial"/>
          <w:b/>
          <w:bCs/>
        </w:rPr>
        <w:t>HEALTH CARE MUTUAL AID</w:t>
      </w:r>
    </w:p>
    <w:p w:rsidR="00F212A6" w:rsidRDefault="00F212A6" w:rsidP="00951AAE">
      <w:pPr>
        <w:autoSpaceDE w:val="0"/>
        <w:autoSpaceDN w:val="0"/>
        <w:adjustRightInd w:val="0"/>
        <w:jc w:val="center"/>
        <w:rPr>
          <w:rFonts w:ascii="Arial" w:hAnsi="Arial" w:cs="Arial"/>
          <w:b/>
          <w:bCs/>
        </w:rPr>
      </w:pPr>
      <w:r>
        <w:rPr>
          <w:rFonts w:ascii="Arial" w:hAnsi="Arial" w:cs="Arial"/>
          <w:b/>
          <w:bCs/>
        </w:rPr>
        <w:t>MEMORANDUM OF UNDERSTANDING (“MOU”)</w:t>
      </w:r>
    </w:p>
    <w:p w:rsidR="00F212A6" w:rsidRDefault="00F212A6" w:rsidP="00F212A6">
      <w:pPr>
        <w:autoSpaceDE w:val="0"/>
        <w:autoSpaceDN w:val="0"/>
        <w:adjustRightInd w:val="0"/>
        <w:rPr>
          <w:rFonts w:ascii="Arial" w:hAnsi="Arial" w:cs="Arial"/>
          <w:b/>
          <w:bCs/>
        </w:rPr>
      </w:pPr>
    </w:p>
    <w:p w:rsidR="00F212A6" w:rsidRDefault="00F212A6" w:rsidP="00F212A6">
      <w:pPr>
        <w:autoSpaceDE w:val="0"/>
        <w:autoSpaceDN w:val="0"/>
        <w:adjustRightInd w:val="0"/>
        <w:rPr>
          <w:rFonts w:ascii="Arial" w:hAnsi="Arial" w:cs="Arial"/>
          <w:b/>
          <w:bCs/>
        </w:rPr>
      </w:pPr>
      <w:r>
        <w:rPr>
          <w:rFonts w:ascii="Arial" w:hAnsi="Arial" w:cs="Arial"/>
          <w:b/>
          <w:bCs/>
        </w:rPr>
        <w:t>I. RECITALS</w:t>
      </w:r>
    </w:p>
    <w:p w:rsidR="00334340" w:rsidRDefault="00334340" w:rsidP="00F212A6">
      <w:pPr>
        <w:autoSpaceDE w:val="0"/>
        <w:autoSpaceDN w:val="0"/>
        <w:adjustRightInd w:val="0"/>
        <w:rPr>
          <w:rFonts w:ascii="Arial" w:hAnsi="Arial" w:cs="Arial"/>
        </w:rPr>
      </w:pPr>
    </w:p>
    <w:p w:rsidR="00F212A6" w:rsidRDefault="00F212A6" w:rsidP="00F212A6">
      <w:pPr>
        <w:autoSpaceDE w:val="0"/>
        <w:autoSpaceDN w:val="0"/>
        <w:adjustRightInd w:val="0"/>
        <w:rPr>
          <w:rFonts w:ascii="Arial" w:hAnsi="Arial" w:cs="Arial"/>
        </w:rPr>
      </w:pPr>
      <w:r>
        <w:rPr>
          <w:rFonts w:ascii="Arial" w:hAnsi="Arial" w:cs="Arial"/>
        </w:rPr>
        <w:t>WHEREAS, the health care entities are susceptible to disasters, both natural and man-made, that could exceed the resources of any individual health care entity;</w:t>
      </w:r>
    </w:p>
    <w:p w:rsidR="007D221A" w:rsidRDefault="007D221A" w:rsidP="00F212A6">
      <w:pPr>
        <w:autoSpaceDE w:val="0"/>
        <w:autoSpaceDN w:val="0"/>
        <w:adjustRightInd w:val="0"/>
        <w:rPr>
          <w:rFonts w:ascii="Arial" w:hAnsi="Arial" w:cs="Arial"/>
        </w:rPr>
      </w:pPr>
    </w:p>
    <w:p w:rsidR="00F212A6" w:rsidRDefault="00F212A6" w:rsidP="00F212A6">
      <w:pPr>
        <w:autoSpaceDE w:val="0"/>
        <w:autoSpaceDN w:val="0"/>
        <w:adjustRightInd w:val="0"/>
        <w:rPr>
          <w:rFonts w:ascii="Arial" w:hAnsi="Arial" w:cs="Arial"/>
        </w:rPr>
      </w:pPr>
      <w:r>
        <w:rPr>
          <w:rFonts w:ascii="Arial" w:hAnsi="Arial" w:cs="Arial"/>
        </w:rPr>
        <w:t>WHEREAS, a disaster could result from incidents generating an overwhelming number of patients, (</w:t>
      </w:r>
      <w:r>
        <w:rPr>
          <w:rFonts w:ascii="Arial" w:hAnsi="Arial" w:cs="Arial"/>
          <w:i/>
          <w:iCs/>
        </w:rPr>
        <w:t xml:space="preserve">e.g., </w:t>
      </w:r>
      <w:r>
        <w:rPr>
          <w:rFonts w:ascii="Arial" w:hAnsi="Arial" w:cs="Arial"/>
        </w:rPr>
        <w:t>major transportation accident, terrorism attack, etc.), from a smaller number of patients whose specialized medical requirements exceed the resources of the impacted facility (</w:t>
      </w:r>
      <w:r>
        <w:rPr>
          <w:rFonts w:ascii="Arial" w:hAnsi="Arial" w:cs="Arial"/>
          <w:i/>
          <w:iCs/>
        </w:rPr>
        <w:t xml:space="preserve">e.g., </w:t>
      </w:r>
      <w:r>
        <w:rPr>
          <w:rFonts w:ascii="Arial" w:hAnsi="Arial" w:cs="Arial"/>
        </w:rPr>
        <w:t>hazmat injuries, pulmonary, trauma surgery, exposure to biological or radiological agents, etc.), or from incidents such as building or plant problems resulting in the need for partial or complete evacuation;</w:t>
      </w:r>
    </w:p>
    <w:p w:rsidR="007D221A" w:rsidRDefault="007D221A" w:rsidP="00F212A6">
      <w:pPr>
        <w:autoSpaceDE w:val="0"/>
        <w:autoSpaceDN w:val="0"/>
        <w:adjustRightInd w:val="0"/>
        <w:rPr>
          <w:rFonts w:ascii="Arial" w:hAnsi="Arial" w:cs="Arial"/>
        </w:rPr>
      </w:pPr>
    </w:p>
    <w:p w:rsidR="00F212A6" w:rsidRDefault="00F212A6" w:rsidP="00F212A6">
      <w:pPr>
        <w:autoSpaceDE w:val="0"/>
        <w:autoSpaceDN w:val="0"/>
        <w:adjustRightInd w:val="0"/>
        <w:rPr>
          <w:rFonts w:ascii="Arial" w:hAnsi="Arial" w:cs="Arial"/>
        </w:rPr>
      </w:pPr>
      <w:r>
        <w:rPr>
          <w:rFonts w:ascii="Arial" w:hAnsi="Arial" w:cs="Arial"/>
        </w:rPr>
        <w:t>WHEREAS, this Memorandum of Understanding (MOU) is not a legally binding contract, but rather this MOU signifies the belief and commitment of the Participating Health Care Entities that in the event of a disaster, the medical needs of the citizenry will be best met if the Participating Health Care Entities cooperate with each other and coordinate their response efforts;</w:t>
      </w:r>
    </w:p>
    <w:p w:rsidR="007D221A" w:rsidRDefault="007D221A" w:rsidP="00F212A6">
      <w:pPr>
        <w:autoSpaceDE w:val="0"/>
        <w:autoSpaceDN w:val="0"/>
        <w:adjustRightInd w:val="0"/>
        <w:rPr>
          <w:rFonts w:ascii="Arial" w:hAnsi="Arial" w:cs="Arial"/>
        </w:rPr>
      </w:pPr>
    </w:p>
    <w:p w:rsidR="00F212A6" w:rsidRDefault="00F212A6" w:rsidP="00F212A6">
      <w:pPr>
        <w:autoSpaceDE w:val="0"/>
        <w:autoSpaceDN w:val="0"/>
        <w:adjustRightInd w:val="0"/>
        <w:rPr>
          <w:rFonts w:ascii="Arial" w:hAnsi="Arial" w:cs="Arial"/>
        </w:rPr>
      </w:pPr>
      <w:r>
        <w:rPr>
          <w:rFonts w:ascii="Arial" w:hAnsi="Arial" w:cs="Arial"/>
        </w:rPr>
        <w:t>WHEREAS, the Participating Health Care Entities desire to set forth the basic tenets of a cooperative and coordinated response plan in the event of a disaster;</w:t>
      </w:r>
    </w:p>
    <w:p w:rsidR="007D221A" w:rsidRDefault="007D221A" w:rsidP="00F212A6">
      <w:pPr>
        <w:autoSpaceDE w:val="0"/>
        <w:autoSpaceDN w:val="0"/>
        <w:adjustRightInd w:val="0"/>
        <w:rPr>
          <w:rFonts w:ascii="Arial" w:hAnsi="Arial" w:cs="Arial"/>
        </w:rPr>
      </w:pPr>
    </w:p>
    <w:p w:rsidR="00F212A6" w:rsidRDefault="00F212A6" w:rsidP="00F212A6">
      <w:pPr>
        <w:autoSpaceDE w:val="0"/>
        <w:autoSpaceDN w:val="0"/>
        <w:adjustRightInd w:val="0"/>
        <w:rPr>
          <w:rFonts w:ascii="Arial" w:hAnsi="Arial" w:cs="Arial"/>
        </w:rPr>
      </w:pPr>
      <w:r>
        <w:rPr>
          <w:rFonts w:ascii="Arial" w:hAnsi="Arial" w:cs="Arial"/>
        </w:rPr>
        <w:t>NOW, THEREFORE, in consideration of the above recitals, Participating Health Care Entities agree as follows:</w:t>
      </w:r>
    </w:p>
    <w:p w:rsidR="00F212A6" w:rsidRDefault="00F212A6" w:rsidP="00F212A6">
      <w:pPr>
        <w:autoSpaceDE w:val="0"/>
        <w:autoSpaceDN w:val="0"/>
        <w:adjustRightInd w:val="0"/>
        <w:rPr>
          <w:rFonts w:ascii="Arial" w:hAnsi="Arial" w:cs="Arial"/>
          <w:b/>
          <w:bCs/>
        </w:rPr>
      </w:pPr>
    </w:p>
    <w:p w:rsidR="00F212A6" w:rsidRDefault="00F212A6" w:rsidP="00F212A6">
      <w:pPr>
        <w:autoSpaceDE w:val="0"/>
        <w:autoSpaceDN w:val="0"/>
        <w:adjustRightInd w:val="0"/>
        <w:rPr>
          <w:rFonts w:ascii="Arial" w:hAnsi="Arial" w:cs="Arial"/>
          <w:b/>
          <w:bCs/>
        </w:rPr>
      </w:pPr>
      <w:r>
        <w:rPr>
          <w:rFonts w:ascii="Arial" w:hAnsi="Arial" w:cs="Arial"/>
          <w:b/>
          <w:bCs/>
        </w:rPr>
        <w:t>II. PURPOSE</w:t>
      </w:r>
    </w:p>
    <w:p w:rsidR="00334340" w:rsidRDefault="00334340" w:rsidP="00F212A6">
      <w:pPr>
        <w:autoSpaceDE w:val="0"/>
        <w:autoSpaceDN w:val="0"/>
        <w:adjustRightInd w:val="0"/>
        <w:rPr>
          <w:rFonts w:ascii="Arial" w:hAnsi="Arial" w:cs="Arial"/>
        </w:rPr>
      </w:pPr>
    </w:p>
    <w:p w:rsidR="00F212A6" w:rsidRDefault="00F212A6" w:rsidP="00F212A6">
      <w:pPr>
        <w:autoSpaceDE w:val="0"/>
        <w:autoSpaceDN w:val="0"/>
        <w:adjustRightInd w:val="0"/>
        <w:rPr>
          <w:rFonts w:ascii="Arial" w:hAnsi="Arial" w:cs="Arial"/>
        </w:rPr>
      </w:pPr>
      <w:r>
        <w:rPr>
          <w:rFonts w:ascii="Arial" w:hAnsi="Arial" w:cs="Arial"/>
        </w:rPr>
        <w:t xml:space="preserve">This MOU is a voluntary agreement among Health Care Entities to electively provide mutual aid at the time of a disaster in accordance with relevant emergency management/disaster preparedness plans. For purposes of this MOU, a disaster is defined as an overwhelming incident that exceeds the effective response capability of the impacted </w:t>
      </w:r>
      <w:r w:rsidR="00E7593A">
        <w:rPr>
          <w:rFonts w:ascii="Arial" w:hAnsi="Arial" w:cs="Arial"/>
        </w:rPr>
        <w:t>home health agency or facility</w:t>
      </w:r>
      <w:r>
        <w:rPr>
          <w:rFonts w:ascii="Arial" w:hAnsi="Arial" w:cs="Arial"/>
        </w:rPr>
        <w:t xml:space="preserve">, whether through mass casualties, casualties with special concerns such as contagious disease or radiological contamination, or severely impaired capabilities due to impact on the </w:t>
      </w:r>
      <w:r w:rsidR="00E7593A">
        <w:rPr>
          <w:rFonts w:ascii="Arial" w:hAnsi="Arial" w:cs="Arial"/>
        </w:rPr>
        <w:t>facility or home health agency and/or the county(ies) in which it services</w:t>
      </w:r>
      <w:r>
        <w:rPr>
          <w:rFonts w:ascii="Arial" w:hAnsi="Arial" w:cs="Arial"/>
        </w:rPr>
        <w:t xml:space="preserve"> (i.e., power outage, structural damage, etc.).</w:t>
      </w:r>
    </w:p>
    <w:p w:rsidR="007D221A" w:rsidRDefault="007D221A" w:rsidP="00F212A6">
      <w:pPr>
        <w:autoSpaceDE w:val="0"/>
        <w:autoSpaceDN w:val="0"/>
        <w:adjustRightInd w:val="0"/>
        <w:rPr>
          <w:rFonts w:ascii="Arial" w:hAnsi="Arial" w:cs="Arial"/>
        </w:rPr>
      </w:pPr>
    </w:p>
    <w:p w:rsidR="00F212A6" w:rsidRDefault="00F212A6" w:rsidP="00F212A6">
      <w:pPr>
        <w:autoSpaceDE w:val="0"/>
        <w:autoSpaceDN w:val="0"/>
        <w:adjustRightInd w:val="0"/>
        <w:rPr>
          <w:rFonts w:ascii="Arial" w:hAnsi="Arial" w:cs="Arial"/>
        </w:rPr>
      </w:pPr>
      <w:r>
        <w:rPr>
          <w:rFonts w:ascii="Arial" w:hAnsi="Arial" w:cs="Arial"/>
        </w:rPr>
        <w:t xml:space="preserve">The disaster may be an “external” or “internal” event for health care entities and assumes that each Affected Health Care Entity’s emergency management plan has been fully implemented. This MOU will not take effect until local, state, or federal authorities have declared an emergency or disaster for the jurisdiction in which the </w:t>
      </w:r>
      <w:smartTag w:uri="urn:schemas-microsoft-com:office:smarttags" w:element="PlaceName">
        <w:r>
          <w:rPr>
            <w:rFonts w:ascii="Arial" w:hAnsi="Arial" w:cs="Arial"/>
          </w:rPr>
          <w:t>Affected</w:t>
        </w:r>
      </w:smartTag>
      <w:r>
        <w:rPr>
          <w:rFonts w:ascii="Arial" w:hAnsi="Arial" w:cs="Arial"/>
        </w:rPr>
        <w:t xml:space="preserve"> </w:t>
      </w:r>
      <w:r w:rsidR="00E7593A">
        <w:rPr>
          <w:rFonts w:ascii="Arial" w:hAnsi="Arial" w:cs="Arial"/>
        </w:rPr>
        <w:t xml:space="preserve">Facility or Home Health Agency </w:t>
      </w:r>
      <w:r>
        <w:rPr>
          <w:rFonts w:ascii="Arial" w:hAnsi="Arial" w:cs="Arial"/>
        </w:rPr>
        <w:t>is located.</w:t>
      </w:r>
    </w:p>
    <w:p w:rsidR="007D221A" w:rsidRDefault="007D221A" w:rsidP="00F212A6">
      <w:pPr>
        <w:autoSpaceDE w:val="0"/>
        <w:autoSpaceDN w:val="0"/>
        <w:adjustRightInd w:val="0"/>
        <w:rPr>
          <w:rFonts w:ascii="Arial" w:hAnsi="Arial" w:cs="Arial"/>
        </w:rPr>
      </w:pPr>
    </w:p>
    <w:p w:rsidR="00F212A6" w:rsidRPr="00F212A6" w:rsidRDefault="00F212A6" w:rsidP="00F212A6">
      <w:pPr>
        <w:autoSpaceDE w:val="0"/>
        <w:autoSpaceDN w:val="0"/>
        <w:adjustRightInd w:val="0"/>
        <w:rPr>
          <w:rFonts w:ascii="Arial" w:hAnsi="Arial" w:cs="Arial"/>
        </w:rPr>
      </w:pPr>
      <w:r>
        <w:rPr>
          <w:rFonts w:ascii="Arial" w:hAnsi="Arial" w:cs="Arial"/>
        </w:rPr>
        <w:lastRenderedPageBreak/>
        <w:t xml:space="preserve">This MOU also describes the relationships among health care entities and is intended to augment, not replace, each </w:t>
      </w:r>
      <w:r w:rsidR="00E7593A">
        <w:rPr>
          <w:rFonts w:ascii="Arial" w:hAnsi="Arial" w:cs="Arial"/>
        </w:rPr>
        <w:t>facility or home health agency</w:t>
      </w:r>
      <w:r>
        <w:rPr>
          <w:rFonts w:ascii="Arial" w:hAnsi="Arial" w:cs="Arial"/>
        </w:rPr>
        <w:t>'s emergency management plan. By signing this MOU, each health care entity is stating its intent to abide by the terms of the MOU in the event of a disaster. The terms of this MOU are to be incorporated into the health care entity emergency management plan.</w:t>
      </w:r>
    </w:p>
    <w:p w:rsidR="00F212A6" w:rsidRDefault="00F212A6" w:rsidP="00F212A6">
      <w:pPr>
        <w:autoSpaceDE w:val="0"/>
        <w:autoSpaceDN w:val="0"/>
        <w:adjustRightInd w:val="0"/>
        <w:rPr>
          <w:rFonts w:ascii="Arial" w:hAnsi="Arial" w:cs="Arial"/>
          <w:b/>
          <w:bCs/>
        </w:rPr>
      </w:pPr>
    </w:p>
    <w:p w:rsidR="00F212A6" w:rsidRDefault="00F212A6" w:rsidP="00F212A6">
      <w:pPr>
        <w:autoSpaceDE w:val="0"/>
        <w:autoSpaceDN w:val="0"/>
        <w:adjustRightInd w:val="0"/>
        <w:rPr>
          <w:rFonts w:ascii="Arial" w:hAnsi="Arial" w:cs="Arial"/>
          <w:b/>
          <w:bCs/>
        </w:rPr>
      </w:pPr>
      <w:r>
        <w:rPr>
          <w:rFonts w:ascii="Arial" w:hAnsi="Arial" w:cs="Arial"/>
          <w:b/>
          <w:bCs/>
        </w:rPr>
        <w:t>III. DEFINITIONS</w:t>
      </w:r>
    </w:p>
    <w:p w:rsidR="007D221A" w:rsidRDefault="007D221A" w:rsidP="00F212A6">
      <w:pPr>
        <w:autoSpaceDE w:val="0"/>
        <w:autoSpaceDN w:val="0"/>
        <w:adjustRightInd w:val="0"/>
        <w:rPr>
          <w:rFonts w:ascii="Arial" w:hAnsi="Arial" w:cs="Arial"/>
          <w:b/>
          <w:bCs/>
        </w:rPr>
      </w:pPr>
    </w:p>
    <w:p w:rsidR="00F212A6" w:rsidRDefault="00F212A6" w:rsidP="00951AAE">
      <w:pPr>
        <w:numPr>
          <w:ilvl w:val="0"/>
          <w:numId w:val="2"/>
        </w:numPr>
        <w:autoSpaceDE w:val="0"/>
        <w:autoSpaceDN w:val="0"/>
        <w:adjustRightInd w:val="0"/>
        <w:rPr>
          <w:rFonts w:ascii="Arial" w:hAnsi="Arial" w:cs="Arial"/>
        </w:rPr>
      </w:pPr>
      <w:r>
        <w:rPr>
          <w:rFonts w:ascii="Arial" w:hAnsi="Arial" w:cs="Arial"/>
        </w:rPr>
        <w:t>“ACC” is an acronym for “Acute Care Center,” “Alternate Care Center,” “Alternative Care Center” or “Ancillary Care Center.” The acronym reflects any non-hospital surge facility regardless of name, which may vary between communities, regions, and states. An ACC is a recognized component of the Modular Emergency Medical System (MEMS) concept and refers to a building or structure used to provide definitive and supportive care for acutely ill patients from a mass casualty biological event or other mass casualty incident that exceeds hospital capacity. The ACC will operate as a component of a community’s medical surge plan.</w:t>
      </w:r>
      <w:r w:rsidR="000C1198">
        <w:rPr>
          <w:rFonts w:ascii="Arial" w:hAnsi="Arial" w:cs="Arial"/>
        </w:rPr>
        <w:br/>
      </w:r>
    </w:p>
    <w:p w:rsidR="00F212A6" w:rsidRDefault="00F212A6" w:rsidP="00F212A6">
      <w:pPr>
        <w:numPr>
          <w:ilvl w:val="0"/>
          <w:numId w:val="2"/>
        </w:numPr>
        <w:autoSpaceDE w:val="0"/>
        <w:autoSpaceDN w:val="0"/>
        <w:adjustRightInd w:val="0"/>
        <w:rPr>
          <w:rFonts w:ascii="Arial" w:hAnsi="Arial" w:cs="Arial"/>
        </w:rPr>
      </w:pPr>
      <w:r>
        <w:rPr>
          <w:rFonts w:ascii="Arial" w:hAnsi="Arial" w:cs="Arial"/>
        </w:rPr>
        <w:t>“ACC Incident Commander” means an individual assigned by a Lead Hospital who will be responsible for command and control of the entire ACC.</w:t>
      </w:r>
      <w:r w:rsidR="000C1198">
        <w:rPr>
          <w:rFonts w:ascii="Arial" w:hAnsi="Arial" w:cs="Arial"/>
        </w:rPr>
        <w:br/>
      </w:r>
    </w:p>
    <w:p w:rsidR="00F212A6" w:rsidRDefault="00F212A6" w:rsidP="00F212A6">
      <w:pPr>
        <w:numPr>
          <w:ilvl w:val="0"/>
          <w:numId w:val="2"/>
        </w:numPr>
        <w:autoSpaceDE w:val="0"/>
        <w:autoSpaceDN w:val="0"/>
        <w:adjustRightInd w:val="0"/>
        <w:rPr>
          <w:rFonts w:ascii="Arial" w:hAnsi="Arial" w:cs="Arial"/>
        </w:rPr>
      </w:pPr>
      <w:r>
        <w:rPr>
          <w:rFonts w:ascii="Arial" w:hAnsi="Arial" w:cs="Arial"/>
        </w:rPr>
        <w:t xml:space="preserve">“Affected </w:t>
      </w:r>
      <w:r w:rsidR="00E90B13">
        <w:rPr>
          <w:rFonts w:ascii="Arial" w:hAnsi="Arial" w:cs="Arial"/>
        </w:rPr>
        <w:t>Facility or Home Health Agency</w:t>
      </w:r>
      <w:r>
        <w:rPr>
          <w:rFonts w:ascii="Arial" w:hAnsi="Arial" w:cs="Arial"/>
        </w:rPr>
        <w:t>” means a Participating</w:t>
      </w:r>
      <w:r w:rsidR="00E90B13">
        <w:rPr>
          <w:rFonts w:ascii="Arial" w:hAnsi="Arial" w:cs="Arial"/>
        </w:rPr>
        <w:t xml:space="preserve"> Health Care Facility or Home Health Agency</w:t>
      </w:r>
      <w:r>
        <w:rPr>
          <w:rFonts w:ascii="Arial" w:hAnsi="Arial" w:cs="Arial"/>
        </w:rPr>
        <w:t xml:space="preserve"> that has initiated a request for assistance that may include transferring patients to another health care entity or receiving personnel, pharmaceuticals, supplies or equipment from another hospital.</w:t>
      </w:r>
      <w:r w:rsidR="000C1198">
        <w:rPr>
          <w:rFonts w:ascii="Arial" w:hAnsi="Arial" w:cs="Arial"/>
        </w:rPr>
        <w:br/>
      </w:r>
    </w:p>
    <w:p w:rsidR="00F212A6" w:rsidRDefault="00F212A6" w:rsidP="00F212A6">
      <w:pPr>
        <w:numPr>
          <w:ilvl w:val="0"/>
          <w:numId w:val="2"/>
        </w:numPr>
        <w:autoSpaceDE w:val="0"/>
        <w:autoSpaceDN w:val="0"/>
        <w:adjustRightInd w:val="0"/>
        <w:rPr>
          <w:rFonts w:ascii="Arial" w:hAnsi="Arial" w:cs="Arial"/>
        </w:rPr>
      </w:pPr>
      <w:r>
        <w:rPr>
          <w:rFonts w:ascii="Arial" w:hAnsi="Arial" w:cs="Arial"/>
        </w:rPr>
        <w:t xml:space="preserve">“Assisting Health Care Entity” means a health care entity that receives transferred patients from or sends personnel, pharmaceuticals, supplies or equipment to an Affected </w:t>
      </w:r>
      <w:r w:rsidR="00E7593A">
        <w:rPr>
          <w:rFonts w:ascii="Arial" w:hAnsi="Arial" w:cs="Arial"/>
        </w:rPr>
        <w:t xml:space="preserve">Facility, Home Health Agency </w:t>
      </w:r>
      <w:r>
        <w:rPr>
          <w:rFonts w:ascii="Arial" w:hAnsi="Arial" w:cs="Arial"/>
        </w:rPr>
        <w:t>or ACC.</w:t>
      </w:r>
      <w:r w:rsidR="000C1198">
        <w:rPr>
          <w:rFonts w:ascii="Arial" w:hAnsi="Arial" w:cs="Arial"/>
        </w:rPr>
        <w:br/>
      </w:r>
    </w:p>
    <w:p w:rsidR="00F212A6" w:rsidRDefault="00F212A6" w:rsidP="00F212A6">
      <w:pPr>
        <w:numPr>
          <w:ilvl w:val="0"/>
          <w:numId w:val="2"/>
        </w:numPr>
        <w:autoSpaceDE w:val="0"/>
        <w:autoSpaceDN w:val="0"/>
        <w:adjustRightInd w:val="0"/>
        <w:rPr>
          <w:rFonts w:ascii="Arial" w:hAnsi="Arial" w:cs="Arial"/>
        </w:rPr>
      </w:pPr>
      <w:r>
        <w:rPr>
          <w:rFonts w:ascii="Arial" w:hAnsi="Arial" w:cs="Arial"/>
        </w:rPr>
        <w:t>“Assisting Personnel” means personnel sent by an Assisting Health Care Entity and/or sent by local, county, or state governmental mechanisms, to provide patient care at a Participating Health Care Entity or ACC.</w:t>
      </w:r>
      <w:r w:rsidR="000C1198">
        <w:rPr>
          <w:rFonts w:ascii="Arial" w:hAnsi="Arial" w:cs="Arial"/>
        </w:rPr>
        <w:br/>
      </w:r>
    </w:p>
    <w:p w:rsidR="000C1198" w:rsidRDefault="00F212A6" w:rsidP="00F212A6">
      <w:pPr>
        <w:numPr>
          <w:ilvl w:val="0"/>
          <w:numId w:val="2"/>
        </w:numPr>
        <w:autoSpaceDE w:val="0"/>
        <w:autoSpaceDN w:val="0"/>
        <w:adjustRightInd w:val="0"/>
        <w:rPr>
          <w:rFonts w:ascii="Arial" w:hAnsi="Arial" w:cs="Arial"/>
        </w:rPr>
      </w:pPr>
      <w:r>
        <w:rPr>
          <w:rFonts w:ascii="Arial" w:hAnsi="Arial" w:cs="Arial"/>
        </w:rPr>
        <w:t>"Intermediary Coordinating Entity (ICE)" means any organizational structure that supports medical coordination and control activities for a community, region or state. Such entities may include, but are not limited to an Emergency Operations Center (EOC), a Medical Control Authority (MCA), a Medical Coordination Center (MCC), Regional Hospital Resource Center (RHRC), or a Medical Command Center (MCC).</w:t>
      </w:r>
      <w:r w:rsidR="000C1198">
        <w:rPr>
          <w:rFonts w:ascii="Arial" w:hAnsi="Arial" w:cs="Arial"/>
        </w:rPr>
        <w:br/>
      </w:r>
    </w:p>
    <w:p w:rsidR="00F212A6" w:rsidRPr="000C1198" w:rsidRDefault="00F212A6" w:rsidP="00F212A6">
      <w:pPr>
        <w:numPr>
          <w:ilvl w:val="0"/>
          <w:numId w:val="2"/>
        </w:numPr>
        <w:autoSpaceDE w:val="0"/>
        <w:autoSpaceDN w:val="0"/>
        <w:adjustRightInd w:val="0"/>
        <w:rPr>
          <w:rFonts w:ascii="Arial" w:hAnsi="Arial" w:cs="Arial"/>
        </w:rPr>
      </w:pPr>
      <w:r w:rsidRPr="000C1198">
        <w:rPr>
          <w:rFonts w:ascii="Arial" w:hAnsi="Arial" w:cs="Arial"/>
        </w:rPr>
        <w:t xml:space="preserve">“Lead Hospital” means the hospital responsible for coordinating, in collaboration with the jurisdictional emergency management agency and </w:t>
      </w:r>
      <w:r w:rsidRPr="000C1198">
        <w:rPr>
          <w:rFonts w:ascii="Arial" w:hAnsi="Arial" w:cs="Arial"/>
        </w:rPr>
        <w:lastRenderedPageBreak/>
        <w:t>health department, staffing and management of the clinical services provided through an ACC, including the assignment of an ACC Incident Commander.</w:t>
      </w:r>
      <w:r w:rsidR="000C1198">
        <w:rPr>
          <w:rFonts w:ascii="Arial" w:hAnsi="Arial" w:cs="Arial"/>
        </w:rPr>
        <w:br/>
      </w:r>
    </w:p>
    <w:p w:rsidR="00F212A6" w:rsidRDefault="00F212A6" w:rsidP="00F212A6">
      <w:pPr>
        <w:numPr>
          <w:ilvl w:val="0"/>
          <w:numId w:val="2"/>
        </w:numPr>
        <w:autoSpaceDE w:val="0"/>
        <w:autoSpaceDN w:val="0"/>
        <w:adjustRightInd w:val="0"/>
        <w:rPr>
          <w:rFonts w:ascii="Arial" w:hAnsi="Arial" w:cs="Arial"/>
        </w:rPr>
      </w:pPr>
      <w:r>
        <w:rPr>
          <w:rFonts w:ascii="Arial" w:hAnsi="Arial" w:cs="Arial"/>
        </w:rPr>
        <w:t xml:space="preserve">“MEMS” means “Modular Emergency Medical System,” a concept developed by the Biological Weapons Improved Response Program, under the Department of Defense Domestic Preparedness Program and adapted by regions throughout the state of </w:t>
      </w:r>
      <w:smartTag w:uri="urn:schemas-microsoft-com:office:smarttags" w:element="State">
        <w:smartTag w:uri="urn:schemas-microsoft-com:office:smarttags" w:element="place">
          <w:r>
            <w:rPr>
              <w:rFonts w:ascii="Arial" w:hAnsi="Arial" w:cs="Arial"/>
            </w:rPr>
            <w:t>Florida</w:t>
          </w:r>
        </w:smartTag>
      </w:smartTag>
      <w:r>
        <w:rPr>
          <w:rFonts w:ascii="Arial" w:hAnsi="Arial" w:cs="Arial"/>
        </w:rPr>
        <w:t>. MEMS includes the ACC concept and the transportation system to support patient transfer to ACC</w:t>
      </w:r>
      <w:r w:rsidR="00A55E1A">
        <w:rPr>
          <w:rFonts w:ascii="Arial" w:hAnsi="Arial" w:cs="Arial"/>
        </w:rPr>
        <w:t>’</w:t>
      </w:r>
      <w:r>
        <w:rPr>
          <w:rFonts w:ascii="Arial" w:hAnsi="Arial" w:cs="Arial"/>
        </w:rPr>
        <w:t>s or other health care entities when hospitals have maximized</w:t>
      </w:r>
      <w:r w:rsidR="00A55E1A">
        <w:rPr>
          <w:rFonts w:ascii="Arial" w:hAnsi="Arial" w:cs="Arial"/>
        </w:rPr>
        <w:t xml:space="preserve"> </w:t>
      </w:r>
      <w:r>
        <w:rPr>
          <w:rFonts w:ascii="Arial" w:hAnsi="Arial" w:cs="Arial"/>
        </w:rPr>
        <w:t>patient care surge capacity or to provide a facility to care for specific categories of</w:t>
      </w:r>
      <w:r w:rsidR="00A55E1A">
        <w:rPr>
          <w:rFonts w:ascii="Arial" w:hAnsi="Arial" w:cs="Arial"/>
        </w:rPr>
        <w:t xml:space="preserve"> </w:t>
      </w:r>
      <w:r>
        <w:rPr>
          <w:rFonts w:ascii="Arial" w:hAnsi="Arial" w:cs="Arial"/>
        </w:rPr>
        <w:t xml:space="preserve">patients (i.e., an isolation facility for infectious patients), or when </w:t>
      </w:r>
      <w:r w:rsidR="002D4D9C">
        <w:rPr>
          <w:rFonts w:ascii="Arial" w:hAnsi="Arial" w:cs="Arial"/>
        </w:rPr>
        <w:t>hospitals</w:t>
      </w:r>
      <w:r>
        <w:rPr>
          <w:rFonts w:ascii="Arial" w:hAnsi="Arial" w:cs="Arial"/>
        </w:rPr>
        <w:t xml:space="preserve"> cannot</w:t>
      </w:r>
      <w:r w:rsidR="00A55E1A">
        <w:rPr>
          <w:rFonts w:ascii="Arial" w:hAnsi="Arial" w:cs="Arial"/>
        </w:rPr>
        <w:t xml:space="preserve"> </w:t>
      </w:r>
      <w:r>
        <w:rPr>
          <w:rFonts w:ascii="Arial" w:hAnsi="Arial" w:cs="Arial"/>
        </w:rPr>
        <w:t>support patient care due to facility impact that impacts operational capability.</w:t>
      </w:r>
      <w:r w:rsidR="000C1198">
        <w:rPr>
          <w:rFonts w:ascii="Arial" w:hAnsi="Arial" w:cs="Arial"/>
        </w:rPr>
        <w:br/>
      </w:r>
    </w:p>
    <w:p w:rsidR="00F212A6" w:rsidRDefault="00F212A6" w:rsidP="00F212A6">
      <w:pPr>
        <w:numPr>
          <w:ilvl w:val="0"/>
          <w:numId w:val="2"/>
        </w:numPr>
        <w:autoSpaceDE w:val="0"/>
        <w:autoSpaceDN w:val="0"/>
        <w:adjustRightInd w:val="0"/>
        <w:rPr>
          <w:rFonts w:ascii="Arial" w:hAnsi="Arial" w:cs="Arial"/>
        </w:rPr>
      </w:pPr>
      <w:r>
        <w:rPr>
          <w:rFonts w:ascii="Arial" w:hAnsi="Arial" w:cs="Arial"/>
        </w:rPr>
        <w:t>“Participating Health Care Entity” means a health care entity that has entered into this</w:t>
      </w:r>
      <w:r w:rsidR="00A55E1A">
        <w:rPr>
          <w:rFonts w:ascii="Arial" w:hAnsi="Arial" w:cs="Arial"/>
        </w:rPr>
        <w:t xml:space="preserve"> </w:t>
      </w:r>
      <w:r>
        <w:rPr>
          <w:rFonts w:ascii="Arial" w:hAnsi="Arial" w:cs="Arial"/>
        </w:rPr>
        <w:t>MOU.</w:t>
      </w:r>
      <w:r w:rsidR="000C1198">
        <w:rPr>
          <w:rFonts w:ascii="Arial" w:hAnsi="Arial" w:cs="Arial"/>
        </w:rPr>
        <w:br/>
      </w:r>
    </w:p>
    <w:p w:rsidR="00F212A6" w:rsidRDefault="00F212A6" w:rsidP="00F212A6">
      <w:pPr>
        <w:numPr>
          <w:ilvl w:val="0"/>
          <w:numId w:val="2"/>
        </w:numPr>
        <w:autoSpaceDE w:val="0"/>
        <w:autoSpaceDN w:val="0"/>
        <w:adjustRightInd w:val="0"/>
        <w:rPr>
          <w:rFonts w:ascii="Arial" w:hAnsi="Arial" w:cs="Arial"/>
        </w:rPr>
      </w:pPr>
      <w:r>
        <w:rPr>
          <w:rFonts w:ascii="Arial" w:hAnsi="Arial" w:cs="Arial"/>
        </w:rPr>
        <w:t>"Surge Facility" means a non-hospital facility that is owned by a hospital that is used to</w:t>
      </w:r>
      <w:r w:rsidR="00A55E1A">
        <w:rPr>
          <w:rFonts w:ascii="Arial" w:hAnsi="Arial" w:cs="Arial"/>
        </w:rPr>
        <w:t xml:space="preserve"> </w:t>
      </w:r>
      <w:r>
        <w:rPr>
          <w:rFonts w:ascii="Arial" w:hAnsi="Arial" w:cs="Arial"/>
        </w:rPr>
        <w:t>support patient surge capacity.</w:t>
      </w:r>
    </w:p>
    <w:p w:rsidR="00A55E1A" w:rsidRDefault="00A55E1A" w:rsidP="00F212A6">
      <w:pPr>
        <w:autoSpaceDE w:val="0"/>
        <w:autoSpaceDN w:val="0"/>
        <w:adjustRightInd w:val="0"/>
        <w:rPr>
          <w:rFonts w:ascii="Arial" w:hAnsi="Arial" w:cs="Arial"/>
          <w:b/>
          <w:bCs/>
        </w:rPr>
      </w:pPr>
    </w:p>
    <w:p w:rsidR="00F212A6" w:rsidRDefault="00F212A6" w:rsidP="00F212A6">
      <w:pPr>
        <w:autoSpaceDE w:val="0"/>
        <w:autoSpaceDN w:val="0"/>
        <w:adjustRightInd w:val="0"/>
        <w:rPr>
          <w:rFonts w:ascii="Arial" w:hAnsi="Arial" w:cs="Arial"/>
          <w:b/>
          <w:bCs/>
        </w:rPr>
      </w:pPr>
      <w:r>
        <w:rPr>
          <w:rFonts w:ascii="Arial" w:hAnsi="Arial" w:cs="Arial"/>
          <w:b/>
          <w:bCs/>
        </w:rPr>
        <w:t>IV. MUTUAL AID RECEIVED BY OR PROVIDED TO A PARTICIPATING HOSPITAL</w:t>
      </w:r>
    </w:p>
    <w:p w:rsidR="00A55E1A" w:rsidRDefault="00A55E1A" w:rsidP="00F212A6">
      <w:pPr>
        <w:autoSpaceDE w:val="0"/>
        <w:autoSpaceDN w:val="0"/>
        <w:adjustRightInd w:val="0"/>
        <w:rPr>
          <w:rFonts w:ascii="Arial" w:hAnsi="Arial" w:cs="Arial"/>
          <w:b/>
          <w:bCs/>
        </w:rPr>
      </w:pPr>
    </w:p>
    <w:p w:rsidR="00F212A6" w:rsidRDefault="00F212A6" w:rsidP="00951AAE">
      <w:pPr>
        <w:autoSpaceDE w:val="0"/>
        <w:autoSpaceDN w:val="0"/>
        <w:adjustRightInd w:val="0"/>
        <w:ind w:firstLine="720"/>
        <w:rPr>
          <w:rFonts w:ascii="Arial" w:hAnsi="Arial" w:cs="Arial"/>
          <w:b/>
          <w:bCs/>
        </w:rPr>
      </w:pPr>
      <w:r>
        <w:rPr>
          <w:rFonts w:ascii="Arial" w:hAnsi="Arial" w:cs="Arial"/>
          <w:b/>
          <w:bCs/>
        </w:rPr>
        <w:t>A. AUTHORITY AND COMMUNICATION</w:t>
      </w:r>
    </w:p>
    <w:p w:rsidR="00A55E1A" w:rsidRDefault="00A55E1A" w:rsidP="00F212A6">
      <w:pPr>
        <w:autoSpaceDE w:val="0"/>
        <w:autoSpaceDN w:val="0"/>
        <w:adjustRightInd w:val="0"/>
        <w:rPr>
          <w:rFonts w:ascii="Arial" w:hAnsi="Arial" w:cs="Arial"/>
        </w:rPr>
      </w:pPr>
    </w:p>
    <w:p w:rsidR="00F212A6" w:rsidRDefault="00F212A6" w:rsidP="00F212A6">
      <w:pPr>
        <w:autoSpaceDE w:val="0"/>
        <w:autoSpaceDN w:val="0"/>
        <w:adjustRightInd w:val="0"/>
        <w:rPr>
          <w:rFonts w:ascii="Arial" w:hAnsi="Arial" w:cs="Arial"/>
        </w:rPr>
      </w:pPr>
      <w:r>
        <w:rPr>
          <w:rFonts w:ascii="Arial" w:hAnsi="Arial" w:cs="Arial"/>
        </w:rPr>
        <w:t xml:space="preserve">Only a senior </w:t>
      </w:r>
      <w:r w:rsidR="00E7593A">
        <w:rPr>
          <w:rFonts w:ascii="Arial" w:hAnsi="Arial" w:cs="Arial"/>
        </w:rPr>
        <w:t xml:space="preserve">home </w:t>
      </w:r>
      <w:proofErr w:type="gramStart"/>
      <w:r w:rsidR="00E7593A">
        <w:rPr>
          <w:rFonts w:ascii="Arial" w:hAnsi="Arial" w:cs="Arial"/>
        </w:rPr>
        <w:t>health</w:t>
      </w:r>
      <w:r>
        <w:rPr>
          <w:rFonts w:ascii="Arial" w:hAnsi="Arial" w:cs="Arial"/>
        </w:rPr>
        <w:t xml:space="preserve"> </w:t>
      </w:r>
      <w:r w:rsidR="00E7593A">
        <w:rPr>
          <w:rFonts w:ascii="Arial" w:hAnsi="Arial" w:cs="Arial"/>
        </w:rPr>
        <w:t xml:space="preserve"> or</w:t>
      </w:r>
      <w:proofErr w:type="gramEnd"/>
      <w:r w:rsidR="00E7593A">
        <w:rPr>
          <w:rFonts w:ascii="Arial" w:hAnsi="Arial" w:cs="Arial"/>
        </w:rPr>
        <w:t xml:space="preserve"> facility </w:t>
      </w:r>
      <w:r>
        <w:rPr>
          <w:rFonts w:ascii="Arial" w:hAnsi="Arial" w:cs="Arial"/>
        </w:rPr>
        <w:t>administrator or individual</w:t>
      </w:r>
      <w:r w:rsidR="00E7593A">
        <w:rPr>
          <w:rFonts w:ascii="Arial" w:hAnsi="Arial" w:cs="Arial"/>
        </w:rPr>
        <w:t xml:space="preserve"> designated by a senior home health or facility</w:t>
      </w:r>
      <w:r w:rsidR="00A55E1A">
        <w:rPr>
          <w:rFonts w:ascii="Arial" w:hAnsi="Arial" w:cs="Arial"/>
        </w:rPr>
        <w:t xml:space="preserve"> </w:t>
      </w:r>
      <w:r>
        <w:rPr>
          <w:rFonts w:ascii="Arial" w:hAnsi="Arial" w:cs="Arial"/>
        </w:rPr>
        <w:t xml:space="preserve">administrator of an </w:t>
      </w:r>
      <w:smartTag w:uri="urn:schemas-microsoft-com:office:smarttags" w:element="PlaceName">
        <w:r>
          <w:rPr>
            <w:rFonts w:ascii="Arial" w:hAnsi="Arial" w:cs="Arial"/>
          </w:rPr>
          <w:t>Affected</w:t>
        </w:r>
      </w:smartTag>
      <w:r>
        <w:rPr>
          <w:rFonts w:ascii="Arial" w:hAnsi="Arial" w:cs="Arial"/>
        </w:rPr>
        <w:t xml:space="preserve"> </w:t>
      </w:r>
      <w:r w:rsidR="00E7593A">
        <w:rPr>
          <w:rFonts w:ascii="Arial" w:hAnsi="Arial" w:cs="Arial"/>
        </w:rPr>
        <w:t>Facility or Home Health Agency</w:t>
      </w:r>
      <w:r>
        <w:rPr>
          <w:rFonts w:ascii="Arial" w:hAnsi="Arial" w:cs="Arial"/>
        </w:rPr>
        <w:t xml:space="preserve"> has the authority to initiate a request for</w:t>
      </w:r>
      <w:r w:rsidR="00A55E1A">
        <w:rPr>
          <w:rFonts w:ascii="Arial" w:hAnsi="Arial" w:cs="Arial"/>
        </w:rPr>
        <w:t xml:space="preserve"> </w:t>
      </w:r>
      <w:r>
        <w:rPr>
          <w:rFonts w:ascii="Arial" w:hAnsi="Arial" w:cs="Arial"/>
        </w:rPr>
        <w:t>assistance, which may include transfer of patients or receipt of Assisting</w:t>
      </w:r>
      <w:r w:rsidR="00A55E1A">
        <w:rPr>
          <w:rFonts w:ascii="Arial" w:hAnsi="Arial" w:cs="Arial"/>
        </w:rPr>
        <w:t xml:space="preserve"> </w:t>
      </w:r>
      <w:r>
        <w:rPr>
          <w:rFonts w:ascii="Arial" w:hAnsi="Arial" w:cs="Arial"/>
        </w:rPr>
        <w:t>Personnel or material resources pursuant to this MOU. A request for assistance</w:t>
      </w:r>
      <w:r w:rsidR="00A55E1A">
        <w:rPr>
          <w:rFonts w:ascii="Arial" w:hAnsi="Arial" w:cs="Arial"/>
        </w:rPr>
        <w:t xml:space="preserve"> </w:t>
      </w:r>
      <w:r>
        <w:rPr>
          <w:rFonts w:ascii="Arial" w:hAnsi="Arial" w:cs="Arial"/>
        </w:rPr>
        <w:t>should be made in accordance with the local, regional, or state medical</w:t>
      </w:r>
      <w:r w:rsidR="00A55E1A">
        <w:rPr>
          <w:rFonts w:ascii="Arial" w:hAnsi="Arial" w:cs="Arial"/>
        </w:rPr>
        <w:t xml:space="preserve"> </w:t>
      </w:r>
      <w:r>
        <w:rPr>
          <w:rFonts w:ascii="Arial" w:hAnsi="Arial" w:cs="Arial"/>
        </w:rPr>
        <w:t>surge/MEMS plan.</w:t>
      </w:r>
    </w:p>
    <w:p w:rsidR="00A55E1A" w:rsidRDefault="00A55E1A" w:rsidP="00F212A6">
      <w:pPr>
        <w:autoSpaceDE w:val="0"/>
        <w:autoSpaceDN w:val="0"/>
        <w:adjustRightInd w:val="0"/>
        <w:rPr>
          <w:rFonts w:ascii="Arial" w:hAnsi="Arial" w:cs="Arial"/>
          <w:b/>
          <w:bCs/>
        </w:rPr>
      </w:pPr>
    </w:p>
    <w:p w:rsidR="00F212A6" w:rsidRDefault="00F212A6" w:rsidP="00951AAE">
      <w:pPr>
        <w:autoSpaceDE w:val="0"/>
        <w:autoSpaceDN w:val="0"/>
        <w:adjustRightInd w:val="0"/>
        <w:ind w:firstLine="720"/>
        <w:rPr>
          <w:rFonts w:ascii="Arial" w:hAnsi="Arial" w:cs="Arial"/>
          <w:b/>
          <w:bCs/>
        </w:rPr>
      </w:pPr>
      <w:r>
        <w:rPr>
          <w:rFonts w:ascii="Arial" w:hAnsi="Arial" w:cs="Arial"/>
          <w:b/>
          <w:bCs/>
        </w:rPr>
        <w:t>B. PERSONNEL</w:t>
      </w:r>
    </w:p>
    <w:p w:rsidR="00A55E1A" w:rsidRDefault="00A55E1A" w:rsidP="00F212A6">
      <w:pPr>
        <w:autoSpaceDE w:val="0"/>
        <w:autoSpaceDN w:val="0"/>
        <w:adjustRightInd w:val="0"/>
        <w:rPr>
          <w:rFonts w:ascii="Arial" w:hAnsi="Arial" w:cs="Arial"/>
        </w:rPr>
      </w:pPr>
    </w:p>
    <w:p w:rsidR="00F212A6" w:rsidRDefault="00A55E1A" w:rsidP="00F212A6">
      <w:pPr>
        <w:autoSpaceDE w:val="0"/>
        <w:autoSpaceDN w:val="0"/>
        <w:adjustRightInd w:val="0"/>
        <w:rPr>
          <w:rFonts w:ascii="Arial" w:hAnsi="Arial" w:cs="Arial"/>
        </w:rPr>
      </w:pPr>
      <w:r>
        <w:rPr>
          <w:rFonts w:ascii="Arial" w:hAnsi="Arial" w:cs="Arial"/>
        </w:rPr>
        <w:t>Personnel,</w:t>
      </w:r>
      <w:r w:rsidR="00F212A6">
        <w:rPr>
          <w:rFonts w:ascii="Arial" w:hAnsi="Arial" w:cs="Arial"/>
        </w:rPr>
        <w:t xml:space="preserve"> who are employed by, contracted with, act on behalf of, or are part of</w:t>
      </w:r>
      <w:r>
        <w:rPr>
          <w:rFonts w:ascii="Arial" w:hAnsi="Arial" w:cs="Arial"/>
        </w:rPr>
        <w:t xml:space="preserve"> </w:t>
      </w:r>
      <w:r w:rsidR="00F212A6">
        <w:rPr>
          <w:rFonts w:ascii="Arial" w:hAnsi="Arial" w:cs="Arial"/>
        </w:rPr>
        <w:t>the staff of an Assisting Health Care Entity who are dispatched to an Affected</w:t>
      </w:r>
      <w:r>
        <w:rPr>
          <w:rFonts w:ascii="Arial" w:hAnsi="Arial" w:cs="Arial"/>
        </w:rPr>
        <w:t xml:space="preserve"> </w:t>
      </w:r>
      <w:r w:rsidR="00E7593A">
        <w:rPr>
          <w:rFonts w:ascii="Arial" w:hAnsi="Arial" w:cs="Arial"/>
        </w:rPr>
        <w:t xml:space="preserve">Home Health Agency, </w:t>
      </w:r>
      <w:r w:rsidR="00F212A6">
        <w:rPr>
          <w:rFonts w:ascii="Arial" w:hAnsi="Arial" w:cs="Arial"/>
        </w:rPr>
        <w:t>Hospital, Surge Facility or ACC shall be limited to staff who are certified,</w:t>
      </w:r>
      <w:r>
        <w:rPr>
          <w:rFonts w:ascii="Arial" w:hAnsi="Arial" w:cs="Arial"/>
        </w:rPr>
        <w:t xml:space="preserve"> </w:t>
      </w:r>
      <w:r w:rsidR="00F212A6">
        <w:rPr>
          <w:rFonts w:ascii="Arial" w:hAnsi="Arial" w:cs="Arial"/>
        </w:rPr>
        <w:t xml:space="preserve">licensed, privileged and/or credentialed at the Assisting </w:t>
      </w:r>
      <w:r w:rsidR="00E7593A">
        <w:rPr>
          <w:rFonts w:ascii="Arial" w:hAnsi="Arial" w:cs="Arial"/>
        </w:rPr>
        <w:t>Home Health Agency or Facility</w:t>
      </w:r>
      <w:r w:rsidR="00F212A6">
        <w:rPr>
          <w:rFonts w:ascii="Arial" w:hAnsi="Arial" w:cs="Arial"/>
        </w:rPr>
        <w:t>, as appropriate,</w:t>
      </w:r>
      <w:r>
        <w:rPr>
          <w:rFonts w:ascii="Arial" w:hAnsi="Arial" w:cs="Arial"/>
        </w:rPr>
        <w:t xml:space="preserve"> </w:t>
      </w:r>
      <w:r w:rsidR="00F212A6">
        <w:rPr>
          <w:rFonts w:ascii="Arial" w:hAnsi="Arial" w:cs="Arial"/>
        </w:rPr>
        <w:t xml:space="preserve">given such staffs’ professional scope of practice unless the affected </w:t>
      </w:r>
      <w:r w:rsidR="00E7593A">
        <w:rPr>
          <w:rFonts w:ascii="Arial" w:hAnsi="Arial" w:cs="Arial"/>
        </w:rPr>
        <w:t>facility or home health agency</w:t>
      </w:r>
      <w:r w:rsidR="00F212A6">
        <w:rPr>
          <w:rFonts w:ascii="Arial" w:hAnsi="Arial" w:cs="Arial"/>
        </w:rPr>
        <w:t>, or</w:t>
      </w:r>
      <w:r>
        <w:rPr>
          <w:rFonts w:ascii="Arial" w:hAnsi="Arial" w:cs="Arial"/>
        </w:rPr>
        <w:t xml:space="preserve"> </w:t>
      </w:r>
      <w:r w:rsidR="00F212A6">
        <w:rPr>
          <w:rFonts w:ascii="Arial" w:hAnsi="Arial" w:cs="Arial"/>
        </w:rPr>
        <w:t>intermediary coordinating entity, specifically requests dispatch of additional</w:t>
      </w:r>
      <w:r>
        <w:rPr>
          <w:rFonts w:ascii="Arial" w:hAnsi="Arial" w:cs="Arial"/>
        </w:rPr>
        <w:t xml:space="preserve"> </w:t>
      </w:r>
      <w:r w:rsidR="00F212A6">
        <w:rPr>
          <w:rFonts w:ascii="Arial" w:hAnsi="Arial" w:cs="Arial"/>
        </w:rPr>
        <w:t>unlicensed staff such as students and/or interns, in which case the Assisting</w:t>
      </w:r>
      <w:r>
        <w:rPr>
          <w:rFonts w:ascii="Arial" w:hAnsi="Arial" w:cs="Arial"/>
        </w:rPr>
        <w:t xml:space="preserve"> </w:t>
      </w:r>
      <w:r w:rsidR="00E7593A">
        <w:rPr>
          <w:rFonts w:ascii="Arial" w:hAnsi="Arial" w:cs="Arial"/>
        </w:rPr>
        <w:t>Facility or Home Health Agency</w:t>
      </w:r>
      <w:r w:rsidR="00F212A6">
        <w:rPr>
          <w:rFonts w:ascii="Arial" w:hAnsi="Arial" w:cs="Arial"/>
        </w:rPr>
        <w:t xml:space="preserve"> shall clearly communicate the identity of students/interns reporting to the</w:t>
      </w:r>
      <w:r>
        <w:rPr>
          <w:rFonts w:ascii="Arial" w:hAnsi="Arial" w:cs="Arial"/>
        </w:rPr>
        <w:t xml:space="preserve"> </w:t>
      </w:r>
      <w:r w:rsidR="00F212A6">
        <w:rPr>
          <w:rFonts w:ascii="Arial" w:hAnsi="Arial" w:cs="Arial"/>
        </w:rPr>
        <w:t xml:space="preserve">Intermediary Coordinating Entity, ACC, Surge Facility, or Affected </w:t>
      </w:r>
      <w:r w:rsidR="00E7593A">
        <w:rPr>
          <w:rFonts w:ascii="Arial" w:hAnsi="Arial" w:cs="Arial"/>
        </w:rPr>
        <w:t>Home Health Agency or Facility.</w:t>
      </w:r>
    </w:p>
    <w:p w:rsidR="00F212A6" w:rsidRDefault="00F212A6" w:rsidP="00F212A6">
      <w:pPr>
        <w:autoSpaceDE w:val="0"/>
        <w:autoSpaceDN w:val="0"/>
        <w:adjustRightInd w:val="0"/>
        <w:rPr>
          <w:rFonts w:ascii="Arial" w:hAnsi="Arial" w:cs="Arial"/>
        </w:rPr>
      </w:pPr>
      <w:r>
        <w:rPr>
          <w:rFonts w:ascii="Arial" w:hAnsi="Arial" w:cs="Arial"/>
        </w:rPr>
        <w:lastRenderedPageBreak/>
        <w:t>Assisting Health Care Entity employees who are dispatched to an Affected</w:t>
      </w:r>
      <w:r w:rsidR="00A55E1A">
        <w:rPr>
          <w:rFonts w:ascii="Arial" w:hAnsi="Arial" w:cs="Arial"/>
        </w:rPr>
        <w:t xml:space="preserve"> </w:t>
      </w:r>
      <w:r w:rsidR="00E7593A">
        <w:rPr>
          <w:rFonts w:ascii="Arial" w:hAnsi="Arial" w:cs="Arial"/>
        </w:rPr>
        <w:t xml:space="preserve">Facility, Home Health Agency, </w:t>
      </w:r>
      <w:r>
        <w:rPr>
          <w:rFonts w:ascii="Arial" w:hAnsi="Arial" w:cs="Arial"/>
        </w:rPr>
        <w:t>Surge Facility or ACC will act within their scope of practice in the</w:t>
      </w:r>
      <w:r w:rsidR="00A55E1A">
        <w:rPr>
          <w:rFonts w:ascii="Arial" w:hAnsi="Arial" w:cs="Arial"/>
        </w:rPr>
        <w:t xml:space="preserve"> </w:t>
      </w:r>
      <w:r>
        <w:rPr>
          <w:rFonts w:ascii="Arial" w:hAnsi="Arial" w:cs="Arial"/>
        </w:rPr>
        <w:t xml:space="preserve">capacity of Assisting Personnel with respect to the Affected </w:t>
      </w:r>
      <w:r w:rsidR="00E7593A">
        <w:rPr>
          <w:rFonts w:ascii="Arial" w:hAnsi="Arial" w:cs="Arial"/>
        </w:rPr>
        <w:t xml:space="preserve">Facility, Home Health Agency, </w:t>
      </w:r>
      <w:r>
        <w:rPr>
          <w:rFonts w:ascii="Arial" w:hAnsi="Arial" w:cs="Arial"/>
        </w:rPr>
        <w:t>Surge</w:t>
      </w:r>
      <w:r w:rsidR="00A55E1A">
        <w:rPr>
          <w:rFonts w:ascii="Arial" w:hAnsi="Arial" w:cs="Arial"/>
        </w:rPr>
        <w:t xml:space="preserve"> </w:t>
      </w:r>
      <w:r>
        <w:rPr>
          <w:rFonts w:ascii="Arial" w:hAnsi="Arial" w:cs="Arial"/>
        </w:rPr>
        <w:t>Facility or ACC and for all purposes set forth herein will function as Assisting</w:t>
      </w:r>
      <w:r w:rsidR="00A55E1A">
        <w:rPr>
          <w:rFonts w:ascii="Arial" w:hAnsi="Arial" w:cs="Arial"/>
        </w:rPr>
        <w:t xml:space="preserve"> </w:t>
      </w:r>
      <w:r>
        <w:rPr>
          <w:rFonts w:ascii="Arial" w:hAnsi="Arial" w:cs="Arial"/>
        </w:rPr>
        <w:t xml:space="preserve">Personnel at the Affected </w:t>
      </w:r>
      <w:r w:rsidR="00390312">
        <w:rPr>
          <w:rFonts w:ascii="Arial" w:hAnsi="Arial" w:cs="Arial"/>
        </w:rPr>
        <w:t xml:space="preserve">Facility, Home Health Agency, </w:t>
      </w:r>
      <w:r>
        <w:rPr>
          <w:rFonts w:ascii="Arial" w:hAnsi="Arial" w:cs="Arial"/>
        </w:rPr>
        <w:t>Surge Facility or ACC, but nothing in this</w:t>
      </w:r>
      <w:r w:rsidR="00A55E1A">
        <w:rPr>
          <w:rFonts w:ascii="Arial" w:hAnsi="Arial" w:cs="Arial"/>
        </w:rPr>
        <w:t xml:space="preserve"> </w:t>
      </w:r>
      <w:r>
        <w:rPr>
          <w:rFonts w:ascii="Arial" w:hAnsi="Arial" w:cs="Arial"/>
        </w:rPr>
        <w:t>MOU shall be construed as creating an employee-employer relationship between</w:t>
      </w:r>
      <w:r w:rsidR="00A55E1A">
        <w:rPr>
          <w:rFonts w:ascii="Arial" w:hAnsi="Arial" w:cs="Arial"/>
        </w:rPr>
        <w:t xml:space="preserve"> </w:t>
      </w:r>
      <w:r>
        <w:rPr>
          <w:rFonts w:ascii="Arial" w:hAnsi="Arial" w:cs="Arial"/>
        </w:rPr>
        <w:t xml:space="preserve">the Assisting Personnel and the Affected </w:t>
      </w:r>
      <w:r w:rsidR="00390312">
        <w:rPr>
          <w:rFonts w:ascii="Arial" w:hAnsi="Arial" w:cs="Arial"/>
        </w:rPr>
        <w:t>Facility or Home Health Agency</w:t>
      </w:r>
      <w:r>
        <w:rPr>
          <w:rFonts w:ascii="Arial" w:hAnsi="Arial" w:cs="Arial"/>
        </w:rPr>
        <w:t xml:space="preserve"> or Lead </w:t>
      </w:r>
      <w:r w:rsidR="00390312">
        <w:rPr>
          <w:rFonts w:ascii="Arial" w:hAnsi="Arial" w:cs="Arial"/>
        </w:rPr>
        <w:t xml:space="preserve">Facility or </w:t>
      </w:r>
      <w:r>
        <w:rPr>
          <w:rFonts w:ascii="Arial" w:hAnsi="Arial" w:cs="Arial"/>
        </w:rPr>
        <w:t>Hospital for purposes</w:t>
      </w:r>
      <w:r w:rsidR="00A55E1A">
        <w:rPr>
          <w:rFonts w:ascii="Arial" w:hAnsi="Arial" w:cs="Arial"/>
        </w:rPr>
        <w:t xml:space="preserve"> </w:t>
      </w:r>
      <w:r>
        <w:rPr>
          <w:rFonts w:ascii="Arial" w:hAnsi="Arial" w:cs="Arial"/>
        </w:rPr>
        <w:t>of worker’s compensation coverage or other labor laws.</w:t>
      </w:r>
    </w:p>
    <w:p w:rsidR="00A55E1A" w:rsidRDefault="00A55E1A" w:rsidP="00F212A6">
      <w:pPr>
        <w:autoSpaceDE w:val="0"/>
        <w:autoSpaceDN w:val="0"/>
        <w:adjustRightInd w:val="0"/>
        <w:rPr>
          <w:rFonts w:ascii="Arial" w:hAnsi="Arial" w:cs="Arial"/>
        </w:rPr>
      </w:pPr>
    </w:p>
    <w:p w:rsidR="00F212A6" w:rsidRDefault="00F212A6" w:rsidP="00F212A6">
      <w:pPr>
        <w:autoSpaceDE w:val="0"/>
        <w:autoSpaceDN w:val="0"/>
        <w:adjustRightInd w:val="0"/>
        <w:rPr>
          <w:rFonts w:ascii="Arial" w:hAnsi="Arial" w:cs="Arial"/>
        </w:rPr>
      </w:pPr>
      <w:r>
        <w:rPr>
          <w:rFonts w:ascii="Arial" w:hAnsi="Arial" w:cs="Arial"/>
        </w:rPr>
        <w:t>The Assisting Health Care Entity’s senior administrator or designee shall prepare</w:t>
      </w:r>
      <w:r w:rsidR="00A55E1A">
        <w:rPr>
          <w:rFonts w:ascii="Arial" w:hAnsi="Arial" w:cs="Arial"/>
        </w:rPr>
        <w:t xml:space="preserve"> </w:t>
      </w:r>
      <w:r>
        <w:rPr>
          <w:rFonts w:ascii="Arial" w:hAnsi="Arial" w:cs="Arial"/>
        </w:rPr>
        <w:t xml:space="preserve">and send to the Affected </w:t>
      </w:r>
      <w:r w:rsidR="00390312">
        <w:rPr>
          <w:rFonts w:ascii="Arial" w:hAnsi="Arial" w:cs="Arial"/>
        </w:rPr>
        <w:t>Facility or Home Health Agency</w:t>
      </w:r>
      <w:r>
        <w:rPr>
          <w:rFonts w:ascii="Arial" w:hAnsi="Arial" w:cs="Arial"/>
        </w:rPr>
        <w:t>’s or ACC's command center or Intermediary</w:t>
      </w:r>
      <w:r w:rsidR="00A55E1A">
        <w:rPr>
          <w:rFonts w:ascii="Arial" w:hAnsi="Arial" w:cs="Arial"/>
        </w:rPr>
        <w:t xml:space="preserve"> </w:t>
      </w:r>
      <w:r>
        <w:rPr>
          <w:rFonts w:ascii="Arial" w:hAnsi="Arial" w:cs="Arial"/>
        </w:rPr>
        <w:t>Coordinating Entity a list that includes the name, licensure category or other</w:t>
      </w:r>
      <w:r w:rsidR="00A55E1A">
        <w:rPr>
          <w:rFonts w:ascii="Arial" w:hAnsi="Arial" w:cs="Arial"/>
        </w:rPr>
        <w:t xml:space="preserve"> </w:t>
      </w:r>
      <w:r>
        <w:rPr>
          <w:rFonts w:ascii="Arial" w:hAnsi="Arial" w:cs="Arial"/>
        </w:rPr>
        <w:t>qualifications and any specialty training of the Assisting Personnel who are being</w:t>
      </w:r>
      <w:r w:rsidR="00A55E1A">
        <w:rPr>
          <w:rFonts w:ascii="Arial" w:hAnsi="Arial" w:cs="Arial"/>
        </w:rPr>
        <w:t xml:space="preserve"> </w:t>
      </w:r>
      <w:r>
        <w:rPr>
          <w:rFonts w:ascii="Arial" w:hAnsi="Arial" w:cs="Arial"/>
        </w:rPr>
        <w:t xml:space="preserve">dispatched to the Affected </w:t>
      </w:r>
      <w:r w:rsidR="00390312">
        <w:rPr>
          <w:rFonts w:ascii="Arial" w:hAnsi="Arial" w:cs="Arial"/>
        </w:rPr>
        <w:t xml:space="preserve">Facility, Home Health Agency, </w:t>
      </w:r>
      <w:r>
        <w:rPr>
          <w:rFonts w:ascii="Arial" w:hAnsi="Arial" w:cs="Arial"/>
        </w:rPr>
        <w:t xml:space="preserve">Surge Facility or ACC. The </w:t>
      </w:r>
      <w:smartTag w:uri="urn:schemas-microsoft-com:office:smarttags" w:element="PlaceName">
        <w:r>
          <w:rPr>
            <w:rFonts w:ascii="Arial" w:hAnsi="Arial" w:cs="Arial"/>
          </w:rPr>
          <w:t>Affected</w:t>
        </w:r>
      </w:smartTag>
      <w:r w:rsidR="00A55E1A">
        <w:rPr>
          <w:rFonts w:ascii="Arial" w:hAnsi="Arial" w:cs="Arial"/>
        </w:rPr>
        <w:t xml:space="preserve"> </w:t>
      </w:r>
      <w:r w:rsidR="00390312">
        <w:rPr>
          <w:rFonts w:ascii="Arial" w:hAnsi="Arial" w:cs="Arial"/>
        </w:rPr>
        <w:t xml:space="preserve">Facility, Home Health </w:t>
      </w:r>
      <w:proofErr w:type="spellStart"/>
      <w:r w:rsidR="00390312">
        <w:rPr>
          <w:rFonts w:ascii="Arial" w:hAnsi="Arial" w:cs="Arial"/>
        </w:rPr>
        <w:t>Agency</w:t>
      </w:r>
      <w:r>
        <w:rPr>
          <w:rFonts w:ascii="Arial" w:hAnsi="Arial" w:cs="Arial"/>
        </w:rPr>
        <w:t>or</w:t>
      </w:r>
      <w:proofErr w:type="spellEnd"/>
      <w:r>
        <w:rPr>
          <w:rFonts w:ascii="Arial" w:hAnsi="Arial" w:cs="Arial"/>
        </w:rPr>
        <w:t xml:space="preserve"> </w:t>
      </w:r>
      <w:smartTag w:uri="urn:schemas-microsoft-com:office:smarttags" w:element="PlaceName">
        <w:r>
          <w:rPr>
            <w:rFonts w:ascii="Arial" w:hAnsi="Arial" w:cs="Arial"/>
          </w:rPr>
          <w:t>Lead</w:t>
        </w:r>
      </w:smartTag>
      <w:r>
        <w:rPr>
          <w:rFonts w:ascii="Arial" w:hAnsi="Arial" w:cs="Arial"/>
        </w:rPr>
        <w:t xml:space="preserve"> </w:t>
      </w:r>
      <w:r w:rsidR="00390312">
        <w:rPr>
          <w:rFonts w:ascii="Arial" w:hAnsi="Arial" w:cs="Arial"/>
        </w:rPr>
        <w:t xml:space="preserve">Facility or </w:t>
      </w:r>
      <w:smartTag w:uri="urn:schemas-microsoft-com:office:smarttags" w:element="PlaceType">
        <w:r>
          <w:rPr>
            <w:rFonts w:ascii="Arial" w:hAnsi="Arial" w:cs="Arial"/>
          </w:rPr>
          <w:t>Hospital</w:t>
        </w:r>
      </w:smartTag>
      <w:r>
        <w:rPr>
          <w:rFonts w:ascii="Arial" w:hAnsi="Arial" w:cs="Arial"/>
        </w:rPr>
        <w:t xml:space="preserve"> shall, if possible, </w:t>
      </w:r>
      <w:r w:rsidR="00334340">
        <w:rPr>
          <w:rFonts w:ascii="Arial" w:hAnsi="Arial" w:cs="Arial"/>
        </w:rPr>
        <w:t>and then</w:t>
      </w:r>
      <w:r>
        <w:rPr>
          <w:rFonts w:ascii="Arial" w:hAnsi="Arial" w:cs="Arial"/>
        </w:rPr>
        <w:t xml:space="preserve"> verify the identity of the</w:t>
      </w:r>
      <w:r w:rsidR="00A55E1A">
        <w:rPr>
          <w:rFonts w:ascii="Arial" w:hAnsi="Arial" w:cs="Arial"/>
        </w:rPr>
        <w:t xml:space="preserve"> </w:t>
      </w:r>
      <w:r>
        <w:rPr>
          <w:rFonts w:ascii="Arial" w:hAnsi="Arial" w:cs="Arial"/>
        </w:rPr>
        <w:t>Assisting Personnel from the Assisting Health Care Entity based on a current</w:t>
      </w:r>
      <w:r w:rsidR="00A55E1A">
        <w:rPr>
          <w:rFonts w:ascii="Arial" w:hAnsi="Arial" w:cs="Arial"/>
        </w:rPr>
        <w:t xml:space="preserve"> </w:t>
      </w:r>
      <w:r>
        <w:rPr>
          <w:rFonts w:ascii="Arial" w:hAnsi="Arial" w:cs="Arial"/>
        </w:rPr>
        <w:t xml:space="preserve">picture identification badge issued by the </w:t>
      </w:r>
      <w:smartTag w:uri="urn:schemas-microsoft-com:office:smarttags" w:element="PlaceName">
        <w:r>
          <w:rPr>
            <w:rFonts w:ascii="Arial" w:hAnsi="Arial" w:cs="Arial"/>
          </w:rPr>
          <w:t>Assisting</w:t>
        </w:r>
      </w:smartTag>
      <w:r>
        <w:rPr>
          <w:rFonts w:ascii="Arial" w:hAnsi="Arial" w:cs="Arial"/>
        </w:rPr>
        <w:t xml:space="preserve"> </w:t>
      </w:r>
      <w:r w:rsidR="00390312">
        <w:rPr>
          <w:rFonts w:ascii="Arial" w:hAnsi="Arial" w:cs="Arial"/>
        </w:rPr>
        <w:t>Facility or Home Health Agency</w:t>
      </w:r>
      <w:r>
        <w:rPr>
          <w:rFonts w:ascii="Arial" w:hAnsi="Arial" w:cs="Arial"/>
        </w:rPr>
        <w:t>, a disaster relief</w:t>
      </w:r>
      <w:r w:rsidR="00A55E1A">
        <w:rPr>
          <w:rFonts w:ascii="Arial" w:hAnsi="Arial" w:cs="Arial"/>
        </w:rPr>
        <w:t xml:space="preserve"> </w:t>
      </w:r>
      <w:r>
        <w:rPr>
          <w:rFonts w:ascii="Arial" w:hAnsi="Arial" w:cs="Arial"/>
        </w:rPr>
        <w:t>worker organization (i.e., American Red Cross, Medical Reserve Corps, etc.), a</w:t>
      </w:r>
      <w:r w:rsidR="00A55E1A">
        <w:rPr>
          <w:rFonts w:ascii="Arial" w:hAnsi="Arial" w:cs="Arial"/>
        </w:rPr>
        <w:t xml:space="preserve"> </w:t>
      </w:r>
      <w:r>
        <w:rPr>
          <w:rFonts w:ascii="Arial" w:hAnsi="Arial" w:cs="Arial"/>
        </w:rPr>
        <w:t>state, federal or regulatory agency.</w:t>
      </w:r>
    </w:p>
    <w:p w:rsidR="00A55E1A" w:rsidRDefault="00A55E1A" w:rsidP="00F212A6">
      <w:pPr>
        <w:autoSpaceDE w:val="0"/>
        <w:autoSpaceDN w:val="0"/>
        <w:adjustRightInd w:val="0"/>
        <w:rPr>
          <w:rFonts w:ascii="Arial" w:hAnsi="Arial" w:cs="Arial"/>
        </w:rPr>
      </w:pPr>
    </w:p>
    <w:p w:rsidR="00F212A6" w:rsidRDefault="00F212A6" w:rsidP="00F212A6">
      <w:pPr>
        <w:autoSpaceDE w:val="0"/>
        <w:autoSpaceDN w:val="0"/>
        <w:adjustRightInd w:val="0"/>
        <w:rPr>
          <w:rFonts w:ascii="Arial" w:hAnsi="Arial" w:cs="Arial"/>
        </w:rPr>
      </w:pPr>
      <w:r>
        <w:rPr>
          <w:rFonts w:ascii="Arial" w:hAnsi="Arial" w:cs="Arial"/>
        </w:rPr>
        <w:t xml:space="preserve">If possible, all Assisting Personnel shall report to the Affected </w:t>
      </w:r>
      <w:r w:rsidR="00390312">
        <w:rPr>
          <w:rFonts w:ascii="Arial" w:hAnsi="Arial" w:cs="Arial"/>
        </w:rPr>
        <w:t xml:space="preserve">Facility, Home Health Agency, </w:t>
      </w:r>
      <w:r>
        <w:rPr>
          <w:rFonts w:ascii="Arial" w:hAnsi="Arial" w:cs="Arial"/>
        </w:rPr>
        <w:t>ACC,</w:t>
      </w:r>
      <w:r w:rsidR="00A55E1A">
        <w:rPr>
          <w:rFonts w:ascii="Arial" w:hAnsi="Arial" w:cs="Arial"/>
        </w:rPr>
        <w:t xml:space="preserve"> </w:t>
      </w:r>
      <w:r>
        <w:rPr>
          <w:rFonts w:ascii="Arial" w:hAnsi="Arial" w:cs="Arial"/>
        </w:rPr>
        <w:t>or designated community disaster relief work registration site with one of the</w:t>
      </w:r>
      <w:r w:rsidR="00A55E1A">
        <w:rPr>
          <w:rFonts w:ascii="Arial" w:hAnsi="Arial" w:cs="Arial"/>
        </w:rPr>
        <w:t xml:space="preserve"> </w:t>
      </w:r>
      <w:r>
        <w:rPr>
          <w:rFonts w:ascii="Arial" w:hAnsi="Arial" w:cs="Arial"/>
        </w:rPr>
        <w:t>following:</w:t>
      </w:r>
      <w:r w:rsidR="000C1198">
        <w:rPr>
          <w:rFonts w:ascii="Arial" w:hAnsi="Arial" w:cs="Arial"/>
        </w:rPr>
        <w:br/>
      </w:r>
    </w:p>
    <w:p w:rsidR="00951AAE" w:rsidRDefault="00F212A6" w:rsidP="00951AAE">
      <w:pPr>
        <w:numPr>
          <w:ilvl w:val="0"/>
          <w:numId w:val="5"/>
        </w:numPr>
        <w:autoSpaceDE w:val="0"/>
        <w:autoSpaceDN w:val="0"/>
        <w:adjustRightInd w:val="0"/>
        <w:rPr>
          <w:rFonts w:ascii="Arial" w:hAnsi="Arial" w:cs="Arial"/>
        </w:rPr>
      </w:pPr>
      <w:r>
        <w:rPr>
          <w:rFonts w:ascii="Arial" w:hAnsi="Arial" w:cs="Arial"/>
        </w:rPr>
        <w:t>Current organizational identification card. If the organizational</w:t>
      </w:r>
      <w:r w:rsidR="00A55E1A">
        <w:rPr>
          <w:rFonts w:ascii="Arial" w:hAnsi="Arial" w:cs="Arial"/>
        </w:rPr>
        <w:t xml:space="preserve"> </w:t>
      </w:r>
      <w:r>
        <w:rPr>
          <w:rFonts w:ascii="Arial" w:hAnsi="Arial" w:cs="Arial"/>
        </w:rPr>
        <w:t>identification card does not have a picture, then a valid government</w:t>
      </w:r>
      <w:r w:rsidR="00A55E1A">
        <w:rPr>
          <w:rFonts w:ascii="Arial" w:hAnsi="Arial" w:cs="Arial"/>
        </w:rPr>
        <w:t xml:space="preserve"> </w:t>
      </w:r>
      <w:r>
        <w:rPr>
          <w:rFonts w:ascii="Arial" w:hAnsi="Arial" w:cs="Arial"/>
        </w:rPr>
        <w:t>issued identification card will be required;</w:t>
      </w:r>
      <w:r w:rsidR="00951AAE">
        <w:rPr>
          <w:rFonts w:ascii="Arial" w:hAnsi="Arial" w:cs="Arial"/>
        </w:rPr>
        <w:br/>
      </w:r>
    </w:p>
    <w:p w:rsidR="00951AAE" w:rsidRDefault="00F212A6" w:rsidP="00F212A6">
      <w:pPr>
        <w:numPr>
          <w:ilvl w:val="0"/>
          <w:numId w:val="5"/>
        </w:numPr>
        <w:autoSpaceDE w:val="0"/>
        <w:autoSpaceDN w:val="0"/>
        <w:adjustRightInd w:val="0"/>
        <w:rPr>
          <w:rFonts w:ascii="Arial" w:hAnsi="Arial" w:cs="Arial"/>
        </w:rPr>
      </w:pPr>
      <w:r w:rsidRPr="00951AAE">
        <w:rPr>
          <w:rFonts w:ascii="Arial" w:hAnsi="Arial" w:cs="Arial"/>
        </w:rPr>
        <w:t>Current license to practice, if applicable;</w:t>
      </w:r>
      <w:r w:rsidR="00951AAE">
        <w:rPr>
          <w:rFonts w:ascii="Arial" w:hAnsi="Arial" w:cs="Arial"/>
        </w:rPr>
        <w:br/>
      </w:r>
    </w:p>
    <w:p w:rsidR="00951AAE" w:rsidRDefault="00F212A6" w:rsidP="00F212A6">
      <w:pPr>
        <w:numPr>
          <w:ilvl w:val="0"/>
          <w:numId w:val="5"/>
        </w:numPr>
        <w:autoSpaceDE w:val="0"/>
        <w:autoSpaceDN w:val="0"/>
        <w:adjustRightInd w:val="0"/>
        <w:rPr>
          <w:rFonts w:ascii="Arial" w:hAnsi="Arial" w:cs="Arial"/>
        </w:rPr>
      </w:pPr>
      <w:r w:rsidRPr="00951AAE">
        <w:rPr>
          <w:rFonts w:ascii="Arial" w:hAnsi="Arial" w:cs="Arial"/>
        </w:rPr>
        <w:t>Identification indicating that the individual is a member of a Disaster</w:t>
      </w:r>
      <w:r w:rsidR="000C1198" w:rsidRPr="00951AAE">
        <w:rPr>
          <w:rFonts w:ascii="Arial" w:hAnsi="Arial" w:cs="Arial"/>
        </w:rPr>
        <w:t xml:space="preserve"> </w:t>
      </w:r>
      <w:r w:rsidRPr="00951AAE">
        <w:rPr>
          <w:rFonts w:ascii="Arial" w:hAnsi="Arial" w:cs="Arial"/>
        </w:rPr>
        <w:t>Medical</w:t>
      </w:r>
      <w:r w:rsidR="000C1198" w:rsidRPr="00951AAE">
        <w:rPr>
          <w:rFonts w:ascii="Arial" w:hAnsi="Arial" w:cs="Arial"/>
        </w:rPr>
        <w:t xml:space="preserve"> </w:t>
      </w:r>
      <w:r w:rsidRPr="00951AAE">
        <w:rPr>
          <w:rFonts w:ascii="Arial" w:hAnsi="Arial" w:cs="Arial"/>
        </w:rPr>
        <w:t>Assistance Team (DMAT), Federal Medical Surge (FMS),</w:t>
      </w:r>
      <w:r w:rsidR="00A55E1A" w:rsidRPr="00951AAE">
        <w:rPr>
          <w:rFonts w:ascii="Arial" w:hAnsi="Arial" w:cs="Arial"/>
        </w:rPr>
        <w:t xml:space="preserve"> </w:t>
      </w:r>
      <w:r w:rsidRPr="00951AAE">
        <w:rPr>
          <w:rFonts w:ascii="Arial" w:hAnsi="Arial" w:cs="Arial"/>
        </w:rPr>
        <w:t>and/or other approved and verified response agency;</w:t>
      </w:r>
      <w:r w:rsidR="00951AAE">
        <w:rPr>
          <w:rFonts w:ascii="Arial" w:hAnsi="Arial" w:cs="Arial"/>
        </w:rPr>
        <w:br/>
      </w:r>
    </w:p>
    <w:p w:rsidR="00951AAE" w:rsidRDefault="00F212A6" w:rsidP="00F212A6">
      <w:pPr>
        <w:numPr>
          <w:ilvl w:val="0"/>
          <w:numId w:val="5"/>
        </w:numPr>
        <w:autoSpaceDE w:val="0"/>
        <w:autoSpaceDN w:val="0"/>
        <w:adjustRightInd w:val="0"/>
        <w:rPr>
          <w:rFonts w:ascii="Arial" w:hAnsi="Arial" w:cs="Arial"/>
        </w:rPr>
      </w:pPr>
      <w:r w:rsidRPr="00951AAE">
        <w:rPr>
          <w:rFonts w:ascii="Arial" w:hAnsi="Arial" w:cs="Arial"/>
        </w:rPr>
        <w:t>Identification indicating that the individual has been granted authority to</w:t>
      </w:r>
      <w:r w:rsidR="00A55E1A" w:rsidRPr="00951AAE">
        <w:rPr>
          <w:rFonts w:ascii="Arial" w:hAnsi="Arial" w:cs="Arial"/>
        </w:rPr>
        <w:t xml:space="preserve"> </w:t>
      </w:r>
      <w:r w:rsidRPr="00951AAE">
        <w:rPr>
          <w:rFonts w:ascii="Arial" w:hAnsi="Arial" w:cs="Arial"/>
        </w:rPr>
        <w:t>render patient care, treatment, and services in disaster circumstances</w:t>
      </w:r>
      <w:r w:rsidR="00A55E1A" w:rsidRPr="00951AAE">
        <w:rPr>
          <w:rFonts w:ascii="Arial" w:hAnsi="Arial" w:cs="Arial"/>
        </w:rPr>
        <w:t xml:space="preserve"> </w:t>
      </w:r>
      <w:r w:rsidRPr="00951AAE">
        <w:rPr>
          <w:rFonts w:ascii="Arial" w:hAnsi="Arial" w:cs="Arial"/>
        </w:rPr>
        <w:t>(such authority having been granted by a federal, state, or municipal</w:t>
      </w:r>
      <w:r w:rsidR="00A55E1A" w:rsidRPr="00951AAE">
        <w:rPr>
          <w:rFonts w:ascii="Arial" w:hAnsi="Arial" w:cs="Arial"/>
        </w:rPr>
        <w:t xml:space="preserve"> </w:t>
      </w:r>
      <w:r w:rsidRPr="00951AAE">
        <w:rPr>
          <w:rFonts w:ascii="Arial" w:hAnsi="Arial" w:cs="Arial"/>
        </w:rPr>
        <w:t>entity);</w:t>
      </w:r>
      <w:r w:rsidR="00951AAE">
        <w:rPr>
          <w:rFonts w:ascii="Arial" w:hAnsi="Arial" w:cs="Arial"/>
        </w:rPr>
        <w:br/>
      </w:r>
    </w:p>
    <w:p w:rsidR="00F212A6" w:rsidRPr="00951AAE" w:rsidRDefault="00F212A6" w:rsidP="00F212A6">
      <w:pPr>
        <w:numPr>
          <w:ilvl w:val="0"/>
          <w:numId w:val="5"/>
        </w:numPr>
        <w:autoSpaceDE w:val="0"/>
        <w:autoSpaceDN w:val="0"/>
        <w:adjustRightInd w:val="0"/>
        <w:rPr>
          <w:rFonts w:ascii="Arial" w:hAnsi="Arial" w:cs="Arial"/>
        </w:rPr>
      </w:pPr>
      <w:r w:rsidRPr="00951AAE">
        <w:rPr>
          <w:rFonts w:ascii="Arial" w:hAnsi="Arial" w:cs="Arial"/>
        </w:rPr>
        <w:t xml:space="preserve">Presentation by a current </w:t>
      </w:r>
      <w:r w:rsidR="00390312">
        <w:rPr>
          <w:rFonts w:ascii="Arial" w:hAnsi="Arial" w:cs="Arial"/>
        </w:rPr>
        <w:t>facility, home health agency</w:t>
      </w:r>
      <w:r w:rsidRPr="00951AAE">
        <w:rPr>
          <w:rFonts w:ascii="Arial" w:hAnsi="Arial" w:cs="Arial"/>
        </w:rPr>
        <w:t xml:space="preserve"> or medical staff member(s) with</w:t>
      </w:r>
      <w:r w:rsidR="00A55E1A" w:rsidRPr="00951AAE">
        <w:rPr>
          <w:rFonts w:ascii="Arial" w:hAnsi="Arial" w:cs="Arial"/>
        </w:rPr>
        <w:t xml:space="preserve"> personal </w:t>
      </w:r>
      <w:r w:rsidRPr="00951AAE">
        <w:rPr>
          <w:rFonts w:ascii="Arial" w:hAnsi="Arial" w:cs="Arial"/>
        </w:rPr>
        <w:t>knowledge regarding the practitioner’s identity.</w:t>
      </w:r>
      <w:r w:rsidR="00A55E1A" w:rsidRPr="00951AAE">
        <w:rPr>
          <w:rFonts w:ascii="Arial" w:hAnsi="Arial" w:cs="Arial"/>
        </w:rPr>
        <w:t xml:space="preserve"> </w:t>
      </w:r>
    </w:p>
    <w:p w:rsidR="00A55E1A" w:rsidRDefault="00A55E1A" w:rsidP="00F212A6">
      <w:pPr>
        <w:autoSpaceDE w:val="0"/>
        <w:autoSpaceDN w:val="0"/>
        <w:adjustRightInd w:val="0"/>
        <w:rPr>
          <w:rFonts w:ascii="Arial" w:hAnsi="Arial" w:cs="Arial"/>
        </w:rPr>
      </w:pPr>
    </w:p>
    <w:p w:rsidR="00F212A6" w:rsidRDefault="00F212A6" w:rsidP="00F212A6">
      <w:pPr>
        <w:autoSpaceDE w:val="0"/>
        <w:autoSpaceDN w:val="0"/>
        <w:adjustRightInd w:val="0"/>
        <w:rPr>
          <w:rFonts w:ascii="Arial" w:hAnsi="Arial" w:cs="Arial"/>
        </w:rPr>
      </w:pPr>
      <w:r>
        <w:rPr>
          <w:rFonts w:ascii="Arial" w:hAnsi="Arial" w:cs="Arial"/>
        </w:rPr>
        <w:t xml:space="preserve">The </w:t>
      </w:r>
      <w:smartTag w:uri="urn:schemas-microsoft-com:office:smarttags" w:element="PlaceName">
        <w:r>
          <w:rPr>
            <w:rFonts w:ascii="Arial" w:hAnsi="Arial" w:cs="Arial"/>
          </w:rPr>
          <w:t>Affected</w:t>
        </w:r>
      </w:smartTag>
      <w:r>
        <w:rPr>
          <w:rFonts w:ascii="Arial" w:hAnsi="Arial" w:cs="Arial"/>
        </w:rPr>
        <w:t xml:space="preserve"> </w:t>
      </w:r>
      <w:r w:rsidR="00390312">
        <w:rPr>
          <w:rFonts w:ascii="Arial" w:hAnsi="Arial" w:cs="Arial"/>
        </w:rPr>
        <w:t xml:space="preserve">Facility, Home Health Agency, </w:t>
      </w:r>
      <w:r>
        <w:rPr>
          <w:rFonts w:ascii="Arial" w:hAnsi="Arial" w:cs="Arial"/>
        </w:rPr>
        <w:t>Surge Facility or ACC may verify this information</w:t>
      </w:r>
      <w:r w:rsidR="00A55E1A">
        <w:rPr>
          <w:rFonts w:ascii="Arial" w:hAnsi="Arial" w:cs="Arial"/>
        </w:rPr>
        <w:t xml:space="preserve"> </w:t>
      </w:r>
      <w:r>
        <w:rPr>
          <w:rFonts w:ascii="Arial" w:hAnsi="Arial" w:cs="Arial"/>
        </w:rPr>
        <w:t xml:space="preserve">independently and in the event of extraordinary circumstances (e.g., </w:t>
      </w:r>
      <w:r>
        <w:rPr>
          <w:rFonts w:ascii="Arial" w:hAnsi="Arial" w:cs="Arial"/>
        </w:rPr>
        <w:lastRenderedPageBreak/>
        <w:t>no</w:t>
      </w:r>
      <w:r w:rsidR="00A55E1A">
        <w:rPr>
          <w:rFonts w:ascii="Arial" w:hAnsi="Arial" w:cs="Arial"/>
        </w:rPr>
        <w:t xml:space="preserve"> </w:t>
      </w:r>
      <w:r>
        <w:rPr>
          <w:rFonts w:ascii="Arial" w:hAnsi="Arial" w:cs="Arial"/>
        </w:rPr>
        <w:t>means of communication or lack of resources) such verification may occur</w:t>
      </w:r>
      <w:r w:rsidR="00A55E1A">
        <w:rPr>
          <w:rFonts w:ascii="Arial" w:hAnsi="Arial" w:cs="Arial"/>
        </w:rPr>
        <w:t xml:space="preserve"> </w:t>
      </w:r>
      <w:r>
        <w:rPr>
          <w:rFonts w:ascii="Arial" w:hAnsi="Arial" w:cs="Arial"/>
        </w:rPr>
        <w:t xml:space="preserve">after the emergency is determined to be under </w:t>
      </w:r>
      <w:proofErr w:type="gramStart"/>
      <w:r>
        <w:rPr>
          <w:rFonts w:ascii="Arial" w:hAnsi="Arial" w:cs="Arial"/>
        </w:rPr>
        <w:t>control, but</w:t>
      </w:r>
      <w:proofErr w:type="gramEnd"/>
      <w:r>
        <w:rPr>
          <w:rFonts w:ascii="Arial" w:hAnsi="Arial" w:cs="Arial"/>
        </w:rPr>
        <w:t xml:space="preserve"> must be done as</w:t>
      </w:r>
      <w:r w:rsidR="00A55E1A">
        <w:rPr>
          <w:rFonts w:ascii="Arial" w:hAnsi="Arial" w:cs="Arial"/>
        </w:rPr>
        <w:t xml:space="preserve"> </w:t>
      </w:r>
      <w:r>
        <w:rPr>
          <w:rFonts w:ascii="Arial" w:hAnsi="Arial" w:cs="Arial"/>
        </w:rPr>
        <w:t>soon as possible. Participating Health Care Entities should follow relevant</w:t>
      </w:r>
      <w:r w:rsidR="00A55E1A">
        <w:rPr>
          <w:rFonts w:ascii="Arial" w:hAnsi="Arial" w:cs="Arial"/>
        </w:rPr>
        <w:t xml:space="preserve"> </w:t>
      </w:r>
      <w:r>
        <w:rPr>
          <w:rFonts w:ascii="Arial" w:hAnsi="Arial" w:cs="Arial"/>
        </w:rPr>
        <w:t>emergency credentialing standards.</w:t>
      </w:r>
    </w:p>
    <w:p w:rsidR="00DC5884" w:rsidRDefault="00DC5884" w:rsidP="00F212A6">
      <w:pPr>
        <w:autoSpaceDE w:val="0"/>
        <w:autoSpaceDN w:val="0"/>
        <w:adjustRightInd w:val="0"/>
        <w:rPr>
          <w:rFonts w:ascii="Arial" w:hAnsi="Arial" w:cs="Arial"/>
        </w:rPr>
      </w:pPr>
    </w:p>
    <w:p w:rsidR="00F212A6" w:rsidRDefault="00F212A6" w:rsidP="00F212A6">
      <w:pPr>
        <w:autoSpaceDE w:val="0"/>
        <w:autoSpaceDN w:val="0"/>
        <w:adjustRightInd w:val="0"/>
        <w:rPr>
          <w:rFonts w:ascii="Arial" w:hAnsi="Arial" w:cs="Arial"/>
        </w:rPr>
      </w:pPr>
      <w:r>
        <w:rPr>
          <w:rFonts w:ascii="Arial" w:hAnsi="Arial" w:cs="Arial"/>
        </w:rPr>
        <w:t xml:space="preserve">In the case of Assisting Personnel deployed to an </w:t>
      </w:r>
      <w:smartTag w:uri="urn:schemas-microsoft-com:office:smarttags" w:element="PlaceName">
        <w:r>
          <w:rPr>
            <w:rFonts w:ascii="Arial" w:hAnsi="Arial" w:cs="Arial"/>
          </w:rPr>
          <w:t>Affected</w:t>
        </w:r>
      </w:smartTag>
      <w:r>
        <w:rPr>
          <w:rFonts w:ascii="Arial" w:hAnsi="Arial" w:cs="Arial"/>
        </w:rPr>
        <w:t xml:space="preserve"> </w:t>
      </w:r>
      <w:r w:rsidR="00390312">
        <w:rPr>
          <w:rFonts w:ascii="Arial" w:hAnsi="Arial" w:cs="Arial"/>
        </w:rPr>
        <w:t xml:space="preserve">Facility, Home Health Agency, </w:t>
      </w:r>
      <w:r>
        <w:rPr>
          <w:rFonts w:ascii="Arial" w:hAnsi="Arial" w:cs="Arial"/>
        </w:rPr>
        <w:t>or Surge</w:t>
      </w:r>
      <w:r w:rsidR="00390312">
        <w:rPr>
          <w:rFonts w:ascii="Arial" w:hAnsi="Arial" w:cs="Arial"/>
        </w:rPr>
        <w:t xml:space="preserve"> </w:t>
      </w:r>
      <w:r>
        <w:rPr>
          <w:rFonts w:ascii="Arial" w:hAnsi="Arial" w:cs="Arial"/>
        </w:rPr>
        <w:t xml:space="preserve">Facility, the </w:t>
      </w:r>
      <w:smartTag w:uri="urn:schemas-microsoft-com:office:smarttags" w:element="PlaceName">
        <w:r>
          <w:rPr>
            <w:rFonts w:ascii="Arial" w:hAnsi="Arial" w:cs="Arial"/>
          </w:rPr>
          <w:t>Affected</w:t>
        </w:r>
      </w:smartTag>
      <w:r>
        <w:rPr>
          <w:rFonts w:ascii="Arial" w:hAnsi="Arial" w:cs="Arial"/>
        </w:rPr>
        <w:t xml:space="preserve"> </w:t>
      </w:r>
      <w:r w:rsidR="00390312">
        <w:rPr>
          <w:rFonts w:ascii="Arial" w:hAnsi="Arial" w:cs="Arial"/>
        </w:rPr>
        <w:t>Facility or Home Health Agency</w:t>
      </w:r>
      <w:r>
        <w:rPr>
          <w:rFonts w:ascii="Arial" w:hAnsi="Arial" w:cs="Arial"/>
        </w:rPr>
        <w:t xml:space="preserve"> will identify where and to whom emergency</w:t>
      </w:r>
      <w:r w:rsidR="00390312">
        <w:rPr>
          <w:rFonts w:ascii="Arial" w:hAnsi="Arial" w:cs="Arial"/>
        </w:rPr>
        <w:t xml:space="preserve"> </w:t>
      </w:r>
      <w:r>
        <w:rPr>
          <w:rFonts w:ascii="Arial" w:hAnsi="Arial" w:cs="Arial"/>
        </w:rPr>
        <w:t>Assisting Personnel are to report and who will direct and/or supervise them.</w:t>
      </w:r>
      <w:r w:rsidR="00390312">
        <w:rPr>
          <w:rFonts w:ascii="Arial" w:hAnsi="Arial" w:cs="Arial"/>
        </w:rPr>
        <w:t xml:space="preserve">  </w:t>
      </w:r>
      <w:r>
        <w:rPr>
          <w:rFonts w:ascii="Arial" w:hAnsi="Arial" w:cs="Arial"/>
        </w:rPr>
        <w:t>This supervisor will brief the Assisting Personnel of the situation and their</w:t>
      </w:r>
      <w:r w:rsidR="00A55E1A">
        <w:rPr>
          <w:rFonts w:ascii="Arial" w:hAnsi="Arial" w:cs="Arial"/>
        </w:rPr>
        <w:t xml:space="preserve"> </w:t>
      </w:r>
      <w:r>
        <w:rPr>
          <w:rFonts w:ascii="Arial" w:hAnsi="Arial" w:cs="Arial"/>
        </w:rPr>
        <w:t>assignments.</w:t>
      </w:r>
      <w:r w:rsidR="00A55E1A">
        <w:rPr>
          <w:rFonts w:ascii="Arial" w:hAnsi="Arial" w:cs="Arial"/>
        </w:rPr>
        <w:t xml:space="preserve"> </w:t>
      </w:r>
    </w:p>
    <w:p w:rsidR="00A55E1A" w:rsidRPr="002404D9" w:rsidRDefault="00A55E1A" w:rsidP="00F212A6">
      <w:pPr>
        <w:autoSpaceDE w:val="0"/>
        <w:autoSpaceDN w:val="0"/>
        <w:adjustRightInd w:val="0"/>
        <w:rPr>
          <w:rFonts w:ascii="Arial" w:hAnsi="Arial" w:cs="Arial"/>
        </w:rPr>
      </w:pPr>
    </w:p>
    <w:p w:rsidR="00F212A6" w:rsidRDefault="00F212A6" w:rsidP="00F212A6">
      <w:pPr>
        <w:autoSpaceDE w:val="0"/>
        <w:autoSpaceDN w:val="0"/>
        <w:adjustRightInd w:val="0"/>
        <w:rPr>
          <w:rFonts w:ascii="Arial" w:hAnsi="Arial" w:cs="Arial"/>
        </w:rPr>
      </w:pPr>
      <w:r w:rsidRPr="002404D9">
        <w:rPr>
          <w:rFonts w:ascii="Arial" w:hAnsi="Arial" w:cs="Arial"/>
        </w:rPr>
        <w:t xml:space="preserve">In the case of Assisting Personnel deployed to an ACC, the </w:t>
      </w:r>
      <w:smartTag w:uri="urn:schemas-microsoft-com:office:smarttags" w:element="PlaceName">
        <w:r w:rsidRPr="002404D9">
          <w:rPr>
            <w:rFonts w:ascii="Arial" w:hAnsi="Arial" w:cs="Arial"/>
          </w:rPr>
          <w:t>Lead</w:t>
        </w:r>
      </w:smartTag>
      <w:r w:rsidRPr="002404D9">
        <w:rPr>
          <w:rFonts w:ascii="Arial" w:hAnsi="Arial" w:cs="Arial"/>
        </w:rPr>
        <w:t xml:space="preserve"> </w:t>
      </w:r>
      <w:r w:rsidR="00390312" w:rsidRPr="002404D9">
        <w:rPr>
          <w:rFonts w:ascii="Arial" w:hAnsi="Arial" w:cs="Arial"/>
        </w:rPr>
        <w:t>Facility</w:t>
      </w:r>
      <w:r w:rsidR="00322CB3" w:rsidRPr="002404D9">
        <w:rPr>
          <w:rFonts w:ascii="Arial" w:hAnsi="Arial" w:cs="Arial"/>
        </w:rPr>
        <w:t>, Home Health Agency</w:t>
      </w:r>
      <w:r w:rsidR="00390312" w:rsidRPr="002404D9">
        <w:rPr>
          <w:rFonts w:ascii="Arial" w:hAnsi="Arial" w:cs="Arial"/>
        </w:rPr>
        <w:t xml:space="preserve"> or </w:t>
      </w:r>
      <w:r w:rsidRPr="002404D9">
        <w:rPr>
          <w:rFonts w:ascii="Arial" w:hAnsi="Arial" w:cs="Arial"/>
        </w:rPr>
        <w:t>Hospital will</w:t>
      </w:r>
      <w:r w:rsidR="00A55E1A" w:rsidRPr="002404D9">
        <w:rPr>
          <w:rFonts w:ascii="Arial" w:hAnsi="Arial" w:cs="Arial"/>
        </w:rPr>
        <w:t xml:space="preserve"> </w:t>
      </w:r>
      <w:r w:rsidRPr="002404D9">
        <w:rPr>
          <w:rFonts w:ascii="Arial" w:hAnsi="Arial" w:cs="Arial"/>
        </w:rPr>
        <w:t>identify where and to whom emergency Assisting Personnel are to report and</w:t>
      </w:r>
      <w:r w:rsidR="00A55E1A" w:rsidRPr="002404D9">
        <w:rPr>
          <w:rFonts w:ascii="Arial" w:hAnsi="Arial" w:cs="Arial"/>
        </w:rPr>
        <w:t xml:space="preserve"> </w:t>
      </w:r>
      <w:r w:rsidRPr="002404D9">
        <w:rPr>
          <w:rFonts w:ascii="Arial" w:hAnsi="Arial" w:cs="Arial"/>
        </w:rPr>
        <w:t xml:space="preserve">who will direct and/or supervise them. The </w:t>
      </w:r>
      <w:smartTag w:uri="urn:schemas-microsoft-com:office:smarttags" w:element="PlaceName">
        <w:r w:rsidRPr="002404D9">
          <w:rPr>
            <w:rFonts w:ascii="Arial" w:hAnsi="Arial" w:cs="Arial"/>
          </w:rPr>
          <w:t>Affected</w:t>
        </w:r>
      </w:smartTag>
      <w:r w:rsidRPr="002404D9">
        <w:rPr>
          <w:rFonts w:ascii="Arial" w:hAnsi="Arial" w:cs="Arial"/>
        </w:rPr>
        <w:t xml:space="preserve"> </w:t>
      </w:r>
      <w:r w:rsidR="00390312" w:rsidRPr="002404D9">
        <w:rPr>
          <w:rFonts w:ascii="Arial" w:hAnsi="Arial" w:cs="Arial"/>
        </w:rPr>
        <w:t>Facility or Home Health Agency</w:t>
      </w:r>
      <w:r w:rsidRPr="002404D9">
        <w:rPr>
          <w:rFonts w:ascii="Arial" w:hAnsi="Arial" w:cs="Arial"/>
        </w:rPr>
        <w:t xml:space="preserve"> and/or the </w:t>
      </w:r>
      <w:smartTag w:uri="urn:schemas-microsoft-com:office:smarttags" w:element="place">
        <w:smartTag w:uri="urn:schemas-microsoft-com:office:smarttags" w:element="PlaceName">
          <w:r w:rsidRPr="002404D9">
            <w:rPr>
              <w:rFonts w:ascii="Arial" w:hAnsi="Arial" w:cs="Arial"/>
            </w:rPr>
            <w:t>Lead</w:t>
          </w:r>
        </w:smartTag>
        <w:r w:rsidR="00A55E1A" w:rsidRPr="002404D9">
          <w:rPr>
            <w:rFonts w:ascii="Arial" w:hAnsi="Arial" w:cs="Arial"/>
          </w:rPr>
          <w:t xml:space="preserve"> </w:t>
        </w:r>
        <w:smartTag w:uri="urn:schemas-microsoft-com:office:smarttags" w:element="PlaceType">
          <w:r w:rsidRPr="002404D9">
            <w:rPr>
              <w:rFonts w:ascii="Arial" w:hAnsi="Arial" w:cs="Arial"/>
            </w:rPr>
            <w:t>Hospital</w:t>
          </w:r>
        </w:smartTag>
      </w:smartTag>
      <w:r w:rsidRPr="002404D9">
        <w:rPr>
          <w:rFonts w:ascii="Arial" w:hAnsi="Arial" w:cs="Arial"/>
        </w:rPr>
        <w:t xml:space="preserve"> shall maintain records of the hours worked by </w:t>
      </w:r>
      <w:r>
        <w:rPr>
          <w:rFonts w:ascii="Arial" w:hAnsi="Arial" w:cs="Arial"/>
        </w:rPr>
        <w:t>the Assisting</w:t>
      </w:r>
      <w:r w:rsidR="00A55E1A">
        <w:rPr>
          <w:rFonts w:ascii="Arial" w:hAnsi="Arial" w:cs="Arial"/>
        </w:rPr>
        <w:t xml:space="preserve"> </w:t>
      </w:r>
      <w:r>
        <w:rPr>
          <w:rFonts w:ascii="Arial" w:hAnsi="Arial" w:cs="Arial"/>
        </w:rPr>
        <w:t>Personnel and will provide and coordinate any necessary demobilization and</w:t>
      </w:r>
      <w:r w:rsidR="00A55E1A">
        <w:rPr>
          <w:rFonts w:ascii="Arial" w:hAnsi="Arial" w:cs="Arial"/>
        </w:rPr>
        <w:t xml:space="preserve"> </w:t>
      </w:r>
      <w:r>
        <w:rPr>
          <w:rFonts w:ascii="Arial" w:hAnsi="Arial" w:cs="Arial"/>
        </w:rPr>
        <w:t>post-event debriefing.</w:t>
      </w:r>
    </w:p>
    <w:p w:rsidR="00A55E1A" w:rsidRDefault="00A55E1A" w:rsidP="00F212A6">
      <w:pPr>
        <w:autoSpaceDE w:val="0"/>
        <w:autoSpaceDN w:val="0"/>
        <w:adjustRightInd w:val="0"/>
        <w:rPr>
          <w:rFonts w:ascii="Arial" w:hAnsi="Arial" w:cs="Arial"/>
          <w:b/>
          <w:bCs/>
        </w:rPr>
      </w:pPr>
    </w:p>
    <w:p w:rsidR="00F212A6" w:rsidRDefault="00F212A6" w:rsidP="00F212A6">
      <w:pPr>
        <w:autoSpaceDE w:val="0"/>
        <w:autoSpaceDN w:val="0"/>
        <w:adjustRightInd w:val="0"/>
        <w:rPr>
          <w:rFonts w:ascii="Arial" w:hAnsi="Arial" w:cs="Arial"/>
          <w:b/>
          <w:bCs/>
        </w:rPr>
      </w:pPr>
      <w:r>
        <w:rPr>
          <w:rFonts w:ascii="Arial" w:hAnsi="Arial" w:cs="Arial"/>
          <w:b/>
          <w:bCs/>
        </w:rPr>
        <w:t>C. TRANSFER OF PHARMACEUTICALS, SUPPLIES OR EQUIPMENT</w:t>
      </w:r>
    </w:p>
    <w:p w:rsidR="00A55E1A" w:rsidRDefault="00A55E1A" w:rsidP="00F212A6">
      <w:pPr>
        <w:autoSpaceDE w:val="0"/>
        <w:autoSpaceDN w:val="0"/>
        <w:adjustRightInd w:val="0"/>
        <w:rPr>
          <w:rFonts w:ascii="Arial" w:hAnsi="Arial" w:cs="Arial"/>
          <w:b/>
          <w:bCs/>
        </w:rPr>
      </w:pPr>
    </w:p>
    <w:p w:rsidR="00F212A6" w:rsidRDefault="00F212A6" w:rsidP="002A40F5">
      <w:pPr>
        <w:autoSpaceDE w:val="0"/>
        <w:autoSpaceDN w:val="0"/>
        <w:adjustRightInd w:val="0"/>
        <w:ind w:firstLine="720"/>
        <w:rPr>
          <w:rFonts w:ascii="Arial" w:hAnsi="Arial" w:cs="Arial"/>
          <w:b/>
          <w:bCs/>
        </w:rPr>
      </w:pPr>
      <w:r>
        <w:rPr>
          <w:rFonts w:ascii="Arial" w:hAnsi="Arial" w:cs="Arial"/>
          <w:b/>
          <w:bCs/>
        </w:rPr>
        <w:t>COMMUNICATION AND DOCUMENTATION</w:t>
      </w:r>
    </w:p>
    <w:p w:rsidR="00A55E1A" w:rsidRDefault="00A55E1A" w:rsidP="00F212A6">
      <w:pPr>
        <w:autoSpaceDE w:val="0"/>
        <w:autoSpaceDN w:val="0"/>
        <w:adjustRightInd w:val="0"/>
        <w:rPr>
          <w:rFonts w:ascii="Arial" w:hAnsi="Arial" w:cs="Arial"/>
        </w:rPr>
      </w:pPr>
    </w:p>
    <w:p w:rsidR="00F212A6" w:rsidRDefault="00F212A6" w:rsidP="00F212A6">
      <w:pPr>
        <w:autoSpaceDE w:val="0"/>
        <w:autoSpaceDN w:val="0"/>
        <w:adjustRightInd w:val="0"/>
        <w:rPr>
          <w:rFonts w:ascii="Arial" w:hAnsi="Arial" w:cs="Arial"/>
        </w:rPr>
      </w:pPr>
      <w:r>
        <w:rPr>
          <w:rFonts w:ascii="Arial" w:hAnsi="Arial" w:cs="Arial"/>
        </w:rPr>
        <w:t xml:space="preserve">An </w:t>
      </w:r>
      <w:smartTag w:uri="urn:schemas-microsoft-com:office:smarttags" w:element="PlaceName">
        <w:r>
          <w:rPr>
            <w:rFonts w:ascii="Arial" w:hAnsi="Arial" w:cs="Arial"/>
          </w:rPr>
          <w:t>Affected</w:t>
        </w:r>
      </w:smartTag>
      <w:r>
        <w:rPr>
          <w:rFonts w:ascii="Arial" w:hAnsi="Arial" w:cs="Arial"/>
        </w:rPr>
        <w:t xml:space="preserve"> </w:t>
      </w:r>
      <w:r w:rsidR="002404D9">
        <w:rPr>
          <w:rFonts w:ascii="Arial" w:hAnsi="Arial" w:cs="Arial"/>
        </w:rPr>
        <w:t>Facility or Home Health Agency</w:t>
      </w:r>
      <w:r>
        <w:rPr>
          <w:rFonts w:ascii="Arial" w:hAnsi="Arial" w:cs="Arial"/>
        </w:rPr>
        <w:t xml:space="preserve"> must communicate its need for assistance to a Participating</w:t>
      </w:r>
      <w:r w:rsidR="00A55E1A">
        <w:rPr>
          <w:rFonts w:ascii="Arial" w:hAnsi="Arial" w:cs="Arial"/>
        </w:rPr>
        <w:t xml:space="preserve"> </w:t>
      </w:r>
      <w:r>
        <w:rPr>
          <w:rFonts w:ascii="Arial" w:hAnsi="Arial" w:cs="Arial"/>
        </w:rPr>
        <w:t xml:space="preserve">Health Care Entity. The </w:t>
      </w:r>
      <w:smartTag w:uri="urn:schemas-microsoft-com:office:smarttags" w:element="PlaceName">
        <w:r>
          <w:rPr>
            <w:rFonts w:ascii="Arial" w:hAnsi="Arial" w:cs="Arial"/>
          </w:rPr>
          <w:t>Affected</w:t>
        </w:r>
      </w:smartTag>
      <w:r>
        <w:rPr>
          <w:rFonts w:ascii="Arial" w:hAnsi="Arial" w:cs="Arial"/>
        </w:rPr>
        <w:t xml:space="preserve"> </w:t>
      </w:r>
      <w:r w:rsidR="002404D9">
        <w:rPr>
          <w:rFonts w:ascii="Arial" w:hAnsi="Arial" w:cs="Arial"/>
        </w:rPr>
        <w:t xml:space="preserve">Facility or Home Health Agency </w:t>
      </w:r>
      <w:r>
        <w:rPr>
          <w:rFonts w:ascii="Arial" w:hAnsi="Arial" w:cs="Arial"/>
        </w:rPr>
        <w:t>must specify the type(s) of resource</w:t>
      </w:r>
      <w:r w:rsidR="00A55E1A">
        <w:rPr>
          <w:rFonts w:ascii="Arial" w:hAnsi="Arial" w:cs="Arial"/>
        </w:rPr>
        <w:t xml:space="preserve"> </w:t>
      </w:r>
      <w:r>
        <w:rPr>
          <w:rFonts w:ascii="Arial" w:hAnsi="Arial" w:cs="Arial"/>
        </w:rPr>
        <w:t>that is needed. Minimally, information that must be provided with any resource</w:t>
      </w:r>
      <w:r w:rsidR="00A55E1A">
        <w:rPr>
          <w:rFonts w:ascii="Arial" w:hAnsi="Arial" w:cs="Arial"/>
        </w:rPr>
        <w:t xml:space="preserve"> </w:t>
      </w:r>
      <w:r>
        <w:rPr>
          <w:rFonts w:ascii="Arial" w:hAnsi="Arial" w:cs="Arial"/>
        </w:rPr>
        <w:t>request includes:</w:t>
      </w:r>
      <w:r w:rsidR="000C1198">
        <w:rPr>
          <w:rFonts w:ascii="Arial" w:hAnsi="Arial" w:cs="Arial"/>
        </w:rPr>
        <w:br/>
      </w:r>
    </w:p>
    <w:p w:rsidR="00F212A6" w:rsidRPr="003C2E6C" w:rsidRDefault="00D83C75" w:rsidP="003C2E6C">
      <w:pPr>
        <w:pStyle w:val="ListParagraph"/>
        <w:numPr>
          <w:ilvl w:val="0"/>
          <w:numId w:val="5"/>
        </w:numPr>
        <w:autoSpaceDE w:val="0"/>
        <w:autoSpaceDN w:val="0"/>
        <w:adjustRightInd w:val="0"/>
        <w:rPr>
          <w:rFonts w:ascii="Arial" w:hAnsi="Arial" w:cs="Arial"/>
        </w:rPr>
      </w:pPr>
      <w:r w:rsidRPr="003C2E6C">
        <w:rPr>
          <w:rFonts w:ascii="Arial" w:hAnsi="Arial" w:cs="Arial"/>
        </w:rPr>
        <w:t>Ap</w:t>
      </w:r>
      <w:r w:rsidR="00F212A6" w:rsidRPr="003C2E6C">
        <w:rPr>
          <w:rFonts w:ascii="Arial" w:hAnsi="Arial" w:cs="Arial"/>
        </w:rPr>
        <w:t>point of contact name and pho</w:t>
      </w:r>
      <w:r w:rsidR="000C1198" w:rsidRPr="003C2E6C">
        <w:rPr>
          <w:rFonts w:ascii="Arial" w:hAnsi="Arial" w:cs="Arial"/>
        </w:rPr>
        <w:t>ne number at the receiving site;</w:t>
      </w:r>
      <w:r w:rsidR="000C1198" w:rsidRPr="003C2E6C">
        <w:rPr>
          <w:rFonts w:ascii="Arial" w:hAnsi="Arial" w:cs="Arial"/>
        </w:rPr>
        <w:br/>
      </w:r>
    </w:p>
    <w:p w:rsidR="00F212A6" w:rsidRPr="003C2E6C" w:rsidRDefault="00D83C75" w:rsidP="003C2E6C">
      <w:pPr>
        <w:pStyle w:val="ListParagraph"/>
        <w:numPr>
          <w:ilvl w:val="0"/>
          <w:numId w:val="5"/>
        </w:numPr>
        <w:autoSpaceDE w:val="0"/>
        <w:autoSpaceDN w:val="0"/>
        <w:adjustRightInd w:val="0"/>
        <w:rPr>
          <w:rFonts w:ascii="Arial" w:hAnsi="Arial" w:cs="Arial"/>
        </w:rPr>
      </w:pPr>
      <w:r w:rsidRPr="003C2E6C">
        <w:rPr>
          <w:rFonts w:ascii="Arial" w:hAnsi="Arial" w:cs="Arial"/>
        </w:rPr>
        <w:t>R</w:t>
      </w:r>
      <w:r w:rsidR="000C1198" w:rsidRPr="003C2E6C">
        <w:rPr>
          <w:rFonts w:ascii="Arial" w:hAnsi="Arial" w:cs="Arial"/>
        </w:rPr>
        <w:t>esource type/kind;</w:t>
      </w:r>
      <w:r w:rsidR="000C1198" w:rsidRPr="003C2E6C">
        <w:rPr>
          <w:rFonts w:ascii="Arial" w:hAnsi="Arial" w:cs="Arial"/>
        </w:rPr>
        <w:br/>
      </w:r>
    </w:p>
    <w:p w:rsidR="00F212A6" w:rsidRPr="003C2E6C" w:rsidRDefault="00334340" w:rsidP="003C2E6C">
      <w:pPr>
        <w:pStyle w:val="ListParagraph"/>
        <w:numPr>
          <w:ilvl w:val="0"/>
          <w:numId w:val="5"/>
        </w:numPr>
        <w:autoSpaceDE w:val="0"/>
        <w:autoSpaceDN w:val="0"/>
        <w:adjustRightInd w:val="0"/>
        <w:rPr>
          <w:rFonts w:ascii="Arial" w:hAnsi="Arial" w:cs="Arial"/>
        </w:rPr>
      </w:pPr>
      <w:r w:rsidRPr="003C2E6C">
        <w:rPr>
          <w:rFonts w:ascii="Arial" w:hAnsi="Arial" w:cs="Arial"/>
        </w:rPr>
        <w:t>Quantity</w:t>
      </w:r>
      <w:r w:rsidR="003C2E6C">
        <w:rPr>
          <w:rFonts w:ascii="Arial" w:hAnsi="Arial" w:cs="Arial"/>
        </w:rPr>
        <w:t xml:space="preserve"> needed;</w:t>
      </w:r>
    </w:p>
    <w:p w:rsidR="000C1198" w:rsidRDefault="000C1198" w:rsidP="003C2E6C">
      <w:pPr>
        <w:autoSpaceDE w:val="0"/>
        <w:autoSpaceDN w:val="0"/>
        <w:adjustRightInd w:val="0"/>
        <w:ind w:left="720" w:hanging="360"/>
        <w:rPr>
          <w:rFonts w:ascii="Arial" w:hAnsi="Arial" w:cs="Arial"/>
        </w:rPr>
      </w:pPr>
    </w:p>
    <w:p w:rsidR="003C2E6C" w:rsidRDefault="00334340" w:rsidP="003C2E6C">
      <w:pPr>
        <w:pStyle w:val="ListParagraph"/>
        <w:numPr>
          <w:ilvl w:val="0"/>
          <w:numId w:val="5"/>
        </w:numPr>
        <w:autoSpaceDE w:val="0"/>
        <w:autoSpaceDN w:val="0"/>
        <w:adjustRightInd w:val="0"/>
        <w:rPr>
          <w:rFonts w:ascii="Arial" w:hAnsi="Arial" w:cs="Arial"/>
        </w:rPr>
      </w:pPr>
      <w:r w:rsidRPr="003C2E6C">
        <w:rPr>
          <w:rFonts w:ascii="Arial" w:hAnsi="Arial" w:cs="Arial"/>
        </w:rPr>
        <w:t>When</w:t>
      </w:r>
      <w:r w:rsidR="00F212A6" w:rsidRPr="003C2E6C">
        <w:rPr>
          <w:rFonts w:ascii="Arial" w:hAnsi="Arial" w:cs="Arial"/>
        </w:rPr>
        <w:t xml:space="preserve"> the</w:t>
      </w:r>
      <w:r w:rsidR="000C1198" w:rsidRPr="003C2E6C">
        <w:rPr>
          <w:rFonts w:ascii="Arial" w:hAnsi="Arial" w:cs="Arial"/>
        </w:rPr>
        <w:t xml:space="preserve"> resource is needed (date/time);</w:t>
      </w:r>
    </w:p>
    <w:p w:rsidR="003C2E6C" w:rsidRPr="003C2E6C" w:rsidRDefault="003C2E6C" w:rsidP="003C2E6C">
      <w:pPr>
        <w:pStyle w:val="ListParagraph"/>
        <w:rPr>
          <w:rFonts w:ascii="Arial" w:hAnsi="Arial" w:cs="Arial"/>
        </w:rPr>
      </w:pPr>
    </w:p>
    <w:p w:rsidR="003C2E6C" w:rsidRDefault="00334340" w:rsidP="003C2E6C">
      <w:pPr>
        <w:pStyle w:val="ListParagraph"/>
        <w:numPr>
          <w:ilvl w:val="0"/>
          <w:numId w:val="5"/>
        </w:numPr>
        <w:autoSpaceDE w:val="0"/>
        <w:autoSpaceDN w:val="0"/>
        <w:adjustRightInd w:val="0"/>
        <w:rPr>
          <w:rFonts w:ascii="Arial" w:hAnsi="Arial" w:cs="Arial"/>
        </w:rPr>
      </w:pPr>
      <w:r w:rsidRPr="003C2E6C">
        <w:rPr>
          <w:rFonts w:ascii="Arial" w:hAnsi="Arial" w:cs="Arial"/>
        </w:rPr>
        <w:t>Where</w:t>
      </w:r>
      <w:r w:rsidR="00F212A6" w:rsidRPr="003C2E6C">
        <w:rPr>
          <w:rFonts w:ascii="Arial" w:hAnsi="Arial" w:cs="Arial"/>
        </w:rPr>
        <w:t xml:space="preserve"> the</w:t>
      </w:r>
      <w:r w:rsidR="000C1198" w:rsidRPr="003C2E6C">
        <w:rPr>
          <w:rFonts w:ascii="Arial" w:hAnsi="Arial" w:cs="Arial"/>
        </w:rPr>
        <w:t xml:space="preserve"> resource needs to be delivered;</w:t>
      </w:r>
    </w:p>
    <w:p w:rsidR="003C2E6C" w:rsidRPr="003C2E6C" w:rsidRDefault="003C2E6C" w:rsidP="003C2E6C">
      <w:pPr>
        <w:pStyle w:val="ListParagraph"/>
        <w:rPr>
          <w:rFonts w:ascii="Arial" w:hAnsi="Arial" w:cs="Arial"/>
        </w:rPr>
      </w:pPr>
    </w:p>
    <w:p w:rsidR="003C2E6C" w:rsidRDefault="00334340" w:rsidP="003C2E6C">
      <w:pPr>
        <w:pStyle w:val="ListParagraph"/>
        <w:numPr>
          <w:ilvl w:val="0"/>
          <w:numId w:val="5"/>
        </w:numPr>
        <w:autoSpaceDE w:val="0"/>
        <w:autoSpaceDN w:val="0"/>
        <w:adjustRightInd w:val="0"/>
        <w:rPr>
          <w:rFonts w:ascii="Arial" w:hAnsi="Arial" w:cs="Arial"/>
        </w:rPr>
      </w:pPr>
      <w:r w:rsidRPr="003C2E6C">
        <w:rPr>
          <w:rFonts w:ascii="Arial" w:hAnsi="Arial" w:cs="Arial"/>
        </w:rPr>
        <w:t>Site</w:t>
      </w:r>
      <w:r w:rsidR="00F212A6" w:rsidRPr="003C2E6C">
        <w:rPr>
          <w:rFonts w:ascii="Arial" w:hAnsi="Arial" w:cs="Arial"/>
        </w:rPr>
        <w:t xml:space="preserve"> name</w:t>
      </w:r>
      <w:r w:rsidR="000C1198" w:rsidRPr="003C2E6C">
        <w:rPr>
          <w:rFonts w:ascii="Arial" w:hAnsi="Arial" w:cs="Arial"/>
        </w:rPr>
        <w:t>;</w:t>
      </w:r>
    </w:p>
    <w:p w:rsidR="003C2E6C" w:rsidRPr="003C2E6C" w:rsidRDefault="003C2E6C" w:rsidP="003C2E6C">
      <w:pPr>
        <w:pStyle w:val="ListParagraph"/>
        <w:rPr>
          <w:rFonts w:ascii="Arial" w:hAnsi="Arial" w:cs="Arial"/>
        </w:rPr>
      </w:pPr>
    </w:p>
    <w:p w:rsidR="003C2E6C" w:rsidRDefault="00334340" w:rsidP="003C2E6C">
      <w:pPr>
        <w:pStyle w:val="ListParagraph"/>
        <w:numPr>
          <w:ilvl w:val="0"/>
          <w:numId w:val="5"/>
        </w:numPr>
        <w:autoSpaceDE w:val="0"/>
        <w:autoSpaceDN w:val="0"/>
        <w:adjustRightInd w:val="0"/>
        <w:rPr>
          <w:rFonts w:ascii="Arial" w:hAnsi="Arial" w:cs="Arial"/>
        </w:rPr>
      </w:pPr>
      <w:r w:rsidRPr="003C2E6C">
        <w:rPr>
          <w:rFonts w:ascii="Arial" w:hAnsi="Arial" w:cs="Arial"/>
        </w:rPr>
        <w:t>Street</w:t>
      </w:r>
      <w:r w:rsidR="00F212A6" w:rsidRPr="003C2E6C">
        <w:rPr>
          <w:rFonts w:ascii="Arial" w:hAnsi="Arial" w:cs="Arial"/>
        </w:rPr>
        <w:t xml:space="preserve"> address</w:t>
      </w:r>
      <w:r w:rsidR="000C1198" w:rsidRPr="003C2E6C">
        <w:rPr>
          <w:rFonts w:ascii="Arial" w:hAnsi="Arial" w:cs="Arial"/>
        </w:rPr>
        <w:t>;</w:t>
      </w:r>
    </w:p>
    <w:p w:rsidR="003C2E6C" w:rsidRPr="003C2E6C" w:rsidRDefault="003C2E6C" w:rsidP="003C2E6C">
      <w:pPr>
        <w:pStyle w:val="ListParagraph"/>
        <w:rPr>
          <w:rFonts w:ascii="Arial" w:hAnsi="Arial" w:cs="Arial"/>
        </w:rPr>
      </w:pPr>
    </w:p>
    <w:p w:rsidR="003C2E6C" w:rsidRDefault="00334340" w:rsidP="003C2E6C">
      <w:pPr>
        <w:pStyle w:val="ListParagraph"/>
        <w:numPr>
          <w:ilvl w:val="0"/>
          <w:numId w:val="5"/>
        </w:numPr>
        <w:autoSpaceDE w:val="0"/>
        <w:autoSpaceDN w:val="0"/>
        <w:adjustRightInd w:val="0"/>
        <w:rPr>
          <w:rFonts w:ascii="Arial" w:hAnsi="Arial" w:cs="Arial"/>
        </w:rPr>
      </w:pPr>
      <w:r w:rsidRPr="003C2E6C">
        <w:rPr>
          <w:rFonts w:ascii="Arial" w:hAnsi="Arial" w:cs="Arial"/>
        </w:rPr>
        <w:t>City</w:t>
      </w:r>
      <w:r w:rsidR="000C1198" w:rsidRPr="003C2E6C">
        <w:rPr>
          <w:rFonts w:ascii="Arial" w:hAnsi="Arial" w:cs="Arial"/>
        </w:rPr>
        <w:t>;</w:t>
      </w:r>
    </w:p>
    <w:p w:rsidR="003C2E6C" w:rsidRPr="003C2E6C" w:rsidRDefault="003C2E6C" w:rsidP="003C2E6C">
      <w:pPr>
        <w:pStyle w:val="ListParagraph"/>
        <w:rPr>
          <w:rFonts w:ascii="Arial" w:hAnsi="Arial" w:cs="Arial"/>
        </w:rPr>
      </w:pPr>
    </w:p>
    <w:p w:rsidR="003C2E6C" w:rsidRDefault="00334340" w:rsidP="003C2E6C">
      <w:pPr>
        <w:pStyle w:val="ListParagraph"/>
        <w:numPr>
          <w:ilvl w:val="0"/>
          <w:numId w:val="5"/>
        </w:numPr>
        <w:autoSpaceDE w:val="0"/>
        <w:autoSpaceDN w:val="0"/>
        <w:adjustRightInd w:val="0"/>
        <w:rPr>
          <w:rFonts w:ascii="Arial" w:hAnsi="Arial" w:cs="Arial"/>
        </w:rPr>
      </w:pPr>
      <w:r w:rsidRPr="003C2E6C">
        <w:rPr>
          <w:rFonts w:ascii="Arial" w:hAnsi="Arial" w:cs="Arial"/>
        </w:rPr>
        <w:t>State</w:t>
      </w:r>
      <w:r w:rsidR="000C1198" w:rsidRPr="003C2E6C">
        <w:rPr>
          <w:rFonts w:ascii="Arial" w:hAnsi="Arial" w:cs="Arial"/>
        </w:rPr>
        <w:t>;</w:t>
      </w:r>
    </w:p>
    <w:p w:rsidR="003C2E6C" w:rsidRPr="003C2E6C" w:rsidRDefault="003C2E6C" w:rsidP="003C2E6C">
      <w:pPr>
        <w:pStyle w:val="ListParagraph"/>
        <w:rPr>
          <w:rFonts w:ascii="Arial" w:hAnsi="Arial" w:cs="Arial"/>
        </w:rPr>
      </w:pPr>
    </w:p>
    <w:p w:rsidR="003C2E6C" w:rsidRDefault="00334340" w:rsidP="003C2E6C">
      <w:pPr>
        <w:pStyle w:val="ListParagraph"/>
        <w:numPr>
          <w:ilvl w:val="0"/>
          <w:numId w:val="5"/>
        </w:numPr>
        <w:autoSpaceDE w:val="0"/>
        <w:autoSpaceDN w:val="0"/>
        <w:adjustRightInd w:val="0"/>
        <w:rPr>
          <w:rFonts w:ascii="Arial" w:hAnsi="Arial" w:cs="Arial"/>
        </w:rPr>
      </w:pPr>
      <w:r w:rsidRPr="003C2E6C">
        <w:rPr>
          <w:rFonts w:ascii="Arial" w:hAnsi="Arial" w:cs="Arial"/>
        </w:rPr>
        <w:t>Additional</w:t>
      </w:r>
      <w:r w:rsidR="00F212A6" w:rsidRPr="003C2E6C">
        <w:rPr>
          <w:rFonts w:ascii="Arial" w:hAnsi="Arial" w:cs="Arial"/>
        </w:rPr>
        <w:t xml:space="preserve"> location information, if necess</w:t>
      </w:r>
      <w:r w:rsidR="000C1198" w:rsidRPr="003C2E6C">
        <w:rPr>
          <w:rFonts w:ascii="Arial" w:hAnsi="Arial" w:cs="Arial"/>
        </w:rPr>
        <w:t>ary; and</w:t>
      </w:r>
    </w:p>
    <w:p w:rsidR="003C2E6C" w:rsidRPr="003C2E6C" w:rsidRDefault="003C2E6C" w:rsidP="003C2E6C">
      <w:pPr>
        <w:pStyle w:val="ListParagraph"/>
        <w:rPr>
          <w:rFonts w:ascii="Arial" w:hAnsi="Arial" w:cs="Arial"/>
        </w:rPr>
      </w:pPr>
    </w:p>
    <w:p w:rsidR="00F212A6" w:rsidRPr="003C2E6C" w:rsidRDefault="00334340" w:rsidP="003C2E6C">
      <w:pPr>
        <w:pStyle w:val="ListParagraph"/>
        <w:numPr>
          <w:ilvl w:val="0"/>
          <w:numId w:val="5"/>
        </w:numPr>
        <w:autoSpaceDE w:val="0"/>
        <w:autoSpaceDN w:val="0"/>
        <w:adjustRightInd w:val="0"/>
        <w:rPr>
          <w:rFonts w:ascii="Arial" w:hAnsi="Arial" w:cs="Arial"/>
        </w:rPr>
      </w:pPr>
      <w:r w:rsidRPr="003C2E6C">
        <w:rPr>
          <w:rFonts w:ascii="Arial" w:hAnsi="Arial" w:cs="Arial"/>
        </w:rPr>
        <w:t>Special</w:t>
      </w:r>
      <w:r w:rsidR="00F212A6" w:rsidRPr="003C2E6C">
        <w:rPr>
          <w:rFonts w:ascii="Arial" w:hAnsi="Arial" w:cs="Arial"/>
        </w:rPr>
        <w:t xml:space="preserve"> instructions, if any</w:t>
      </w:r>
      <w:r w:rsidR="000C1198" w:rsidRPr="003C2E6C">
        <w:rPr>
          <w:rFonts w:ascii="Arial" w:hAnsi="Arial" w:cs="Arial"/>
        </w:rPr>
        <w:t>.</w:t>
      </w:r>
    </w:p>
    <w:p w:rsidR="00DC5884" w:rsidRDefault="00DC5884" w:rsidP="00F212A6">
      <w:pPr>
        <w:autoSpaceDE w:val="0"/>
        <w:autoSpaceDN w:val="0"/>
        <w:adjustRightInd w:val="0"/>
        <w:rPr>
          <w:rFonts w:ascii="Arial" w:hAnsi="Arial" w:cs="Arial"/>
        </w:rPr>
      </w:pPr>
    </w:p>
    <w:p w:rsidR="00F212A6" w:rsidRDefault="00F212A6" w:rsidP="00F212A6">
      <w:pPr>
        <w:autoSpaceDE w:val="0"/>
        <w:autoSpaceDN w:val="0"/>
        <w:adjustRightInd w:val="0"/>
        <w:rPr>
          <w:rFonts w:ascii="Arial" w:hAnsi="Arial" w:cs="Arial"/>
        </w:rPr>
      </w:pPr>
      <w:r>
        <w:rPr>
          <w:rFonts w:ascii="Arial" w:hAnsi="Arial" w:cs="Arial"/>
        </w:rPr>
        <w:t>To ensure appropriate reimbursement, an Assisting Health Care Entity sending</w:t>
      </w:r>
      <w:r w:rsidR="00A55E1A">
        <w:rPr>
          <w:rFonts w:ascii="Arial" w:hAnsi="Arial" w:cs="Arial"/>
        </w:rPr>
        <w:t xml:space="preserve"> </w:t>
      </w:r>
      <w:r>
        <w:rPr>
          <w:rFonts w:ascii="Arial" w:hAnsi="Arial" w:cs="Arial"/>
        </w:rPr>
        <w:t xml:space="preserve">pharmaceuticals, supplies and/or equipment to an Affected </w:t>
      </w:r>
      <w:r w:rsidR="002404D9">
        <w:rPr>
          <w:rFonts w:ascii="Arial" w:hAnsi="Arial" w:cs="Arial"/>
        </w:rPr>
        <w:t>Facility or Home Health Agency</w:t>
      </w:r>
      <w:r>
        <w:rPr>
          <w:rFonts w:ascii="Arial" w:hAnsi="Arial" w:cs="Arial"/>
        </w:rPr>
        <w:t>, a Surge</w:t>
      </w:r>
      <w:r w:rsidR="00A55E1A">
        <w:rPr>
          <w:rFonts w:ascii="Arial" w:hAnsi="Arial" w:cs="Arial"/>
        </w:rPr>
        <w:t xml:space="preserve"> </w:t>
      </w:r>
      <w:r>
        <w:rPr>
          <w:rFonts w:ascii="Arial" w:hAnsi="Arial" w:cs="Arial"/>
        </w:rPr>
        <w:t>Facility, or an ACC will document in detail the delivery of the requested materials.</w:t>
      </w:r>
    </w:p>
    <w:p w:rsidR="00F212A6" w:rsidRDefault="00F212A6" w:rsidP="00F212A6">
      <w:pPr>
        <w:autoSpaceDE w:val="0"/>
        <w:autoSpaceDN w:val="0"/>
        <w:adjustRightInd w:val="0"/>
        <w:rPr>
          <w:rFonts w:ascii="Arial" w:hAnsi="Arial" w:cs="Arial"/>
        </w:rPr>
      </w:pPr>
      <w:r>
        <w:rPr>
          <w:rFonts w:ascii="Arial" w:hAnsi="Arial" w:cs="Arial"/>
        </w:rPr>
        <w:t>The Assisting Health Care Entity is responsible for tracking the borrowed</w:t>
      </w:r>
      <w:r w:rsidR="00A55E1A">
        <w:rPr>
          <w:rFonts w:ascii="Arial" w:hAnsi="Arial" w:cs="Arial"/>
        </w:rPr>
        <w:t xml:space="preserve"> </w:t>
      </w:r>
      <w:r>
        <w:rPr>
          <w:rFonts w:ascii="Arial" w:hAnsi="Arial" w:cs="Arial"/>
        </w:rPr>
        <w:t>inventory and requesting the return of any non-disposable equipment, which shall</w:t>
      </w:r>
      <w:r w:rsidR="00A55E1A">
        <w:rPr>
          <w:rFonts w:ascii="Arial" w:hAnsi="Arial" w:cs="Arial"/>
        </w:rPr>
        <w:t xml:space="preserve"> </w:t>
      </w:r>
      <w:r>
        <w:rPr>
          <w:rFonts w:ascii="Arial" w:hAnsi="Arial" w:cs="Arial"/>
        </w:rPr>
        <w:t xml:space="preserve">be returned by the </w:t>
      </w:r>
      <w:smartTag w:uri="urn:schemas-microsoft-com:office:smarttags" w:element="PlaceName">
        <w:r>
          <w:rPr>
            <w:rFonts w:ascii="Arial" w:hAnsi="Arial" w:cs="Arial"/>
          </w:rPr>
          <w:t>Affected</w:t>
        </w:r>
      </w:smartTag>
      <w:r>
        <w:rPr>
          <w:rFonts w:ascii="Arial" w:hAnsi="Arial" w:cs="Arial"/>
        </w:rPr>
        <w:t xml:space="preserve"> </w:t>
      </w:r>
      <w:r w:rsidR="002404D9">
        <w:rPr>
          <w:rFonts w:ascii="Arial" w:hAnsi="Arial" w:cs="Arial"/>
        </w:rPr>
        <w:t>Facility or Home Health Agency</w:t>
      </w:r>
      <w:r>
        <w:rPr>
          <w:rFonts w:ascii="Arial" w:hAnsi="Arial" w:cs="Arial"/>
        </w:rPr>
        <w:t>, Surge Facility or ACC in good condition, if</w:t>
      </w:r>
      <w:r w:rsidR="00A55E1A">
        <w:rPr>
          <w:rFonts w:ascii="Arial" w:hAnsi="Arial" w:cs="Arial"/>
        </w:rPr>
        <w:t xml:space="preserve"> </w:t>
      </w:r>
      <w:r>
        <w:rPr>
          <w:rFonts w:ascii="Arial" w:hAnsi="Arial" w:cs="Arial"/>
        </w:rPr>
        <w:t>possible.</w:t>
      </w:r>
    </w:p>
    <w:p w:rsidR="00A55E1A" w:rsidRDefault="00A55E1A" w:rsidP="00F212A6">
      <w:pPr>
        <w:autoSpaceDE w:val="0"/>
        <w:autoSpaceDN w:val="0"/>
        <w:adjustRightInd w:val="0"/>
        <w:rPr>
          <w:rFonts w:ascii="Arial" w:hAnsi="Arial" w:cs="Arial"/>
        </w:rPr>
      </w:pPr>
    </w:p>
    <w:p w:rsidR="00F212A6" w:rsidRDefault="00F212A6" w:rsidP="00F212A6">
      <w:pPr>
        <w:autoSpaceDE w:val="0"/>
        <w:autoSpaceDN w:val="0"/>
        <w:adjustRightInd w:val="0"/>
        <w:rPr>
          <w:rFonts w:ascii="Arial" w:hAnsi="Arial" w:cs="Arial"/>
        </w:rPr>
      </w:pPr>
      <w:r>
        <w:rPr>
          <w:rFonts w:ascii="Arial" w:hAnsi="Arial" w:cs="Arial"/>
        </w:rPr>
        <w:t xml:space="preserve">The Affected </w:t>
      </w:r>
      <w:r w:rsidR="002404D9">
        <w:rPr>
          <w:rFonts w:ascii="Arial" w:hAnsi="Arial" w:cs="Arial"/>
        </w:rPr>
        <w:t>Facility or Home Health Agency</w:t>
      </w:r>
      <w:r>
        <w:rPr>
          <w:rFonts w:ascii="Arial" w:hAnsi="Arial" w:cs="Arial"/>
        </w:rPr>
        <w:t xml:space="preserve"> and/or Lead Hospital is responsible for appropriately</w:t>
      </w:r>
      <w:r w:rsidR="00A55E1A">
        <w:rPr>
          <w:rFonts w:ascii="Arial" w:hAnsi="Arial" w:cs="Arial"/>
        </w:rPr>
        <w:t xml:space="preserve"> </w:t>
      </w:r>
      <w:r>
        <w:rPr>
          <w:rFonts w:ascii="Arial" w:hAnsi="Arial" w:cs="Arial"/>
        </w:rPr>
        <w:t>tracking the use and necessary maintenance of all borrowed pharmaceuticals,</w:t>
      </w:r>
      <w:r w:rsidR="00A55E1A">
        <w:rPr>
          <w:rFonts w:ascii="Arial" w:hAnsi="Arial" w:cs="Arial"/>
        </w:rPr>
        <w:t xml:space="preserve"> </w:t>
      </w:r>
      <w:r>
        <w:rPr>
          <w:rFonts w:ascii="Arial" w:hAnsi="Arial" w:cs="Arial"/>
        </w:rPr>
        <w:t>supplies and equipment during the time such items are in the custody of the</w:t>
      </w:r>
      <w:r w:rsidR="00A55E1A">
        <w:rPr>
          <w:rFonts w:ascii="Arial" w:hAnsi="Arial" w:cs="Arial"/>
        </w:rPr>
        <w:t xml:space="preserve"> </w:t>
      </w:r>
      <w:r>
        <w:rPr>
          <w:rFonts w:ascii="Arial" w:hAnsi="Arial" w:cs="Arial"/>
        </w:rPr>
        <w:t xml:space="preserve">Affected </w:t>
      </w:r>
      <w:r w:rsidR="002404D9">
        <w:rPr>
          <w:rFonts w:ascii="Arial" w:hAnsi="Arial" w:cs="Arial"/>
        </w:rPr>
        <w:t>Facility or Home Health Agency</w:t>
      </w:r>
      <w:r>
        <w:rPr>
          <w:rFonts w:ascii="Arial" w:hAnsi="Arial" w:cs="Arial"/>
        </w:rPr>
        <w:t>, Surge Facility or ACC in accordance with law.</w:t>
      </w:r>
    </w:p>
    <w:p w:rsidR="00A55E1A" w:rsidRDefault="00A55E1A" w:rsidP="00F212A6">
      <w:pPr>
        <w:autoSpaceDE w:val="0"/>
        <w:autoSpaceDN w:val="0"/>
        <w:adjustRightInd w:val="0"/>
        <w:rPr>
          <w:rFonts w:ascii="Arial" w:hAnsi="Arial" w:cs="Arial"/>
        </w:rPr>
      </w:pPr>
    </w:p>
    <w:p w:rsidR="00F212A6" w:rsidRDefault="00F212A6" w:rsidP="00F212A6">
      <w:pPr>
        <w:autoSpaceDE w:val="0"/>
        <w:autoSpaceDN w:val="0"/>
        <w:adjustRightInd w:val="0"/>
        <w:rPr>
          <w:rFonts w:ascii="Arial" w:hAnsi="Arial" w:cs="Arial"/>
        </w:rPr>
      </w:pPr>
      <w:r>
        <w:rPr>
          <w:rFonts w:ascii="Arial" w:hAnsi="Arial" w:cs="Arial"/>
        </w:rPr>
        <w:t xml:space="preserve">An Affected </w:t>
      </w:r>
      <w:r w:rsidR="002404D9">
        <w:rPr>
          <w:rFonts w:ascii="Arial" w:hAnsi="Arial" w:cs="Arial"/>
        </w:rPr>
        <w:t>Facility or Home Health Agency/</w:t>
      </w:r>
      <w:r>
        <w:rPr>
          <w:rFonts w:ascii="Arial" w:hAnsi="Arial" w:cs="Arial"/>
        </w:rPr>
        <w:t>Lead Hospital will either replace or reimburse an Assisting</w:t>
      </w:r>
      <w:r w:rsidR="002404D9">
        <w:rPr>
          <w:rFonts w:ascii="Arial" w:hAnsi="Arial" w:cs="Arial"/>
        </w:rPr>
        <w:t xml:space="preserve"> </w:t>
      </w:r>
      <w:r>
        <w:rPr>
          <w:rFonts w:ascii="Arial" w:hAnsi="Arial" w:cs="Arial"/>
        </w:rPr>
        <w:t>Health Care Facility for any consumable supplies, pharmaceuticals or damaged</w:t>
      </w:r>
      <w:r w:rsidR="00A55E1A">
        <w:rPr>
          <w:rFonts w:ascii="Arial" w:hAnsi="Arial" w:cs="Arial"/>
        </w:rPr>
        <w:t xml:space="preserve"> </w:t>
      </w:r>
      <w:r>
        <w:rPr>
          <w:rFonts w:ascii="Arial" w:hAnsi="Arial" w:cs="Arial"/>
        </w:rPr>
        <w:t>equipment at actual cost. Unused supplies may be returned by the ACC, Surge</w:t>
      </w:r>
      <w:r w:rsidR="00A55E1A">
        <w:rPr>
          <w:rFonts w:ascii="Arial" w:hAnsi="Arial" w:cs="Arial"/>
        </w:rPr>
        <w:t xml:space="preserve"> </w:t>
      </w:r>
      <w:r>
        <w:rPr>
          <w:rFonts w:ascii="Arial" w:hAnsi="Arial" w:cs="Arial"/>
        </w:rPr>
        <w:t xml:space="preserve">Facility or Affected </w:t>
      </w:r>
      <w:r w:rsidR="002404D9">
        <w:rPr>
          <w:rFonts w:ascii="Arial" w:hAnsi="Arial" w:cs="Arial"/>
        </w:rPr>
        <w:t>Facility or Home Health Agency</w:t>
      </w:r>
      <w:r>
        <w:rPr>
          <w:rFonts w:ascii="Arial" w:hAnsi="Arial" w:cs="Arial"/>
        </w:rPr>
        <w:t xml:space="preserve"> to the Assisting Health Care Facility </w:t>
      </w:r>
      <w:r w:rsidR="002404D9">
        <w:rPr>
          <w:rFonts w:ascii="Arial" w:hAnsi="Arial" w:cs="Arial"/>
        </w:rPr>
        <w:t xml:space="preserve">or Home Health Agency </w:t>
      </w:r>
      <w:proofErr w:type="gramStart"/>
      <w:r>
        <w:rPr>
          <w:rFonts w:ascii="Arial" w:hAnsi="Arial" w:cs="Arial"/>
        </w:rPr>
        <w:t>provided that</w:t>
      </w:r>
      <w:proofErr w:type="gramEnd"/>
      <w:r w:rsidR="00A55E1A">
        <w:rPr>
          <w:rFonts w:ascii="Arial" w:hAnsi="Arial" w:cs="Arial"/>
        </w:rPr>
        <w:t xml:space="preserve"> </w:t>
      </w:r>
      <w:r>
        <w:rPr>
          <w:rFonts w:ascii="Arial" w:hAnsi="Arial" w:cs="Arial"/>
        </w:rPr>
        <w:t>they are unopened and in good and usable condition.</w:t>
      </w:r>
    </w:p>
    <w:p w:rsidR="00A55E1A" w:rsidRDefault="00A55E1A" w:rsidP="00F212A6">
      <w:pPr>
        <w:autoSpaceDE w:val="0"/>
        <w:autoSpaceDN w:val="0"/>
        <w:adjustRightInd w:val="0"/>
        <w:rPr>
          <w:rFonts w:ascii="Arial" w:hAnsi="Arial" w:cs="Arial"/>
          <w:b/>
          <w:bCs/>
        </w:rPr>
      </w:pPr>
    </w:p>
    <w:p w:rsidR="00F212A6" w:rsidRDefault="00F212A6" w:rsidP="00F212A6">
      <w:pPr>
        <w:autoSpaceDE w:val="0"/>
        <w:autoSpaceDN w:val="0"/>
        <w:adjustRightInd w:val="0"/>
        <w:rPr>
          <w:rFonts w:ascii="Arial" w:hAnsi="Arial" w:cs="Arial"/>
          <w:b/>
          <w:bCs/>
        </w:rPr>
      </w:pPr>
      <w:r>
        <w:rPr>
          <w:rFonts w:ascii="Arial" w:hAnsi="Arial" w:cs="Arial"/>
          <w:b/>
          <w:bCs/>
        </w:rPr>
        <w:t>V. TRANSFER/EVACUATION OF PATIENTS</w:t>
      </w:r>
    </w:p>
    <w:p w:rsidR="00A55E1A" w:rsidRDefault="00A55E1A" w:rsidP="00F212A6">
      <w:pPr>
        <w:autoSpaceDE w:val="0"/>
        <w:autoSpaceDN w:val="0"/>
        <w:adjustRightInd w:val="0"/>
        <w:rPr>
          <w:rFonts w:ascii="Arial" w:hAnsi="Arial" w:cs="Arial"/>
          <w:b/>
          <w:bCs/>
        </w:rPr>
      </w:pPr>
    </w:p>
    <w:p w:rsidR="00F212A6" w:rsidRDefault="009D060C" w:rsidP="002A40F5">
      <w:pPr>
        <w:autoSpaceDE w:val="0"/>
        <w:autoSpaceDN w:val="0"/>
        <w:adjustRightInd w:val="0"/>
        <w:ind w:firstLine="720"/>
        <w:rPr>
          <w:rFonts w:ascii="Arial" w:hAnsi="Arial" w:cs="Arial"/>
          <w:b/>
          <w:bCs/>
        </w:rPr>
      </w:pPr>
      <w:r>
        <w:rPr>
          <w:rFonts w:ascii="Arial" w:hAnsi="Arial" w:cs="Arial"/>
          <w:b/>
          <w:bCs/>
        </w:rPr>
        <w:t>A</w:t>
      </w:r>
      <w:r w:rsidR="00F212A6">
        <w:rPr>
          <w:rFonts w:ascii="Arial" w:hAnsi="Arial" w:cs="Arial"/>
          <w:b/>
          <w:bCs/>
        </w:rPr>
        <w:t>. COMMUNICATION AND DOCUMENTATION</w:t>
      </w:r>
    </w:p>
    <w:p w:rsidR="00A55E1A" w:rsidRDefault="00A55E1A" w:rsidP="00F212A6">
      <w:pPr>
        <w:autoSpaceDE w:val="0"/>
        <w:autoSpaceDN w:val="0"/>
        <w:adjustRightInd w:val="0"/>
        <w:rPr>
          <w:rFonts w:ascii="Arial" w:hAnsi="Arial" w:cs="Arial"/>
        </w:rPr>
      </w:pPr>
    </w:p>
    <w:p w:rsidR="00F212A6" w:rsidRDefault="00F212A6" w:rsidP="00F212A6">
      <w:pPr>
        <w:autoSpaceDE w:val="0"/>
        <w:autoSpaceDN w:val="0"/>
        <w:adjustRightInd w:val="0"/>
        <w:rPr>
          <w:rFonts w:ascii="Arial" w:hAnsi="Arial" w:cs="Arial"/>
        </w:rPr>
      </w:pPr>
      <w:r>
        <w:rPr>
          <w:rFonts w:ascii="Arial" w:hAnsi="Arial" w:cs="Arial"/>
        </w:rPr>
        <w:t xml:space="preserve">An </w:t>
      </w:r>
      <w:smartTag w:uri="urn:schemas-microsoft-com:office:smarttags" w:element="PlaceName">
        <w:r>
          <w:rPr>
            <w:rFonts w:ascii="Arial" w:hAnsi="Arial" w:cs="Arial"/>
          </w:rPr>
          <w:t>Affected</w:t>
        </w:r>
      </w:smartTag>
      <w:r>
        <w:rPr>
          <w:rFonts w:ascii="Arial" w:hAnsi="Arial" w:cs="Arial"/>
        </w:rPr>
        <w:t xml:space="preserve"> </w:t>
      </w:r>
      <w:r w:rsidR="002404D9">
        <w:rPr>
          <w:rFonts w:ascii="Arial" w:hAnsi="Arial" w:cs="Arial"/>
        </w:rPr>
        <w:t xml:space="preserve">Facility or Home Health Agency </w:t>
      </w:r>
      <w:r>
        <w:rPr>
          <w:rFonts w:ascii="Arial" w:hAnsi="Arial" w:cs="Arial"/>
        </w:rPr>
        <w:t>must communicate its need for assistance to a</w:t>
      </w:r>
      <w:r w:rsidR="00A55E1A">
        <w:rPr>
          <w:rFonts w:ascii="Arial" w:hAnsi="Arial" w:cs="Arial"/>
        </w:rPr>
        <w:t xml:space="preserve"> </w:t>
      </w:r>
      <w:r>
        <w:rPr>
          <w:rFonts w:ascii="Arial" w:hAnsi="Arial" w:cs="Arial"/>
        </w:rPr>
        <w:t xml:space="preserve">Participating Health Care Entity. The Affected </w:t>
      </w:r>
      <w:r w:rsidR="002404D9">
        <w:rPr>
          <w:rFonts w:ascii="Arial" w:hAnsi="Arial" w:cs="Arial"/>
        </w:rPr>
        <w:t>Facility or Home Health Agency</w:t>
      </w:r>
      <w:r>
        <w:rPr>
          <w:rFonts w:ascii="Arial" w:hAnsi="Arial" w:cs="Arial"/>
        </w:rPr>
        <w:t xml:space="preserve"> must specify:</w:t>
      </w:r>
      <w:r w:rsidR="000C1198">
        <w:rPr>
          <w:rFonts w:ascii="Arial" w:hAnsi="Arial" w:cs="Arial"/>
        </w:rPr>
        <w:br/>
      </w:r>
    </w:p>
    <w:p w:rsidR="00F212A6" w:rsidRPr="003C2E6C" w:rsidRDefault="00334340" w:rsidP="003C2E6C">
      <w:pPr>
        <w:pStyle w:val="ListParagraph"/>
        <w:numPr>
          <w:ilvl w:val="0"/>
          <w:numId w:val="5"/>
        </w:numPr>
        <w:autoSpaceDE w:val="0"/>
        <w:autoSpaceDN w:val="0"/>
        <w:adjustRightInd w:val="0"/>
        <w:rPr>
          <w:rFonts w:ascii="Arial" w:hAnsi="Arial" w:cs="Arial"/>
        </w:rPr>
      </w:pPr>
      <w:r w:rsidRPr="003C2E6C">
        <w:rPr>
          <w:rFonts w:ascii="Arial" w:hAnsi="Arial" w:cs="Arial"/>
        </w:rPr>
        <w:t>The</w:t>
      </w:r>
      <w:r w:rsidR="00F212A6" w:rsidRPr="003C2E6C">
        <w:rPr>
          <w:rFonts w:ascii="Arial" w:hAnsi="Arial" w:cs="Arial"/>
        </w:rPr>
        <w:t xml:space="preserve"> number of pat</w:t>
      </w:r>
      <w:r w:rsidR="000C1198" w:rsidRPr="003C2E6C">
        <w:rPr>
          <w:rFonts w:ascii="Arial" w:hAnsi="Arial" w:cs="Arial"/>
        </w:rPr>
        <w:t>ients needing to be transferred;</w:t>
      </w:r>
      <w:r w:rsidR="000C1198" w:rsidRPr="003C2E6C">
        <w:rPr>
          <w:rFonts w:ascii="Arial" w:hAnsi="Arial" w:cs="Arial"/>
        </w:rPr>
        <w:br/>
      </w:r>
    </w:p>
    <w:p w:rsidR="00F212A6" w:rsidRPr="003C2E6C" w:rsidRDefault="00334340" w:rsidP="003C2E6C">
      <w:pPr>
        <w:pStyle w:val="ListParagraph"/>
        <w:numPr>
          <w:ilvl w:val="0"/>
          <w:numId w:val="5"/>
        </w:numPr>
        <w:autoSpaceDE w:val="0"/>
        <w:autoSpaceDN w:val="0"/>
        <w:adjustRightInd w:val="0"/>
        <w:rPr>
          <w:rFonts w:ascii="Arial" w:hAnsi="Arial" w:cs="Arial"/>
        </w:rPr>
      </w:pPr>
      <w:r w:rsidRPr="003C2E6C">
        <w:rPr>
          <w:rFonts w:ascii="Arial" w:hAnsi="Arial" w:cs="Arial"/>
        </w:rPr>
        <w:t>The</w:t>
      </w:r>
      <w:r w:rsidR="00F212A6" w:rsidRPr="003C2E6C">
        <w:rPr>
          <w:rFonts w:ascii="Arial" w:hAnsi="Arial" w:cs="Arial"/>
        </w:rPr>
        <w:t xml:space="preserve"> general nature of their illness or condition</w:t>
      </w:r>
      <w:r w:rsidR="002404D9">
        <w:rPr>
          <w:rFonts w:ascii="Arial" w:hAnsi="Arial" w:cs="Arial"/>
        </w:rPr>
        <w:t xml:space="preserve"> (for home health agencies – their home health ordered plan of care)</w:t>
      </w:r>
      <w:r w:rsidR="00F212A6" w:rsidRPr="003C2E6C">
        <w:rPr>
          <w:rFonts w:ascii="Arial" w:hAnsi="Arial" w:cs="Arial"/>
        </w:rPr>
        <w:t>, and</w:t>
      </w:r>
      <w:r w:rsidR="003C2E6C">
        <w:rPr>
          <w:rFonts w:ascii="Arial" w:hAnsi="Arial" w:cs="Arial"/>
        </w:rPr>
        <w:t>;</w:t>
      </w:r>
      <w:r w:rsidR="000C1198" w:rsidRPr="003C2E6C">
        <w:rPr>
          <w:rFonts w:ascii="Arial" w:hAnsi="Arial" w:cs="Arial"/>
        </w:rPr>
        <w:br/>
      </w:r>
    </w:p>
    <w:p w:rsidR="00F212A6" w:rsidRPr="003C2E6C" w:rsidRDefault="00334340" w:rsidP="003C2E6C">
      <w:pPr>
        <w:pStyle w:val="ListParagraph"/>
        <w:numPr>
          <w:ilvl w:val="0"/>
          <w:numId w:val="5"/>
        </w:numPr>
        <w:autoSpaceDE w:val="0"/>
        <w:autoSpaceDN w:val="0"/>
        <w:adjustRightInd w:val="0"/>
        <w:rPr>
          <w:rFonts w:ascii="Arial" w:hAnsi="Arial" w:cs="Arial"/>
        </w:rPr>
      </w:pPr>
      <w:r w:rsidRPr="003C2E6C">
        <w:rPr>
          <w:rFonts w:ascii="Arial" w:hAnsi="Arial" w:cs="Arial"/>
        </w:rPr>
        <w:t>Any</w:t>
      </w:r>
      <w:r w:rsidR="00F212A6" w:rsidRPr="003C2E6C">
        <w:rPr>
          <w:rFonts w:ascii="Arial" w:hAnsi="Arial" w:cs="Arial"/>
        </w:rPr>
        <w:t xml:space="preserve"> specialized services or placement required.</w:t>
      </w:r>
    </w:p>
    <w:p w:rsidR="00A55E1A" w:rsidRDefault="00A55E1A" w:rsidP="00F212A6">
      <w:pPr>
        <w:autoSpaceDE w:val="0"/>
        <w:autoSpaceDN w:val="0"/>
        <w:adjustRightInd w:val="0"/>
        <w:rPr>
          <w:rFonts w:ascii="Arial" w:hAnsi="Arial" w:cs="Arial"/>
        </w:rPr>
      </w:pPr>
    </w:p>
    <w:p w:rsidR="00F212A6" w:rsidRDefault="00F212A6" w:rsidP="00F212A6">
      <w:pPr>
        <w:autoSpaceDE w:val="0"/>
        <w:autoSpaceDN w:val="0"/>
        <w:adjustRightInd w:val="0"/>
        <w:rPr>
          <w:rFonts w:ascii="Arial" w:hAnsi="Arial" w:cs="Arial"/>
        </w:rPr>
      </w:pPr>
      <w:r>
        <w:rPr>
          <w:rFonts w:ascii="Arial" w:hAnsi="Arial" w:cs="Arial"/>
        </w:rPr>
        <w:t xml:space="preserve">An </w:t>
      </w:r>
      <w:smartTag w:uri="urn:schemas-microsoft-com:office:smarttags" w:element="PlaceName">
        <w:r>
          <w:rPr>
            <w:rFonts w:ascii="Arial" w:hAnsi="Arial" w:cs="Arial"/>
          </w:rPr>
          <w:t>Affected</w:t>
        </w:r>
      </w:smartTag>
      <w:r>
        <w:rPr>
          <w:rFonts w:ascii="Arial" w:hAnsi="Arial" w:cs="Arial"/>
        </w:rPr>
        <w:t xml:space="preserve"> </w:t>
      </w:r>
      <w:r w:rsidR="002404D9">
        <w:rPr>
          <w:rFonts w:ascii="Arial" w:hAnsi="Arial" w:cs="Arial"/>
        </w:rPr>
        <w:t>Facility or Home Health Agency</w:t>
      </w:r>
      <w:r>
        <w:rPr>
          <w:rFonts w:ascii="Arial" w:hAnsi="Arial" w:cs="Arial"/>
        </w:rPr>
        <w:t xml:space="preserve"> is responsible for providing the Assisting Health Care</w:t>
      </w:r>
      <w:r w:rsidR="00334340">
        <w:rPr>
          <w:rFonts w:ascii="Arial" w:hAnsi="Arial" w:cs="Arial"/>
        </w:rPr>
        <w:t xml:space="preserve"> </w:t>
      </w:r>
      <w:r>
        <w:rPr>
          <w:rFonts w:ascii="Arial" w:hAnsi="Arial" w:cs="Arial"/>
        </w:rPr>
        <w:t>Entity, Surge Facility, or Lead Hospital/ACC with copies of the patient’s pertinent</w:t>
      </w:r>
      <w:r w:rsidR="00A55E1A">
        <w:rPr>
          <w:rFonts w:ascii="Arial" w:hAnsi="Arial" w:cs="Arial"/>
        </w:rPr>
        <w:t xml:space="preserve"> </w:t>
      </w:r>
      <w:r>
        <w:rPr>
          <w:rFonts w:ascii="Arial" w:hAnsi="Arial" w:cs="Arial"/>
        </w:rPr>
        <w:t>medical records, registration</w:t>
      </w:r>
      <w:r w:rsidR="002404D9">
        <w:rPr>
          <w:rFonts w:ascii="Arial" w:hAnsi="Arial" w:cs="Arial"/>
        </w:rPr>
        <w:t xml:space="preserve"> and/or medical insurance</w:t>
      </w:r>
      <w:r>
        <w:rPr>
          <w:rFonts w:ascii="Arial" w:hAnsi="Arial" w:cs="Arial"/>
        </w:rPr>
        <w:t xml:space="preserve"> information and other information necessary for</w:t>
      </w:r>
      <w:r w:rsidR="00A55E1A">
        <w:rPr>
          <w:rFonts w:ascii="Arial" w:hAnsi="Arial" w:cs="Arial"/>
        </w:rPr>
        <w:t xml:space="preserve"> </w:t>
      </w:r>
      <w:r>
        <w:rPr>
          <w:rFonts w:ascii="Arial" w:hAnsi="Arial" w:cs="Arial"/>
        </w:rPr>
        <w:t>care.</w:t>
      </w:r>
    </w:p>
    <w:p w:rsidR="00A55E1A" w:rsidRDefault="00A55E1A" w:rsidP="00F212A6">
      <w:pPr>
        <w:autoSpaceDE w:val="0"/>
        <w:autoSpaceDN w:val="0"/>
        <w:adjustRightInd w:val="0"/>
        <w:rPr>
          <w:rFonts w:ascii="Arial" w:hAnsi="Arial" w:cs="Arial"/>
        </w:rPr>
      </w:pPr>
    </w:p>
    <w:p w:rsidR="006D302D" w:rsidRDefault="00F212A6" w:rsidP="00F212A6">
      <w:pPr>
        <w:autoSpaceDE w:val="0"/>
        <w:autoSpaceDN w:val="0"/>
        <w:adjustRightInd w:val="0"/>
        <w:rPr>
          <w:rFonts w:ascii="Arial" w:hAnsi="Arial" w:cs="Arial"/>
        </w:rPr>
      </w:pPr>
      <w:r>
        <w:rPr>
          <w:rFonts w:ascii="Arial" w:hAnsi="Arial" w:cs="Arial"/>
        </w:rPr>
        <w:lastRenderedPageBreak/>
        <w:t>Participating Health Care Entities should utilize pre-established communication</w:t>
      </w:r>
      <w:r w:rsidR="00A55E1A">
        <w:rPr>
          <w:rFonts w:ascii="Arial" w:hAnsi="Arial" w:cs="Arial"/>
        </w:rPr>
        <w:t xml:space="preserve"> </w:t>
      </w:r>
      <w:r>
        <w:rPr>
          <w:rFonts w:ascii="Arial" w:hAnsi="Arial" w:cs="Arial"/>
        </w:rPr>
        <w:t>and documentation in accordance with the Medical Surge/MEMS plan for the</w:t>
      </w:r>
      <w:r w:rsidR="00334340">
        <w:rPr>
          <w:rFonts w:ascii="Arial" w:hAnsi="Arial" w:cs="Arial"/>
        </w:rPr>
        <w:t xml:space="preserve"> </w:t>
      </w:r>
      <w:r>
        <w:rPr>
          <w:rFonts w:ascii="Arial" w:hAnsi="Arial" w:cs="Arial"/>
        </w:rPr>
        <w:t>community/region</w:t>
      </w:r>
      <w:r w:rsidR="006D302D">
        <w:rPr>
          <w:rFonts w:ascii="Arial" w:hAnsi="Arial" w:cs="Arial"/>
        </w:rPr>
        <w:t xml:space="preserve"> and Hospital Incident Command System (HICS) as appropriate</w:t>
      </w:r>
      <w:r>
        <w:rPr>
          <w:rFonts w:ascii="Arial" w:hAnsi="Arial" w:cs="Arial"/>
        </w:rPr>
        <w:t xml:space="preserve">. </w:t>
      </w:r>
      <w:r w:rsidR="002404D9">
        <w:rPr>
          <w:rFonts w:ascii="Arial" w:hAnsi="Arial" w:cs="Arial"/>
        </w:rPr>
        <w:t>For hospitals, t</w:t>
      </w:r>
      <w:r>
        <w:rPr>
          <w:rFonts w:ascii="Arial" w:hAnsi="Arial" w:cs="Arial"/>
        </w:rPr>
        <w:t>o help ensure effective documentation, it is recommended</w:t>
      </w:r>
      <w:r w:rsidR="00334340">
        <w:rPr>
          <w:rFonts w:ascii="Arial" w:hAnsi="Arial" w:cs="Arial"/>
        </w:rPr>
        <w:t xml:space="preserve"> </w:t>
      </w:r>
      <w:r>
        <w:rPr>
          <w:rFonts w:ascii="Arial" w:hAnsi="Arial" w:cs="Arial"/>
        </w:rPr>
        <w:t xml:space="preserve">that </w:t>
      </w:r>
      <w:r w:rsidR="002404D9">
        <w:rPr>
          <w:rFonts w:ascii="Arial" w:hAnsi="Arial" w:cs="Arial"/>
        </w:rPr>
        <w:t xml:space="preserve">Hospital </w:t>
      </w:r>
      <w:r>
        <w:rPr>
          <w:rFonts w:ascii="Arial" w:hAnsi="Arial" w:cs="Arial"/>
        </w:rPr>
        <w:t xml:space="preserve">Participating Health Care Entities use the </w:t>
      </w:r>
      <w:r w:rsidR="006D302D">
        <w:rPr>
          <w:rFonts w:ascii="Arial" w:hAnsi="Arial" w:cs="Arial"/>
        </w:rPr>
        <w:t>following forms:</w:t>
      </w:r>
    </w:p>
    <w:p w:rsidR="006D302D" w:rsidRDefault="006D302D" w:rsidP="00F212A6">
      <w:pPr>
        <w:autoSpaceDE w:val="0"/>
        <w:autoSpaceDN w:val="0"/>
        <w:adjustRightInd w:val="0"/>
        <w:rPr>
          <w:rFonts w:ascii="Arial" w:hAnsi="Arial" w:cs="Arial"/>
        </w:rPr>
      </w:pPr>
    </w:p>
    <w:p w:rsidR="00D86E25" w:rsidRDefault="00F212A6" w:rsidP="00F212A6">
      <w:pPr>
        <w:numPr>
          <w:ilvl w:val="0"/>
          <w:numId w:val="3"/>
        </w:numPr>
        <w:autoSpaceDE w:val="0"/>
        <w:autoSpaceDN w:val="0"/>
        <w:adjustRightInd w:val="0"/>
        <w:rPr>
          <w:rFonts w:ascii="Arial" w:hAnsi="Arial" w:cs="Arial"/>
        </w:rPr>
      </w:pPr>
      <w:r w:rsidRPr="006D302D">
        <w:rPr>
          <w:rFonts w:ascii="Arial" w:hAnsi="Arial" w:cs="Arial"/>
        </w:rPr>
        <w:t>Hospital Incident Command</w:t>
      </w:r>
      <w:r w:rsidR="006D302D" w:rsidRPr="006D302D">
        <w:rPr>
          <w:rFonts w:ascii="Arial" w:hAnsi="Arial" w:cs="Arial"/>
        </w:rPr>
        <w:t xml:space="preserve"> </w:t>
      </w:r>
      <w:r w:rsidRPr="006D302D">
        <w:rPr>
          <w:rFonts w:ascii="Arial" w:hAnsi="Arial" w:cs="Arial"/>
        </w:rPr>
        <w:t xml:space="preserve">System </w:t>
      </w:r>
      <w:r w:rsidR="006D302D">
        <w:rPr>
          <w:rFonts w:ascii="Arial" w:hAnsi="Arial" w:cs="Arial"/>
        </w:rPr>
        <w:t xml:space="preserve">(HICS) </w:t>
      </w:r>
      <w:r w:rsidRPr="006D302D">
        <w:rPr>
          <w:rFonts w:ascii="Arial" w:hAnsi="Arial" w:cs="Arial"/>
        </w:rPr>
        <w:t>Form 255 – Master Patient Evacuation Tracking Form</w:t>
      </w:r>
    </w:p>
    <w:p w:rsidR="00951AAE" w:rsidRDefault="00F212A6" w:rsidP="00951AAE">
      <w:pPr>
        <w:numPr>
          <w:ilvl w:val="0"/>
          <w:numId w:val="3"/>
        </w:numPr>
        <w:autoSpaceDE w:val="0"/>
        <w:autoSpaceDN w:val="0"/>
        <w:adjustRightInd w:val="0"/>
        <w:rPr>
          <w:rFonts w:ascii="Arial" w:hAnsi="Arial" w:cs="Arial"/>
        </w:rPr>
      </w:pPr>
      <w:r w:rsidRPr="00951AAE">
        <w:rPr>
          <w:rFonts w:ascii="Arial" w:hAnsi="Arial" w:cs="Arial"/>
        </w:rPr>
        <w:t>Hospital</w:t>
      </w:r>
      <w:r w:rsidR="00D86E25" w:rsidRPr="00951AAE">
        <w:rPr>
          <w:rFonts w:ascii="Arial" w:hAnsi="Arial" w:cs="Arial"/>
        </w:rPr>
        <w:t xml:space="preserve"> </w:t>
      </w:r>
      <w:r w:rsidRPr="00951AAE">
        <w:rPr>
          <w:rFonts w:ascii="Arial" w:hAnsi="Arial" w:cs="Arial"/>
        </w:rPr>
        <w:t xml:space="preserve">Incident Command System </w:t>
      </w:r>
      <w:r w:rsidR="00D86E25" w:rsidRPr="00951AAE">
        <w:rPr>
          <w:rFonts w:ascii="Arial" w:hAnsi="Arial" w:cs="Arial"/>
        </w:rPr>
        <w:t xml:space="preserve">(HICS) </w:t>
      </w:r>
      <w:r w:rsidRPr="00951AAE">
        <w:rPr>
          <w:rFonts w:ascii="Arial" w:hAnsi="Arial" w:cs="Arial"/>
        </w:rPr>
        <w:t>Form 260 – Patient Evacuation Tracking Form.</w:t>
      </w:r>
    </w:p>
    <w:p w:rsidR="00951AAE" w:rsidRDefault="00951AAE" w:rsidP="00951AAE">
      <w:pPr>
        <w:autoSpaceDE w:val="0"/>
        <w:autoSpaceDN w:val="0"/>
        <w:adjustRightInd w:val="0"/>
        <w:rPr>
          <w:rFonts w:ascii="Arial" w:hAnsi="Arial" w:cs="Arial"/>
        </w:rPr>
      </w:pPr>
      <w:r>
        <w:rPr>
          <w:rFonts w:ascii="Arial" w:hAnsi="Arial" w:cs="Arial"/>
        </w:rPr>
        <w:br/>
        <w:t xml:space="preserve">The </w:t>
      </w:r>
      <w:r w:rsidRPr="00951AAE">
        <w:rPr>
          <w:rFonts w:ascii="Arial" w:hAnsi="Arial" w:cs="Arial"/>
        </w:rPr>
        <w:t>Hospital Incident Command System (HICS)</w:t>
      </w:r>
      <w:r>
        <w:rPr>
          <w:rFonts w:ascii="Arial" w:hAnsi="Arial" w:cs="Arial"/>
        </w:rPr>
        <w:t xml:space="preserve"> </w:t>
      </w:r>
      <w:r w:rsidR="00F212A6" w:rsidRPr="00951AAE">
        <w:rPr>
          <w:rFonts w:ascii="Arial" w:hAnsi="Arial" w:cs="Arial"/>
        </w:rPr>
        <w:t>forms are av</w:t>
      </w:r>
      <w:r w:rsidRPr="00951AAE">
        <w:rPr>
          <w:rFonts w:ascii="Arial" w:hAnsi="Arial" w:cs="Arial"/>
        </w:rPr>
        <w:t>ailable at</w:t>
      </w:r>
      <w:r>
        <w:rPr>
          <w:rFonts w:ascii="Arial" w:hAnsi="Arial" w:cs="Arial"/>
        </w:rPr>
        <w:t xml:space="preserve"> </w:t>
      </w:r>
      <w:hyperlink r:id="rId8" w:history="1">
        <w:r w:rsidRPr="003C2E6C">
          <w:rPr>
            <w:rStyle w:val="Hyperlink"/>
            <w:rFonts w:ascii="Arial" w:hAnsi="Arial" w:cs="Arial"/>
            <w:color w:val="0000FF"/>
          </w:rPr>
          <w:t>www.hicscenter.org/SitePages/HICS%20Forms.aspx</w:t>
        </w:r>
      </w:hyperlink>
      <w:r>
        <w:rPr>
          <w:rFonts w:ascii="Arial" w:hAnsi="Arial" w:cs="Arial"/>
        </w:rPr>
        <w:t>.</w:t>
      </w:r>
    </w:p>
    <w:p w:rsidR="00334340" w:rsidRDefault="00334340" w:rsidP="00F212A6">
      <w:pPr>
        <w:autoSpaceDE w:val="0"/>
        <w:autoSpaceDN w:val="0"/>
        <w:adjustRightInd w:val="0"/>
        <w:rPr>
          <w:rFonts w:ascii="Arial" w:hAnsi="Arial" w:cs="Arial"/>
          <w:b/>
          <w:bCs/>
        </w:rPr>
      </w:pPr>
    </w:p>
    <w:p w:rsidR="008B4637" w:rsidRDefault="008B4637" w:rsidP="00F212A6">
      <w:pPr>
        <w:autoSpaceDE w:val="0"/>
        <w:autoSpaceDN w:val="0"/>
        <w:adjustRightInd w:val="0"/>
        <w:rPr>
          <w:rFonts w:ascii="Arial" w:hAnsi="Arial" w:cs="Arial"/>
          <w:bCs/>
        </w:rPr>
      </w:pPr>
      <w:r w:rsidRPr="001F2B0A">
        <w:rPr>
          <w:rFonts w:ascii="Arial" w:hAnsi="Arial" w:cs="Arial"/>
          <w:bCs/>
        </w:rPr>
        <w:t xml:space="preserve">For home health agencies, to help ensure effective documentation it is recommended that Home Health Participating Entities have an executed “Disaster Aid Services to Home Health – Letter of Agreement” to </w:t>
      </w:r>
      <w:proofErr w:type="spellStart"/>
      <w:r w:rsidR="001F2B0A">
        <w:rPr>
          <w:rFonts w:ascii="Arial" w:hAnsi="Arial" w:cs="Arial"/>
          <w:bCs/>
        </w:rPr>
        <w:t>c</w:t>
      </w:r>
      <w:bookmarkStart w:id="1" w:name="_GoBack"/>
      <w:bookmarkEnd w:id="1"/>
      <w:r w:rsidRPr="001F2B0A">
        <w:rPr>
          <w:rFonts w:ascii="Arial" w:hAnsi="Arial" w:cs="Arial"/>
          <w:bCs/>
        </w:rPr>
        <w:t>oordsinate</w:t>
      </w:r>
      <w:proofErr w:type="spellEnd"/>
      <w:r w:rsidRPr="001F2B0A">
        <w:rPr>
          <w:rFonts w:ascii="Arial" w:hAnsi="Arial" w:cs="Arial"/>
          <w:bCs/>
        </w:rPr>
        <w:t xml:space="preserve"> disaster aid services to each of the home health agencies in good faith effort to minimize risk to patient care and home health operations in the event of a local non-declared disaster.  A “Disaster Aid Services to Home Health – Letter of Agreement” template is available at </w:t>
      </w:r>
      <w:hyperlink r:id="rId9" w:history="1">
        <w:r w:rsidRPr="001F2B0A">
          <w:rPr>
            <w:rStyle w:val="Hyperlink"/>
            <w:rFonts w:ascii="Arial" w:hAnsi="Arial" w:cs="Arial"/>
            <w:bCs/>
          </w:rPr>
          <w:t>www.homecarefla.org</w:t>
        </w:r>
      </w:hyperlink>
    </w:p>
    <w:p w:rsidR="008B4637" w:rsidRPr="008B4637" w:rsidRDefault="008B4637" w:rsidP="00F212A6">
      <w:pPr>
        <w:autoSpaceDE w:val="0"/>
        <w:autoSpaceDN w:val="0"/>
        <w:adjustRightInd w:val="0"/>
        <w:rPr>
          <w:rFonts w:ascii="Arial" w:hAnsi="Arial" w:cs="Arial"/>
          <w:bCs/>
        </w:rPr>
      </w:pPr>
    </w:p>
    <w:p w:rsidR="008B4637" w:rsidRDefault="008B4637" w:rsidP="00F212A6">
      <w:pPr>
        <w:autoSpaceDE w:val="0"/>
        <w:autoSpaceDN w:val="0"/>
        <w:adjustRightInd w:val="0"/>
        <w:rPr>
          <w:rFonts w:ascii="Arial" w:hAnsi="Arial" w:cs="Arial"/>
          <w:b/>
          <w:bCs/>
        </w:rPr>
      </w:pPr>
    </w:p>
    <w:p w:rsidR="00F212A6" w:rsidRDefault="009D060C" w:rsidP="002A40F5">
      <w:pPr>
        <w:autoSpaceDE w:val="0"/>
        <w:autoSpaceDN w:val="0"/>
        <w:adjustRightInd w:val="0"/>
        <w:ind w:firstLine="720"/>
        <w:rPr>
          <w:rFonts w:ascii="Arial" w:hAnsi="Arial" w:cs="Arial"/>
          <w:b/>
          <w:bCs/>
        </w:rPr>
      </w:pPr>
      <w:r>
        <w:rPr>
          <w:rFonts w:ascii="Arial" w:hAnsi="Arial" w:cs="Arial"/>
          <w:b/>
          <w:bCs/>
        </w:rPr>
        <w:t>B</w:t>
      </w:r>
      <w:r w:rsidR="00F212A6">
        <w:rPr>
          <w:rFonts w:ascii="Arial" w:hAnsi="Arial" w:cs="Arial"/>
          <w:b/>
          <w:bCs/>
        </w:rPr>
        <w:t>. TRANSPORTING PATIENTS</w:t>
      </w:r>
    </w:p>
    <w:p w:rsidR="00334340" w:rsidRDefault="00334340" w:rsidP="00F212A6">
      <w:pPr>
        <w:autoSpaceDE w:val="0"/>
        <w:autoSpaceDN w:val="0"/>
        <w:adjustRightInd w:val="0"/>
        <w:rPr>
          <w:rFonts w:ascii="Arial" w:hAnsi="Arial" w:cs="Arial"/>
        </w:rPr>
      </w:pPr>
    </w:p>
    <w:p w:rsidR="00F212A6" w:rsidRDefault="00F212A6" w:rsidP="00F212A6">
      <w:pPr>
        <w:autoSpaceDE w:val="0"/>
        <w:autoSpaceDN w:val="0"/>
        <w:adjustRightInd w:val="0"/>
        <w:rPr>
          <w:rFonts w:ascii="Arial" w:hAnsi="Arial" w:cs="Arial"/>
        </w:rPr>
      </w:pPr>
      <w:r>
        <w:rPr>
          <w:rFonts w:ascii="Arial" w:hAnsi="Arial" w:cs="Arial"/>
        </w:rPr>
        <w:t xml:space="preserve">In the case of an evacuation, the </w:t>
      </w:r>
      <w:smartTag w:uri="urn:schemas-microsoft-com:office:smarttags" w:element="PlaceName">
        <w:r>
          <w:rPr>
            <w:rFonts w:ascii="Arial" w:hAnsi="Arial" w:cs="Arial"/>
          </w:rPr>
          <w:t>Affected</w:t>
        </w:r>
      </w:smartTag>
      <w:r>
        <w:rPr>
          <w:rFonts w:ascii="Arial" w:hAnsi="Arial" w:cs="Arial"/>
        </w:rPr>
        <w:t xml:space="preserve"> </w:t>
      </w:r>
      <w:r w:rsidR="002404D9">
        <w:rPr>
          <w:rFonts w:ascii="Arial" w:hAnsi="Arial" w:cs="Arial"/>
        </w:rPr>
        <w:t xml:space="preserve">Facility or Hospital (home health agencies excluded) </w:t>
      </w:r>
      <w:r>
        <w:rPr>
          <w:rFonts w:ascii="Arial" w:hAnsi="Arial" w:cs="Arial"/>
        </w:rPr>
        <w:t>is responsible for triage and</w:t>
      </w:r>
      <w:r w:rsidR="00334340">
        <w:rPr>
          <w:rFonts w:ascii="Arial" w:hAnsi="Arial" w:cs="Arial"/>
        </w:rPr>
        <w:t xml:space="preserve"> </w:t>
      </w:r>
      <w:r>
        <w:rPr>
          <w:rFonts w:ascii="Arial" w:hAnsi="Arial" w:cs="Arial"/>
        </w:rPr>
        <w:t>transportation of patients and any costs, not otherwise reimbursable by the</w:t>
      </w:r>
      <w:r w:rsidR="00334340">
        <w:rPr>
          <w:rFonts w:ascii="Arial" w:hAnsi="Arial" w:cs="Arial"/>
        </w:rPr>
        <w:t xml:space="preserve"> </w:t>
      </w:r>
      <w:r>
        <w:rPr>
          <w:rFonts w:ascii="Arial" w:hAnsi="Arial" w:cs="Arial"/>
        </w:rPr>
        <w:t>patient, the patient’s third-party payer, or government agency, incurred for their</w:t>
      </w:r>
      <w:r w:rsidR="00334340">
        <w:rPr>
          <w:rFonts w:ascii="Arial" w:hAnsi="Arial" w:cs="Arial"/>
        </w:rPr>
        <w:t xml:space="preserve"> </w:t>
      </w:r>
      <w:r>
        <w:rPr>
          <w:rFonts w:ascii="Arial" w:hAnsi="Arial" w:cs="Arial"/>
        </w:rPr>
        <w:t>transportation. Extraordinary drugs or special equipment utilized by the patient, if</w:t>
      </w:r>
      <w:r w:rsidR="00334340">
        <w:rPr>
          <w:rFonts w:ascii="Arial" w:hAnsi="Arial" w:cs="Arial"/>
        </w:rPr>
        <w:t xml:space="preserve"> </w:t>
      </w:r>
      <w:r>
        <w:rPr>
          <w:rFonts w:ascii="Arial" w:hAnsi="Arial" w:cs="Arial"/>
        </w:rPr>
        <w:t>available, will be transported with the patient.</w:t>
      </w:r>
    </w:p>
    <w:p w:rsidR="000C1198" w:rsidRDefault="000C1198" w:rsidP="00F212A6">
      <w:pPr>
        <w:autoSpaceDE w:val="0"/>
        <w:autoSpaceDN w:val="0"/>
        <w:adjustRightInd w:val="0"/>
        <w:rPr>
          <w:rFonts w:ascii="Arial" w:hAnsi="Arial" w:cs="Arial"/>
        </w:rPr>
      </w:pPr>
    </w:p>
    <w:p w:rsidR="00F212A6" w:rsidRDefault="00F212A6" w:rsidP="00F212A6">
      <w:pPr>
        <w:autoSpaceDE w:val="0"/>
        <w:autoSpaceDN w:val="0"/>
        <w:adjustRightInd w:val="0"/>
        <w:rPr>
          <w:rFonts w:ascii="Arial" w:hAnsi="Arial" w:cs="Arial"/>
        </w:rPr>
      </w:pPr>
      <w:r>
        <w:rPr>
          <w:rFonts w:ascii="Arial" w:hAnsi="Arial" w:cs="Arial"/>
        </w:rPr>
        <w:t xml:space="preserve">If feasible, the </w:t>
      </w:r>
      <w:smartTag w:uri="urn:schemas-microsoft-com:office:smarttags" w:element="PlaceName">
        <w:r>
          <w:rPr>
            <w:rFonts w:ascii="Arial" w:hAnsi="Arial" w:cs="Arial"/>
          </w:rPr>
          <w:t>Affected</w:t>
        </w:r>
      </w:smartTag>
      <w:r>
        <w:rPr>
          <w:rFonts w:ascii="Arial" w:hAnsi="Arial" w:cs="Arial"/>
        </w:rPr>
        <w:t xml:space="preserve"> </w:t>
      </w:r>
      <w:r w:rsidR="002404D9">
        <w:rPr>
          <w:rFonts w:ascii="Arial" w:hAnsi="Arial" w:cs="Arial"/>
        </w:rPr>
        <w:t xml:space="preserve">Facility or </w:t>
      </w:r>
      <w:r>
        <w:rPr>
          <w:rFonts w:ascii="Arial" w:hAnsi="Arial" w:cs="Arial"/>
        </w:rPr>
        <w:t>Hospital</w:t>
      </w:r>
      <w:r w:rsidR="002404D9">
        <w:rPr>
          <w:rFonts w:ascii="Arial" w:hAnsi="Arial" w:cs="Arial"/>
        </w:rPr>
        <w:t xml:space="preserve"> (home health agencies excluded)</w:t>
      </w:r>
      <w:r>
        <w:rPr>
          <w:rFonts w:ascii="Arial" w:hAnsi="Arial" w:cs="Arial"/>
        </w:rPr>
        <w:t xml:space="preserve"> should inventory the patient's personal effects</w:t>
      </w:r>
      <w:r w:rsidR="00334340">
        <w:rPr>
          <w:rFonts w:ascii="Arial" w:hAnsi="Arial" w:cs="Arial"/>
        </w:rPr>
        <w:t xml:space="preserve"> </w:t>
      </w:r>
      <w:r>
        <w:rPr>
          <w:rFonts w:ascii="Arial" w:hAnsi="Arial" w:cs="Arial"/>
        </w:rPr>
        <w:t>and valuables transported with the patient to the Assisting Health Care Entity,</w:t>
      </w:r>
      <w:r w:rsidR="00334340">
        <w:rPr>
          <w:rFonts w:ascii="Arial" w:hAnsi="Arial" w:cs="Arial"/>
        </w:rPr>
        <w:t xml:space="preserve"> </w:t>
      </w:r>
      <w:r>
        <w:rPr>
          <w:rFonts w:ascii="Arial" w:hAnsi="Arial" w:cs="Arial"/>
        </w:rPr>
        <w:t xml:space="preserve">Surge Facility or the ACC. The </w:t>
      </w:r>
      <w:smartTag w:uri="urn:schemas-microsoft-com:office:smarttags" w:element="PlaceName">
        <w:r>
          <w:rPr>
            <w:rFonts w:ascii="Arial" w:hAnsi="Arial" w:cs="Arial"/>
          </w:rPr>
          <w:t>Affected</w:t>
        </w:r>
      </w:smartTag>
      <w:r>
        <w:rPr>
          <w:rFonts w:ascii="Arial" w:hAnsi="Arial" w:cs="Arial"/>
        </w:rPr>
        <w:t xml:space="preserve"> </w:t>
      </w:r>
      <w:r w:rsidR="002404D9">
        <w:rPr>
          <w:rFonts w:ascii="Arial" w:hAnsi="Arial" w:cs="Arial"/>
        </w:rPr>
        <w:t xml:space="preserve">Facility or </w:t>
      </w:r>
      <w:r>
        <w:rPr>
          <w:rFonts w:ascii="Arial" w:hAnsi="Arial" w:cs="Arial"/>
        </w:rPr>
        <w:t>Hospital</w:t>
      </w:r>
      <w:r w:rsidR="002404D9">
        <w:rPr>
          <w:rFonts w:ascii="Arial" w:hAnsi="Arial" w:cs="Arial"/>
        </w:rPr>
        <w:t xml:space="preserve"> (home health agencies excluded)</w:t>
      </w:r>
      <w:r>
        <w:rPr>
          <w:rFonts w:ascii="Arial" w:hAnsi="Arial" w:cs="Arial"/>
        </w:rPr>
        <w:t xml:space="preserve"> should present the inventory list</w:t>
      </w:r>
      <w:r w:rsidR="00334340">
        <w:rPr>
          <w:rFonts w:ascii="Arial" w:hAnsi="Arial" w:cs="Arial"/>
        </w:rPr>
        <w:t xml:space="preserve"> </w:t>
      </w:r>
      <w:r>
        <w:rPr>
          <w:rFonts w:ascii="Arial" w:hAnsi="Arial" w:cs="Arial"/>
        </w:rPr>
        <w:t xml:space="preserve">and the patient's valuables to the personnel transporting the </w:t>
      </w:r>
      <w:proofErr w:type="gramStart"/>
      <w:r>
        <w:rPr>
          <w:rFonts w:ascii="Arial" w:hAnsi="Arial" w:cs="Arial"/>
        </w:rPr>
        <w:t>patient, and</w:t>
      </w:r>
      <w:proofErr w:type="gramEnd"/>
      <w:r>
        <w:rPr>
          <w:rFonts w:ascii="Arial" w:hAnsi="Arial" w:cs="Arial"/>
        </w:rPr>
        <w:t xml:space="preserve"> receive</w:t>
      </w:r>
      <w:r w:rsidR="00334340">
        <w:rPr>
          <w:rFonts w:ascii="Arial" w:hAnsi="Arial" w:cs="Arial"/>
        </w:rPr>
        <w:t xml:space="preserve"> </w:t>
      </w:r>
      <w:r>
        <w:rPr>
          <w:rFonts w:ascii="Arial" w:hAnsi="Arial" w:cs="Arial"/>
        </w:rPr>
        <w:t xml:space="preserve">a receipt for such items. The Assisting Health Care Entity, Surge Facility or </w:t>
      </w:r>
      <w:smartTag w:uri="urn:schemas-microsoft-com:office:smarttags" w:element="place">
        <w:smartTag w:uri="urn:schemas-microsoft-com:office:smarttags" w:element="PlaceName">
          <w:r>
            <w:rPr>
              <w:rFonts w:ascii="Arial" w:hAnsi="Arial" w:cs="Arial"/>
            </w:rPr>
            <w:t>Lead</w:t>
          </w:r>
        </w:smartTag>
        <w:r w:rsidR="00334340">
          <w:rPr>
            <w:rFonts w:ascii="Arial" w:hAnsi="Arial" w:cs="Arial"/>
          </w:rPr>
          <w:t xml:space="preserve"> </w:t>
        </w:r>
        <w:smartTag w:uri="urn:schemas-microsoft-com:office:smarttags" w:element="PlaceType">
          <w:r>
            <w:rPr>
              <w:rFonts w:ascii="Arial" w:hAnsi="Arial" w:cs="Arial"/>
            </w:rPr>
            <w:t>Hospital</w:t>
          </w:r>
        </w:smartTag>
      </w:smartTag>
      <w:r>
        <w:rPr>
          <w:rFonts w:ascii="Arial" w:hAnsi="Arial" w:cs="Arial"/>
        </w:rPr>
        <w:t xml:space="preserve"> should, in turn, acknowledge and sign a receipt for the valuables</w:t>
      </w:r>
      <w:r w:rsidR="00334340">
        <w:rPr>
          <w:rFonts w:ascii="Arial" w:hAnsi="Arial" w:cs="Arial"/>
        </w:rPr>
        <w:t xml:space="preserve"> </w:t>
      </w:r>
      <w:r>
        <w:rPr>
          <w:rFonts w:ascii="Arial" w:hAnsi="Arial" w:cs="Arial"/>
        </w:rPr>
        <w:t>delivered to it.</w:t>
      </w:r>
    </w:p>
    <w:p w:rsidR="00334340" w:rsidRDefault="00334340" w:rsidP="00F212A6">
      <w:pPr>
        <w:autoSpaceDE w:val="0"/>
        <w:autoSpaceDN w:val="0"/>
        <w:adjustRightInd w:val="0"/>
        <w:rPr>
          <w:rFonts w:ascii="Arial" w:hAnsi="Arial" w:cs="Arial"/>
          <w:b/>
          <w:bCs/>
        </w:rPr>
      </w:pPr>
    </w:p>
    <w:p w:rsidR="00F212A6" w:rsidRPr="00187CC6" w:rsidRDefault="009D060C" w:rsidP="002A40F5">
      <w:pPr>
        <w:autoSpaceDE w:val="0"/>
        <w:autoSpaceDN w:val="0"/>
        <w:adjustRightInd w:val="0"/>
        <w:ind w:firstLine="720"/>
        <w:rPr>
          <w:rFonts w:ascii="Arial" w:hAnsi="Arial" w:cs="Arial"/>
          <w:b/>
          <w:bCs/>
        </w:rPr>
      </w:pPr>
      <w:r w:rsidRPr="00187CC6">
        <w:rPr>
          <w:rFonts w:ascii="Arial" w:hAnsi="Arial" w:cs="Arial"/>
          <w:b/>
          <w:bCs/>
        </w:rPr>
        <w:t>C</w:t>
      </w:r>
      <w:r w:rsidR="00F212A6" w:rsidRPr="00187CC6">
        <w:rPr>
          <w:rFonts w:ascii="Arial" w:hAnsi="Arial" w:cs="Arial"/>
          <w:b/>
          <w:bCs/>
        </w:rPr>
        <w:t>. SUPERVISION</w:t>
      </w:r>
    </w:p>
    <w:p w:rsidR="00334340" w:rsidRDefault="00334340" w:rsidP="00F212A6">
      <w:pPr>
        <w:autoSpaceDE w:val="0"/>
        <w:autoSpaceDN w:val="0"/>
        <w:adjustRightInd w:val="0"/>
        <w:rPr>
          <w:rFonts w:ascii="Arial" w:hAnsi="Arial" w:cs="Arial"/>
        </w:rPr>
      </w:pPr>
    </w:p>
    <w:p w:rsidR="00F212A6" w:rsidRDefault="00F212A6" w:rsidP="00F212A6">
      <w:pPr>
        <w:autoSpaceDE w:val="0"/>
        <w:autoSpaceDN w:val="0"/>
        <w:adjustRightInd w:val="0"/>
        <w:rPr>
          <w:rFonts w:ascii="Arial" w:hAnsi="Arial" w:cs="Arial"/>
        </w:rPr>
      </w:pPr>
      <w:r>
        <w:rPr>
          <w:rFonts w:ascii="Arial" w:hAnsi="Arial" w:cs="Arial"/>
        </w:rPr>
        <w:t>Once the patient arrives at the Assisting Health Care Entity, Surge Facility or</w:t>
      </w:r>
    </w:p>
    <w:p w:rsidR="00F212A6" w:rsidRDefault="00F212A6" w:rsidP="00F212A6">
      <w:pPr>
        <w:autoSpaceDE w:val="0"/>
        <w:autoSpaceDN w:val="0"/>
        <w:adjustRightInd w:val="0"/>
        <w:rPr>
          <w:rFonts w:ascii="Arial" w:hAnsi="Arial" w:cs="Arial"/>
        </w:rPr>
      </w:pPr>
      <w:r>
        <w:rPr>
          <w:rFonts w:ascii="Arial" w:hAnsi="Arial" w:cs="Arial"/>
        </w:rPr>
        <w:lastRenderedPageBreak/>
        <w:t xml:space="preserve">ACC, the Assisting Health Care Entity, Surge Facility or the </w:t>
      </w:r>
      <w:smartTag w:uri="urn:schemas-microsoft-com:office:smarttags" w:element="PlaceName">
        <w:r>
          <w:rPr>
            <w:rFonts w:ascii="Arial" w:hAnsi="Arial" w:cs="Arial"/>
          </w:rPr>
          <w:t>Lead</w:t>
        </w:r>
      </w:smartTag>
      <w:r>
        <w:rPr>
          <w:rFonts w:ascii="Arial" w:hAnsi="Arial" w:cs="Arial"/>
        </w:rPr>
        <w:t xml:space="preserve"> </w:t>
      </w:r>
      <w:r w:rsidR="002E0DD8">
        <w:rPr>
          <w:rFonts w:ascii="Arial" w:hAnsi="Arial" w:cs="Arial"/>
        </w:rPr>
        <w:t xml:space="preserve">Facility or </w:t>
      </w:r>
      <w:r>
        <w:rPr>
          <w:rFonts w:ascii="Arial" w:hAnsi="Arial" w:cs="Arial"/>
        </w:rPr>
        <w:t>Hospital shall</w:t>
      </w:r>
      <w:r w:rsidR="00334340">
        <w:rPr>
          <w:rFonts w:ascii="Arial" w:hAnsi="Arial" w:cs="Arial"/>
        </w:rPr>
        <w:t xml:space="preserve"> </w:t>
      </w:r>
      <w:r>
        <w:rPr>
          <w:rFonts w:ascii="Arial" w:hAnsi="Arial" w:cs="Arial"/>
        </w:rPr>
        <w:t>become responsible for the care of the patient. If requested, the Assisting</w:t>
      </w:r>
      <w:r w:rsidR="002E0DD8">
        <w:rPr>
          <w:rFonts w:ascii="Arial" w:hAnsi="Arial" w:cs="Arial"/>
        </w:rPr>
        <w:t xml:space="preserve"> </w:t>
      </w:r>
      <w:r>
        <w:rPr>
          <w:rFonts w:ascii="Arial" w:hAnsi="Arial" w:cs="Arial"/>
        </w:rPr>
        <w:t xml:space="preserve">Health Care Entity, Surge Facility or </w:t>
      </w:r>
      <w:smartTag w:uri="urn:schemas-microsoft-com:office:smarttags" w:element="place">
        <w:smartTag w:uri="urn:schemas-microsoft-com:office:smarttags" w:element="PlaceName">
          <w:r>
            <w:rPr>
              <w:rFonts w:ascii="Arial" w:hAnsi="Arial" w:cs="Arial"/>
            </w:rPr>
            <w:t>Lead</w:t>
          </w:r>
        </w:smartTag>
        <w:r>
          <w:rPr>
            <w:rFonts w:ascii="Arial" w:hAnsi="Arial" w:cs="Arial"/>
          </w:rPr>
          <w:t xml:space="preserve"> </w:t>
        </w:r>
        <w:smartTag w:uri="urn:schemas-microsoft-com:office:smarttags" w:element="PlaceType">
          <w:r>
            <w:rPr>
              <w:rFonts w:ascii="Arial" w:hAnsi="Arial" w:cs="Arial"/>
            </w:rPr>
            <w:t>Hospital</w:t>
          </w:r>
        </w:smartTag>
      </w:smartTag>
      <w:r>
        <w:rPr>
          <w:rFonts w:ascii="Arial" w:hAnsi="Arial" w:cs="Arial"/>
        </w:rPr>
        <w:t xml:space="preserve"> that assumes the care of the</w:t>
      </w:r>
      <w:r w:rsidR="00334340">
        <w:rPr>
          <w:rFonts w:ascii="Arial" w:hAnsi="Arial" w:cs="Arial"/>
        </w:rPr>
        <w:t xml:space="preserve"> </w:t>
      </w:r>
      <w:r>
        <w:rPr>
          <w:rFonts w:ascii="Arial" w:hAnsi="Arial" w:cs="Arial"/>
        </w:rPr>
        <w:t>transferred patient may grant temporary medical staff privileges or emergency</w:t>
      </w:r>
      <w:r w:rsidR="00334340">
        <w:rPr>
          <w:rFonts w:ascii="Arial" w:hAnsi="Arial" w:cs="Arial"/>
        </w:rPr>
        <w:t xml:space="preserve"> p</w:t>
      </w:r>
      <w:r>
        <w:rPr>
          <w:rFonts w:ascii="Arial" w:hAnsi="Arial" w:cs="Arial"/>
        </w:rPr>
        <w:t>rivileges, in accordance with its medical staff bylaws, to the patient’s original</w:t>
      </w:r>
      <w:r w:rsidR="00334340">
        <w:rPr>
          <w:rFonts w:ascii="Arial" w:hAnsi="Arial" w:cs="Arial"/>
        </w:rPr>
        <w:t xml:space="preserve"> </w:t>
      </w:r>
      <w:r>
        <w:rPr>
          <w:rFonts w:ascii="Arial" w:hAnsi="Arial" w:cs="Arial"/>
        </w:rPr>
        <w:t>attending physician.</w:t>
      </w:r>
    </w:p>
    <w:p w:rsidR="002E0DD8" w:rsidRDefault="002E0DD8" w:rsidP="00F212A6">
      <w:pPr>
        <w:autoSpaceDE w:val="0"/>
        <w:autoSpaceDN w:val="0"/>
        <w:adjustRightInd w:val="0"/>
        <w:rPr>
          <w:rFonts w:ascii="Arial" w:hAnsi="Arial" w:cs="Arial"/>
        </w:rPr>
      </w:pPr>
    </w:p>
    <w:p w:rsidR="00334340" w:rsidRDefault="00334340" w:rsidP="00F212A6">
      <w:pPr>
        <w:autoSpaceDE w:val="0"/>
        <w:autoSpaceDN w:val="0"/>
        <w:adjustRightInd w:val="0"/>
        <w:rPr>
          <w:rFonts w:ascii="Arial" w:hAnsi="Arial" w:cs="Arial"/>
          <w:b/>
          <w:bCs/>
        </w:rPr>
      </w:pPr>
    </w:p>
    <w:p w:rsidR="00F212A6" w:rsidRDefault="009D060C" w:rsidP="002A40F5">
      <w:pPr>
        <w:autoSpaceDE w:val="0"/>
        <w:autoSpaceDN w:val="0"/>
        <w:adjustRightInd w:val="0"/>
        <w:ind w:firstLine="720"/>
        <w:rPr>
          <w:rFonts w:ascii="Arial" w:hAnsi="Arial" w:cs="Arial"/>
          <w:b/>
          <w:bCs/>
        </w:rPr>
      </w:pPr>
      <w:r>
        <w:rPr>
          <w:rFonts w:ascii="Arial" w:hAnsi="Arial" w:cs="Arial"/>
          <w:b/>
          <w:bCs/>
        </w:rPr>
        <w:t>D</w:t>
      </w:r>
      <w:r w:rsidR="00F212A6">
        <w:rPr>
          <w:rFonts w:ascii="Arial" w:hAnsi="Arial" w:cs="Arial"/>
          <w:b/>
          <w:bCs/>
        </w:rPr>
        <w:t>. NOTIFICATION</w:t>
      </w:r>
    </w:p>
    <w:p w:rsidR="00334340" w:rsidRDefault="00334340" w:rsidP="00F212A6">
      <w:pPr>
        <w:autoSpaceDE w:val="0"/>
        <w:autoSpaceDN w:val="0"/>
        <w:adjustRightInd w:val="0"/>
        <w:rPr>
          <w:rFonts w:ascii="Arial" w:hAnsi="Arial" w:cs="Arial"/>
        </w:rPr>
      </w:pPr>
    </w:p>
    <w:p w:rsidR="00F212A6" w:rsidRDefault="00F212A6" w:rsidP="00F212A6">
      <w:pPr>
        <w:autoSpaceDE w:val="0"/>
        <w:autoSpaceDN w:val="0"/>
        <w:adjustRightInd w:val="0"/>
        <w:rPr>
          <w:rFonts w:ascii="Arial" w:hAnsi="Arial" w:cs="Arial"/>
        </w:rPr>
      </w:pPr>
      <w:r>
        <w:rPr>
          <w:rFonts w:ascii="Arial" w:hAnsi="Arial" w:cs="Arial"/>
        </w:rPr>
        <w:t xml:space="preserve">The Affected </w:t>
      </w:r>
      <w:r w:rsidR="002E0DD8">
        <w:rPr>
          <w:rFonts w:ascii="Arial" w:hAnsi="Arial" w:cs="Arial"/>
        </w:rPr>
        <w:t>Facility or Home Health Agency</w:t>
      </w:r>
      <w:r>
        <w:rPr>
          <w:rFonts w:ascii="Arial" w:hAnsi="Arial" w:cs="Arial"/>
        </w:rPr>
        <w:t xml:space="preserve"> is responsible for notifying, and if applicable, obtaining</w:t>
      </w:r>
      <w:r w:rsidR="00334340">
        <w:rPr>
          <w:rFonts w:ascii="Arial" w:hAnsi="Arial" w:cs="Arial"/>
        </w:rPr>
        <w:t xml:space="preserve"> </w:t>
      </w:r>
      <w:r>
        <w:rPr>
          <w:rFonts w:ascii="Arial" w:hAnsi="Arial" w:cs="Arial"/>
        </w:rPr>
        <w:t>transfer authorization from the patient or the patient’s legal representative, as</w:t>
      </w:r>
      <w:r w:rsidR="00334340">
        <w:rPr>
          <w:rFonts w:ascii="Arial" w:hAnsi="Arial" w:cs="Arial"/>
        </w:rPr>
        <w:t xml:space="preserve"> </w:t>
      </w:r>
      <w:r>
        <w:rPr>
          <w:rFonts w:ascii="Arial" w:hAnsi="Arial" w:cs="Arial"/>
        </w:rPr>
        <w:t>appropriate, and for notifying the patient’s attending</w:t>
      </w:r>
      <w:r w:rsidR="002E0DD8">
        <w:rPr>
          <w:rFonts w:ascii="Arial" w:hAnsi="Arial" w:cs="Arial"/>
        </w:rPr>
        <w:t xml:space="preserve"> or certifying</w:t>
      </w:r>
      <w:r>
        <w:rPr>
          <w:rFonts w:ascii="Arial" w:hAnsi="Arial" w:cs="Arial"/>
        </w:rPr>
        <w:t xml:space="preserve"> physician of the transfer</w:t>
      </w:r>
      <w:r w:rsidR="00334340">
        <w:rPr>
          <w:rFonts w:ascii="Arial" w:hAnsi="Arial" w:cs="Arial"/>
        </w:rPr>
        <w:t xml:space="preserve"> </w:t>
      </w:r>
      <w:r>
        <w:rPr>
          <w:rFonts w:ascii="Arial" w:hAnsi="Arial" w:cs="Arial"/>
        </w:rPr>
        <w:t>and relocation of patient as soon as practical.</w:t>
      </w:r>
    </w:p>
    <w:p w:rsidR="00334340" w:rsidRDefault="00334340" w:rsidP="00F212A6">
      <w:pPr>
        <w:autoSpaceDE w:val="0"/>
        <w:autoSpaceDN w:val="0"/>
        <w:adjustRightInd w:val="0"/>
        <w:rPr>
          <w:rFonts w:ascii="Arial" w:hAnsi="Arial" w:cs="Arial"/>
          <w:b/>
          <w:bCs/>
        </w:rPr>
      </w:pPr>
    </w:p>
    <w:p w:rsidR="00F212A6" w:rsidRDefault="00F212A6" w:rsidP="00F212A6">
      <w:pPr>
        <w:autoSpaceDE w:val="0"/>
        <w:autoSpaceDN w:val="0"/>
        <w:adjustRightInd w:val="0"/>
        <w:rPr>
          <w:rFonts w:ascii="Arial" w:hAnsi="Arial" w:cs="Arial"/>
          <w:b/>
          <w:bCs/>
        </w:rPr>
      </w:pPr>
      <w:r>
        <w:rPr>
          <w:rFonts w:ascii="Arial" w:hAnsi="Arial" w:cs="Arial"/>
          <w:b/>
          <w:bCs/>
        </w:rPr>
        <w:t>VI. MEDIA RELATIONS AND RELEASE OF INFORMATION</w:t>
      </w:r>
    </w:p>
    <w:p w:rsidR="00334340" w:rsidRDefault="00334340" w:rsidP="00F212A6">
      <w:pPr>
        <w:autoSpaceDE w:val="0"/>
        <w:autoSpaceDN w:val="0"/>
        <w:adjustRightInd w:val="0"/>
        <w:rPr>
          <w:rFonts w:ascii="Arial" w:hAnsi="Arial" w:cs="Arial"/>
        </w:rPr>
      </w:pPr>
    </w:p>
    <w:p w:rsidR="00F212A6" w:rsidRDefault="00F212A6" w:rsidP="00F212A6">
      <w:pPr>
        <w:autoSpaceDE w:val="0"/>
        <w:autoSpaceDN w:val="0"/>
        <w:adjustRightInd w:val="0"/>
        <w:rPr>
          <w:rFonts w:ascii="Arial" w:hAnsi="Arial" w:cs="Arial"/>
        </w:rPr>
      </w:pPr>
      <w:r>
        <w:rPr>
          <w:rFonts w:ascii="Arial" w:hAnsi="Arial" w:cs="Arial"/>
        </w:rPr>
        <w:t xml:space="preserve">The Affected </w:t>
      </w:r>
      <w:r w:rsidR="002E0DD8">
        <w:rPr>
          <w:rFonts w:ascii="Arial" w:hAnsi="Arial" w:cs="Arial"/>
        </w:rPr>
        <w:t>Facility or Home Health Agency</w:t>
      </w:r>
      <w:r>
        <w:rPr>
          <w:rFonts w:ascii="Arial" w:hAnsi="Arial" w:cs="Arial"/>
        </w:rPr>
        <w:t>, will be responsible for</w:t>
      </w:r>
      <w:r w:rsidR="00334340">
        <w:rPr>
          <w:rFonts w:ascii="Arial" w:hAnsi="Arial" w:cs="Arial"/>
        </w:rPr>
        <w:t xml:space="preserve"> </w:t>
      </w:r>
      <w:r>
        <w:rPr>
          <w:rFonts w:ascii="Arial" w:hAnsi="Arial" w:cs="Arial"/>
        </w:rPr>
        <w:t>working cooperatively with the jurisdictional management agency and other</w:t>
      </w:r>
      <w:r w:rsidR="00334340">
        <w:rPr>
          <w:rFonts w:ascii="Arial" w:hAnsi="Arial" w:cs="Arial"/>
        </w:rPr>
        <w:t xml:space="preserve"> </w:t>
      </w:r>
      <w:r>
        <w:rPr>
          <w:rFonts w:ascii="Arial" w:hAnsi="Arial" w:cs="Arial"/>
        </w:rPr>
        <w:t>organizations involved with disaster response operations to educate the general public</w:t>
      </w:r>
      <w:r w:rsidR="00334340">
        <w:rPr>
          <w:rFonts w:ascii="Arial" w:hAnsi="Arial" w:cs="Arial"/>
        </w:rPr>
        <w:t xml:space="preserve"> </w:t>
      </w:r>
      <w:r>
        <w:rPr>
          <w:rFonts w:ascii="Arial" w:hAnsi="Arial" w:cs="Arial"/>
        </w:rPr>
        <w:t>on the status of the emergency, including where and when individuals who think they</w:t>
      </w:r>
      <w:r w:rsidR="00334340">
        <w:rPr>
          <w:rFonts w:ascii="Arial" w:hAnsi="Arial" w:cs="Arial"/>
        </w:rPr>
        <w:t xml:space="preserve"> </w:t>
      </w:r>
      <w:r>
        <w:rPr>
          <w:rFonts w:ascii="Arial" w:hAnsi="Arial" w:cs="Arial"/>
        </w:rPr>
        <w:t>may be exposed, contaminated, ill, or injured should present.</w:t>
      </w:r>
      <w:r w:rsidR="000C1198">
        <w:rPr>
          <w:rFonts w:ascii="Arial" w:hAnsi="Arial" w:cs="Arial"/>
        </w:rPr>
        <w:br/>
      </w:r>
    </w:p>
    <w:p w:rsidR="00F212A6" w:rsidRDefault="00F212A6" w:rsidP="00F212A6">
      <w:pPr>
        <w:autoSpaceDE w:val="0"/>
        <w:autoSpaceDN w:val="0"/>
        <w:adjustRightInd w:val="0"/>
        <w:rPr>
          <w:rFonts w:ascii="Arial" w:hAnsi="Arial" w:cs="Arial"/>
        </w:rPr>
      </w:pPr>
      <w:r>
        <w:rPr>
          <w:rFonts w:ascii="Arial" w:hAnsi="Arial" w:cs="Arial"/>
        </w:rPr>
        <w:t xml:space="preserve">The Affected </w:t>
      </w:r>
      <w:r w:rsidR="002E0DD8">
        <w:rPr>
          <w:rFonts w:ascii="Arial" w:hAnsi="Arial" w:cs="Arial"/>
        </w:rPr>
        <w:t xml:space="preserve">Facility or Home Health Agency </w:t>
      </w:r>
      <w:r>
        <w:rPr>
          <w:rFonts w:ascii="Arial" w:hAnsi="Arial" w:cs="Arial"/>
        </w:rPr>
        <w:t xml:space="preserve">or Lead </w:t>
      </w:r>
      <w:r w:rsidR="002E0DD8">
        <w:rPr>
          <w:rFonts w:ascii="Arial" w:hAnsi="Arial" w:cs="Arial"/>
        </w:rPr>
        <w:t xml:space="preserve">Facility or </w:t>
      </w:r>
      <w:r>
        <w:rPr>
          <w:rFonts w:ascii="Arial" w:hAnsi="Arial" w:cs="Arial"/>
        </w:rPr>
        <w:t>Hospital, directly or via an Intermediary Coordinating</w:t>
      </w:r>
      <w:r w:rsidR="00334340">
        <w:rPr>
          <w:rFonts w:ascii="Arial" w:hAnsi="Arial" w:cs="Arial"/>
        </w:rPr>
        <w:t xml:space="preserve"> </w:t>
      </w:r>
      <w:r>
        <w:rPr>
          <w:rFonts w:ascii="Arial" w:hAnsi="Arial" w:cs="Arial"/>
        </w:rPr>
        <w:t>Entity, will be responsible for disseminating information to state and local public health</w:t>
      </w:r>
      <w:r w:rsidR="00334340">
        <w:rPr>
          <w:rFonts w:ascii="Arial" w:hAnsi="Arial" w:cs="Arial"/>
        </w:rPr>
        <w:t xml:space="preserve"> </w:t>
      </w:r>
      <w:r>
        <w:rPr>
          <w:rFonts w:ascii="Arial" w:hAnsi="Arial" w:cs="Arial"/>
        </w:rPr>
        <w:t>departments, including patient names, diagnoses and other identifying information as</w:t>
      </w:r>
      <w:r w:rsidR="00334340">
        <w:rPr>
          <w:rFonts w:ascii="Arial" w:hAnsi="Arial" w:cs="Arial"/>
        </w:rPr>
        <w:t xml:space="preserve"> </w:t>
      </w:r>
      <w:r>
        <w:rPr>
          <w:rFonts w:ascii="Arial" w:hAnsi="Arial" w:cs="Arial"/>
        </w:rPr>
        <w:t>may be needed to prevent or control the spread of the contagion and to avert imminent</w:t>
      </w:r>
      <w:r w:rsidR="00334340">
        <w:rPr>
          <w:rFonts w:ascii="Arial" w:hAnsi="Arial" w:cs="Arial"/>
        </w:rPr>
        <w:t xml:space="preserve"> </w:t>
      </w:r>
      <w:r>
        <w:rPr>
          <w:rFonts w:ascii="Arial" w:hAnsi="Arial" w:cs="Arial"/>
        </w:rPr>
        <w:t>threats to health or safety of residents.</w:t>
      </w:r>
    </w:p>
    <w:p w:rsidR="00334340" w:rsidRDefault="00334340" w:rsidP="00F212A6">
      <w:pPr>
        <w:autoSpaceDE w:val="0"/>
        <w:autoSpaceDN w:val="0"/>
        <w:adjustRightInd w:val="0"/>
        <w:rPr>
          <w:rFonts w:ascii="Arial" w:hAnsi="Arial" w:cs="Arial"/>
          <w:b/>
          <w:bCs/>
        </w:rPr>
      </w:pPr>
    </w:p>
    <w:p w:rsidR="00F212A6" w:rsidRDefault="00F212A6" w:rsidP="00F212A6">
      <w:pPr>
        <w:autoSpaceDE w:val="0"/>
        <w:autoSpaceDN w:val="0"/>
        <w:adjustRightInd w:val="0"/>
        <w:rPr>
          <w:rFonts w:ascii="Arial" w:hAnsi="Arial" w:cs="Arial"/>
          <w:b/>
          <w:bCs/>
        </w:rPr>
      </w:pPr>
      <w:r>
        <w:rPr>
          <w:rFonts w:ascii="Arial" w:hAnsi="Arial" w:cs="Arial"/>
          <w:b/>
          <w:bCs/>
        </w:rPr>
        <w:t>VII. MISCELLANEOUS PROVISIONS</w:t>
      </w:r>
    </w:p>
    <w:p w:rsidR="00334340" w:rsidRDefault="00334340" w:rsidP="00F212A6">
      <w:pPr>
        <w:autoSpaceDE w:val="0"/>
        <w:autoSpaceDN w:val="0"/>
        <w:adjustRightInd w:val="0"/>
        <w:rPr>
          <w:rFonts w:ascii="Arial" w:hAnsi="Arial" w:cs="Arial"/>
          <w:b/>
          <w:bCs/>
        </w:rPr>
      </w:pPr>
    </w:p>
    <w:p w:rsidR="00F212A6" w:rsidRDefault="009D060C" w:rsidP="002A40F5">
      <w:pPr>
        <w:autoSpaceDE w:val="0"/>
        <w:autoSpaceDN w:val="0"/>
        <w:adjustRightInd w:val="0"/>
        <w:ind w:firstLine="720"/>
        <w:rPr>
          <w:rFonts w:ascii="Arial" w:hAnsi="Arial" w:cs="Arial"/>
          <w:b/>
          <w:bCs/>
        </w:rPr>
      </w:pPr>
      <w:r>
        <w:rPr>
          <w:rFonts w:ascii="Arial" w:hAnsi="Arial" w:cs="Arial"/>
          <w:b/>
          <w:bCs/>
        </w:rPr>
        <w:t>A</w:t>
      </w:r>
      <w:r w:rsidR="00F212A6">
        <w:rPr>
          <w:rFonts w:ascii="Arial" w:hAnsi="Arial" w:cs="Arial"/>
          <w:b/>
          <w:bCs/>
        </w:rPr>
        <w:t>. TERM AND TERMINATION</w:t>
      </w:r>
    </w:p>
    <w:p w:rsidR="00334340" w:rsidRDefault="00334340" w:rsidP="00F212A6">
      <w:pPr>
        <w:autoSpaceDE w:val="0"/>
        <w:autoSpaceDN w:val="0"/>
        <w:adjustRightInd w:val="0"/>
        <w:rPr>
          <w:rFonts w:ascii="Arial" w:hAnsi="Arial" w:cs="Arial"/>
        </w:rPr>
      </w:pPr>
    </w:p>
    <w:p w:rsidR="00F212A6" w:rsidRDefault="00F212A6" w:rsidP="00F212A6">
      <w:pPr>
        <w:autoSpaceDE w:val="0"/>
        <w:autoSpaceDN w:val="0"/>
        <w:adjustRightInd w:val="0"/>
        <w:rPr>
          <w:rFonts w:ascii="Arial" w:hAnsi="Arial" w:cs="Arial"/>
        </w:rPr>
      </w:pPr>
      <w:r>
        <w:rPr>
          <w:rFonts w:ascii="Arial" w:hAnsi="Arial" w:cs="Arial"/>
        </w:rPr>
        <w:t xml:space="preserve">The term of this MOU is open commencing for the </w:t>
      </w:r>
      <w:smartTag w:uri="urn:schemas-microsoft-com:office:smarttags" w:element="PlaceName">
        <w:r>
          <w:rPr>
            <w:rFonts w:ascii="Arial" w:hAnsi="Arial" w:cs="Arial"/>
          </w:rPr>
          <w:t>Participating</w:t>
        </w:r>
      </w:smartTag>
      <w:r>
        <w:rPr>
          <w:rFonts w:ascii="Arial" w:hAnsi="Arial" w:cs="Arial"/>
        </w:rPr>
        <w:t xml:space="preserve"> </w:t>
      </w:r>
      <w:r w:rsidR="002E0DD8">
        <w:rPr>
          <w:rFonts w:ascii="Arial" w:hAnsi="Arial" w:cs="Arial"/>
        </w:rPr>
        <w:t>Facility or Home Health Agency</w:t>
      </w:r>
      <w:r>
        <w:rPr>
          <w:rFonts w:ascii="Arial" w:hAnsi="Arial" w:cs="Arial"/>
        </w:rPr>
        <w:t xml:space="preserve"> on the</w:t>
      </w:r>
      <w:r w:rsidR="00334340">
        <w:rPr>
          <w:rFonts w:ascii="Arial" w:hAnsi="Arial" w:cs="Arial"/>
        </w:rPr>
        <w:t xml:space="preserve"> </w:t>
      </w:r>
      <w:r>
        <w:rPr>
          <w:rFonts w:ascii="Arial" w:hAnsi="Arial" w:cs="Arial"/>
        </w:rPr>
        <w:t>date of signature affixed to this MOU document. Any Participating Health Care</w:t>
      </w:r>
      <w:r w:rsidR="00334340">
        <w:rPr>
          <w:rFonts w:ascii="Arial" w:hAnsi="Arial" w:cs="Arial"/>
        </w:rPr>
        <w:t xml:space="preserve"> </w:t>
      </w:r>
      <w:r>
        <w:rPr>
          <w:rFonts w:ascii="Arial" w:hAnsi="Arial" w:cs="Arial"/>
        </w:rPr>
        <w:t>Entity may terminate its participation in this MOU at any time by providing</w:t>
      </w:r>
      <w:r w:rsidR="00334340">
        <w:rPr>
          <w:rFonts w:ascii="Arial" w:hAnsi="Arial" w:cs="Arial"/>
        </w:rPr>
        <w:t xml:space="preserve"> </w:t>
      </w:r>
      <w:r>
        <w:rPr>
          <w:rFonts w:ascii="Arial" w:hAnsi="Arial" w:cs="Arial"/>
        </w:rPr>
        <w:t>written notice to all other Participating Health Care Entities at least thirty days</w:t>
      </w:r>
      <w:r w:rsidR="00334340">
        <w:rPr>
          <w:rFonts w:ascii="Arial" w:hAnsi="Arial" w:cs="Arial"/>
        </w:rPr>
        <w:t xml:space="preserve"> </w:t>
      </w:r>
      <w:r>
        <w:rPr>
          <w:rFonts w:ascii="Arial" w:hAnsi="Arial" w:cs="Arial"/>
        </w:rPr>
        <w:t>prior to the effective date of such termination.</w:t>
      </w:r>
    </w:p>
    <w:p w:rsidR="00334340" w:rsidRDefault="00334340" w:rsidP="00F212A6">
      <w:pPr>
        <w:autoSpaceDE w:val="0"/>
        <w:autoSpaceDN w:val="0"/>
        <w:adjustRightInd w:val="0"/>
        <w:rPr>
          <w:rFonts w:ascii="Arial" w:hAnsi="Arial" w:cs="Arial"/>
          <w:b/>
          <w:bCs/>
        </w:rPr>
      </w:pPr>
    </w:p>
    <w:p w:rsidR="00F212A6" w:rsidRDefault="009D060C" w:rsidP="002A40F5">
      <w:pPr>
        <w:autoSpaceDE w:val="0"/>
        <w:autoSpaceDN w:val="0"/>
        <w:adjustRightInd w:val="0"/>
        <w:ind w:firstLine="720"/>
        <w:rPr>
          <w:rFonts w:ascii="Arial" w:hAnsi="Arial" w:cs="Arial"/>
          <w:b/>
          <w:bCs/>
        </w:rPr>
      </w:pPr>
      <w:r>
        <w:rPr>
          <w:rFonts w:ascii="Arial" w:hAnsi="Arial" w:cs="Arial"/>
          <w:b/>
          <w:bCs/>
        </w:rPr>
        <w:t>B</w:t>
      </w:r>
      <w:r w:rsidR="00F212A6">
        <w:rPr>
          <w:rFonts w:ascii="Arial" w:hAnsi="Arial" w:cs="Arial"/>
          <w:b/>
          <w:bCs/>
        </w:rPr>
        <w:t>. REVIEW AND AMENDMENT</w:t>
      </w:r>
    </w:p>
    <w:p w:rsidR="00334340" w:rsidRDefault="00334340" w:rsidP="00F212A6">
      <w:pPr>
        <w:autoSpaceDE w:val="0"/>
        <w:autoSpaceDN w:val="0"/>
        <w:adjustRightInd w:val="0"/>
        <w:rPr>
          <w:rFonts w:ascii="Arial" w:hAnsi="Arial" w:cs="Arial"/>
        </w:rPr>
      </w:pPr>
    </w:p>
    <w:p w:rsidR="00F212A6" w:rsidRDefault="00F212A6" w:rsidP="00F212A6">
      <w:pPr>
        <w:autoSpaceDE w:val="0"/>
        <w:autoSpaceDN w:val="0"/>
        <w:adjustRightInd w:val="0"/>
        <w:rPr>
          <w:rFonts w:ascii="Arial" w:hAnsi="Arial" w:cs="Arial"/>
        </w:rPr>
      </w:pPr>
      <w:r>
        <w:rPr>
          <w:rFonts w:ascii="Arial" w:hAnsi="Arial" w:cs="Arial"/>
        </w:rPr>
        <w:t>This MOU shall be reviewed upon written request by a Participating Health Care</w:t>
      </w:r>
    </w:p>
    <w:p w:rsidR="00F212A6" w:rsidRDefault="00F212A6" w:rsidP="00F212A6">
      <w:pPr>
        <w:autoSpaceDE w:val="0"/>
        <w:autoSpaceDN w:val="0"/>
        <w:adjustRightInd w:val="0"/>
        <w:rPr>
          <w:rFonts w:ascii="Arial" w:hAnsi="Arial" w:cs="Arial"/>
        </w:rPr>
      </w:pPr>
      <w:r>
        <w:rPr>
          <w:rFonts w:ascii="Arial" w:hAnsi="Arial" w:cs="Arial"/>
        </w:rPr>
        <w:t>Entity and may be amended by the written consent of an authorized</w:t>
      </w:r>
      <w:r w:rsidR="00334340">
        <w:rPr>
          <w:rFonts w:ascii="Arial" w:hAnsi="Arial" w:cs="Arial"/>
        </w:rPr>
        <w:t xml:space="preserve"> </w:t>
      </w:r>
      <w:r>
        <w:rPr>
          <w:rFonts w:ascii="Arial" w:hAnsi="Arial" w:cs="Arial"/>
        </w:rPr>
        <w:t>representative for each of the Participating Health Care Entities. The MOU will</w:t>
      </w:r>
      <w:r w:rsidR="00334340">
        <w:rPr>
          <w:rFonts w:ascii="Arial" w:hAnsi="Arial" w:cs="Arial"/>
        </w:rPr>
        <w:t xml:space="preserve"> </w:t>
      </w:r>
      <w:r>
        <w:rPr>
          <w:rFonts w:ascii="Arial" w:hAnsi="Arial" w:cs="Arial"/>
        </w:rPr>
        <w:t>be amended as necessary to comply with any new statutes, regulations, or</w:t>
      </w:r>
      <w:r w:rsidR="00334340">
        <w:rPr>
          <w:rFonts w:ascii="Arial" w:hAnsi="Arial" w:cs="Arial"/>
        </w:rPr>
        <w:t xml:space="preserve"> </w:t>
      </w:r>
      <w:r>
        <w:rPr>
          <w:rFonts w:ascii="Arial" w:hAnsi="Arial" w:cs="Arial"/>
        </w:rPr>
        <w:lastRenderedPageBreak/>
        <w:t>standards promulgated by governmental entities or accrediting bodies, including,</w:t>
      </w:r>
      <w:r w:rsidR="00334340">
        <w:rPr>
          <w:rFonts w:ascii="Arial" w:hAnsi="Arial" w:cs="Arial"/>
        </w:rPr>
        <w:t xml:space="preserve"> </w:t>
      </w:r>
      <w:r>
        <w:rPr>
          <w:rFonts w:ascii="Arial" w:hAnsi="Arial" w:cs="Arial"/>
        </w:rPr>
        <w:t>but not limited to standards promulgated by The Joint Commission</w:t>
      </w:r>
      <w:r w:rsidR="00D83C75">
        <w:rPr>
          <w:rFonts w:ascii="Arial" w:hAnsi="Arial" w:cs="Arial"/>
        </w:rPr>
        <w:t>, CMS</w:t>
      </w:r>
      <w:r>
        <w:rPr>
          <w:rFonts w:ascii="Arial" w:hAnsi="Arial" w:cs="Arial"/>
        </w:rPr>
        <w:t xml:space="preserve"> or the</w:t>
      </w:r>
      <w:r w:rsidR="00334340">
        <w:rPr>
          <w:rFonts w:ascii="Arial" w:hAnsi="Arial" w:cs="Arial"/>
        </w:rPr>
        <w:t xml:space="preserve"> </w:t>
      </w:r>
      <w:r>
        <w:rPr>
          <w:rFonts w:ascii="Arial" w:hAnsi="Arial" w:cs="Arial"/>
        </w:rPr>
        <w:t>A</w:t>
      </w:r>
      <w:r w:rsidR="00D83C75">
        <w:rPr>
          <w:rFonts w:ascii="Arial" w:hAnsi="Arial" w:cs="Arial"/>
        </w:rPr>
        <w:t>gency for Healthcare Administration</w:t>
      </w:r>
      <w:r>
        <w:rPr>
          <w:rFonts w:ascii="Arial" w:hAnsi="Arial" w:cs="Arial"/>
        </w:rPr>
        <w:t>. Participating Health Care Entities may</w:t>
      </w:r>
      <w:r w:rsidR="00334340">
        <w:rPr>
          <w:rFonts w:ascii="Arial" w:hAnsi="Arial" w:cs="Arial"/>
        </w:rPr>
        <w:t xml:space="preserve"> </w:t>
      </w:r>
      <w:r>
        <w:rPr>
          <w:rFonts w:ascii="Arial" w:hAnsi="Arial" w:cs="Arial"/>
        </w:rPr>
        <w:t>convene a Review Committee to review and make MOU change</w:t>
      </w:r>
      <w:r w:rsidR="00334340">
        <w:rPr>
          <w:rFonts w:ascii="Arial" w:hAnsi="Arial" w:cs="Arial"/>
        </w:rPr>
        <w:t xml:space="preserve"> </w:t>
      </w:r>
      <w:r>
        <w:rPr>
          <w:rFonts w:ascii="Arial" w:hAnsi="Arial" w:cs="Arial"/>
        </w:rPr>
        <w:t>recommendations to Participating Health Care Entities. The Review Committee,</w:t>
      </w:r>
      <w:r w:rsidR="00334340">
        <w:rPr>
          <w:rFonts w:ascii="Arial" w:hAnsi="Arial" w:cs="Arial"/>
        </w:rPr>
        <w:t xml:space="preserve"> </w:t>
      </w:r>
      <w:r>
        <w:rPr>
          <w:rFonts w:ascii="Arial" w:hAnsi="Arial" w:cs="Arial"/>
        </w:rPr>
        <w:t>at a minimum, will include a representative sampling of Participating Health Care</w:t>
      </w:r>
      <w:r w:rsidR="00334340">
        <w:rPr>
          <w:rFonts w:ascii="Arial" w:hAnsi="Arial" w:cs="Arial"/>
        </w:rPr>
        <w:t xml:space="preserve"> </w:t>
      </w:r>
      <w:r>
        <w:rPr>
          <w:rFonts w:ascii="Arial" w:hAnsi="Arial" w:cs="Arial"/>
        </w:rPr>
        <w:t>Entities.</w:t>
      </w:r>
    </w:p>
    <w:p w:rsidR="00334340" w:rsidRDefault="00334340" w:rsidP="00F212A6">
      <w:pPr>
        <w:autoSpaceDE w:val="0"/>
        <w:autoSpaceDN w:val="0"/>
        <w:adjustRightInd w:val="0"/>
        <w:rPr>
          <w:rFonts w:ascii="Arial" w:hAnsi="Arial" w:cs="Arial"/>
          <w:b/>
          <w:bCs/>
        </w:rPr>
      </w:pPr>
    </w:p>
    <w:p w:rsidR="00F212A6" w:rsidRDefault="009D060C" w:rsidP="002A40F5">
      <w:pPr>
        <w:autoSpaceDE w:val="0"/>
        <w:autoSpaceDN w:val="0"/>
        <w:adjustRightInd w:val="0"/>
        <w:ind w:firstLine="720"/>
        <w:rPr>
          <w:rFonts w:ascii="Arial" w:hAnsi="Arial" w:cs="Arial"/>
          <w:b/>
          <w:bCs/>
        </w:rPr>
      </w:pPr>
      <w:r>
        <w:rPr>
          <w:rFonts w:ascii="Arial" w:hAnsi="Arial" w:cs="Arial"/>
          <w:b/>
          <w:bCs/>
        </w:rPr>
        <w:t>C</w:t>
      </w:r>
      <w:r w:rsidR="00F212A6">
        <w:rPr>
          <w:rFonts w:ascii="Arial" w:hAnsi="Arial" w:cs="Arial"/>
          <w:b/>
          <w:bCs/>
        </w:rPr>
        <w:t>. CONFIDENTIALITY</w:t>
      </w:r>
    </w:p>
    <w:p w:rsidR="00334340" w:rsidRDefault="00334340" w:rsidP="00F212A6">
      <w:pPr>
        <w:autoSpaceDE w:val="0"/>
        <w:autoSpaceDN w:val="0"/>
        <w:adjustRightInd w:val="0"/>
        <w:rPr>
          <w:rFonts w:ascii="Arial" w:hAnsi="Arial" w:cs="Arial"/>
        </w:rPr>
      </w:pPr>
    </w:p>
    <w:p w:rsidR="00F212A6" w:rsidRDefault="00F212A6" w:rsidP="00F212A6">
      <w:pPr>
        <w:autoSpaceDE w:val="0"/>
        <w:autoSpaceDN w:val="0"/>
        <w:adjustRightInd w:val="0"/>
        <w:rPr>
          <w:rFonts w:ascii="Arial" w:hAnsi="Arial" w:cs="Arial"/>
        </w:rPr>
      </w:pPr>
      <w:r>
        <w:rPr>
          <w:rFonts w:ascii="Arial" w:hAnsi="Arial" w:cs="Arial"/>
        </w:rPr>
        <w:t>Each Participating Health Care Entity shall maintain the confidentiality of all</w:t>
      </w:r>
      <w:r w:rsidR="00334340">
        <w:rPr>
          <w:rFonts w:ascii="Arial" w:hAnsi="Arial" w:cs="Arial"/>
        </w:rPr>
        <w:t xml:space="preserve"> </w:t>
      </w:r>
      <w:r>
        <w:rPr>
          <w:rFonts w:ascii="Arial" w:hAnsi="Arial" w:cs="Arial"/>
        </w:rPr>
        <w:t>patient health information and medical records in accordance with applicable</w:t>
      </w:r>
      <w:r w:rsidR="00334340">
        <w:rPr>
          <w:rFonts w:ascii="Arial" w:hAnsi="Arial" w:cs="Arial"/>
        </w:rPr>
        <w:t xml:space="preserve"> </w:t>
      </w:r>
      <w:r>
        <w:rPr>
          <w:rFonts w:ascii="Arial" w:hAnsi="Arial" w:cs="Arial"/>
        </w:rPr>
        <w:t>state and federal laws, including, but not limited to, the HIPAA privacy</w:t>
      </w:r>
      <w:r w:rsidR="00334340">
        <w:rPr>
          <w:rFonts w:ascii="Arial" w:hAnsi="Arial" w:cs="Arial"/>
        </w:rPr>
        <w:t xml:space="preserve"> </w:t>
      </w:r>
      <w:r>
        <w:rPr>
          <w:rFonts w:ascii="Arial" w:hAnsi="Arial" w:cs="Arial"/>
        </w:rPr>
        <w:t>regulations.</w:t>
      </w:r>
    </w:p>
    <w:p w:rsidR="00334340" w:rsidRDefault="00334340" w:rsidP="00F212A6">
      <w:pPr>
        <w:autoSpaceDE w:val="0"/>
        <w:autoSpaceDN w:val="0"/>
        <w:adjustRightInd w:val="0"/>
        <w:rPr>
          <w:rFonts w:ascii="Arial" w:hAnsi="Arial" w:cs="Arial"/>
          <w:b/>
          <w:bCs/>
        </w:rPr>
      </w:pPr>
    </w:p>
    <w:p w:rsidR="00F212A6" w:rsidRDefault="009D060C" w:rsidP="002A40F5">
      <w:pPr>
        <w:autoSpaceDE w:val="0"/>
        <w:autoSpaceDN w:val="0"/>
        <w:adjustRightInd w:val="0"/>
        <w:ind w:firstLine="720"/>
        <w:rPr>
          <w:rFonts w:ascii="Arial" w:hAnsi="Arial" w:cs="Arial"/>
          <w:b/>
          <w:bCs/>
        </w:rPr>
      </w:pPr>
      <w:r>
        <w:rPr>
          <w:rFonts w:ascii="Arial" w:hAnsi="Arial" w:cs="Arial"/>
          <w:b/>
          <w:bCs/>
        </w:rPr>
        <w:t>D</w:t>
      </w:r>
      <w:r w:rsidR="00F212A6">
        <w:rPr>
          <w:rFonts w:ascii="Arial" w:hAnsi="Arial" w:cs="Arial"/>
          <w:b/>
          <w:bCs/>
        </w:rPr>
        <w:t>. REIMBURSEMENT</w:t>
      </w:r>
    </w:p>
    <w:p w:rsidR="00334340" w:rsidRDefault="00334340" w:rsidP="00F212A6">
      <w:pPr>
        <w:autoSpaceDE w:val="0"/>
        <w:autoSpaceDN w:val="0"/>
        <w:adjustRightInd w:val="0"/>
        <w:rPr>
          <w:rFonts w:ascii="Arial" w:hAnsi="Arial" w:cs="Arial"/>
        </w:rPr>
      </w:pPr>
    </w:p>
    <w:p w:rsidR="009D060C" w:rsidRDefault="00F212A6" w:rsidP="00F212A6">
      <w:pPr>
        <w:numPr>
          <w:ilvl w:val="0"/>
          <w:numId w:val="6"/>
        </w:numPr>
        <w:autoSpaceDE w:val="0"/>
        <w:autoSpaceDN w:val="0"/>
        <w:adjustRightInd w:val="0"/>
        <w:rPr>
          <w:rFonts w:ascii="Arial" w:hAnsi="Arial" w:cs="Arial"/>
        </w:rPr>
      </w:pPr>
      <w:r w:rsidRPr="009D060C">
        <w:rPr>
          <w:rFonts w:ascii="Arial" w:hAnsi="Arial" w:cs="Arial"/>
        </w:rPr>
        <w:t>For Personnel, Supplies, Services and Equipment Provided by an Assisting</w:t>
      </w:r>
      <w:r w:rsidR="009D060C" w:rsidRPr="009D060C">
        <w:rPr>
          <w:rFonts w:ascii="Arial" w:hAnsi="Arial" w:cs="Arial"/>
        </w:rPr>
        <w:t xml:space="preserve"> </w:t>
      </w:r>
      <w:r w:rsidRPr="009D060C">
        <w:rPr>
          <w:rFonts w:ascii="Arial" w:hAnsi="Arial" w:cs="Arial"/>
        </w:rPr>
        <w:t xml:space="preserve">Health Care Entity to an Affected </w:t>
      </w:r>
      <w:r w:rsidR="002E0DD8">
        <w:rPr>
          <w:rFonts w:ascii="Arial" w:hAnsi="Arial" w:cs="Arial"/>
        </w:rPr>
        <w:t>Facility or Home Health Agency</w:t>
      </w:r>
      <w:r w:rsidRPr="009D060C">
        <w:rPr>
          <w:rFonts w:ascii="Arial" w:hAnsi="Arial" w:cs="Arial"/>
        </w:rPr>
        <w:t xml:space="preserve"> or Surge Facility</w:t>
      </w:r>
      <w:r w:rsidR="00334340" w:rsidRPr="009D060C">
        <w:rPr>
          <w:rFonts w:ascii="Arial" w:hAnsi="Arial" w:cs="Arial"/>
        </w:rPr>
        <w:t>, w</w:t>
      </w:r>
      <w:r w:rsidRPr="009D060C">
        <w:rPr>
          <w:rFonts w:ascii="Arial" w:hAnsi="Arial" w:cs="Arial"/>
        </w:rPr>
        <w:t xml:space="preserve">here personnel, services equipment and/or pharmaceuticals are </w:t>
      </w:r>
      <w:r w:rsidR="009D060C" w:rsidRPr="009D060C">
        <w:rPr>
          <w:rFonts w:ascii="Arial" w:hAnsi="Arial" w:cs="Arial"/>
        </w:rPr>
        <w:t>p</w:t>
      </w:r>
      <w:r w:rsidRPr="009D060C">
        <w:rPr>
          <w:rFonts w:ascii="Arial" w:hAnsi="Arial" w:cs="Arial"/>
        </w:rPr>
        <w:t>rovided to</w:t>
      </w:r>
      <w:r w:rsidR="00334340" w:rsidRPr="009D060C">
        <w:rPr>
          <w:rFonts w:ascii="Arial" w:hAnsi="Arial" w:cs="Arial"/>
        </w:rPr>
        <w:t xml:space="preserve"> </w:t>
      </w:r>
      <w:r w:rsidRPr="009D060C">
        <w:rPr>
          <w:rFonts w:ascii="Arial" w:hAnsi="Arial" w:cs="Arial"/>
        </w:rPr>
        <w:t xml:space="preserve">an Affected </w:t>
      </w:r>
      <w:r w:rsidR="002E0DD8">
        <w:rPr>
          <w:rFonts w:ascii="Arial" w:hAnsi="Arial" w:cs="Arial"/>
        </w:rPr>
        <w:t>Facility or Home Health Agency</w:t>
      </w:r>
      <w:r w:rsidRPr="009D060C">
        <w:rPr>
          <w:rFonts w:ascii="Arial" w:hAnsi="Arial" w:cs="Arial"/>
        </w:rPr>
        <w:t xml:space="preserve"> or Surge Facility, an invoice for expenses will be</w:t>
      </w:r>
      <w:r w:rsidR="00334340" w:rsidRPr="009D060C">
        <w:rPr>
          <w:rFonts w:ascii="Arial" w:hAnsi="Arial" w:cs="Arial"/>
        </w:rPr>
        <w:t xml:space="preserve"> </w:t>
      </w:r>
      <w:r w:rsidRPr="009D060C">
        <w:rPr>
          <w:rFonts w:ascii="Arial" w:hAnsi="Arial" w:cs="Arial"/>
        </w:rPr>
        <w:t xml:space="preserve">submitted by the Assisting Health Care Entity to the Affected </w:t>
      </w:r>
      <w:r w:rsidR="002E0DD8">
        <w:rPr>
          <w:rFonts w:ascii="Arial" w:hAnsi="Arial" w:cs="Arial"/>
        </w:rPr>
        <w:t>Facility or Home Health Agency.</w:t>
      </w:r>
    </w:p>
    <w:p w:rsidR="009D060C" w:rsidRDefault="009D060C" w:rsidP="009D060C">
      <w:pPr>
        <w:autoSpaceDE w:val="0"/>
        <w:autoSpaceDN w:val="0"/>
        <w:adjustRightInd w:val="0"/>
        <w:ind w:left="1800"/>
        <w:rPr>
          <w:rFonts w:ascii="Arial" w:hAnsi="Arial" w:cs="Arial"/>
        </w:rPr>
      </w:pPr>
    </w:p>
    <w:p w:rsidR="00334340" w:rsidRPr="009D060C" w:rsidRDefault="00F212A6" w:rsidP="009D060C">
      <w:pPr>
        <w:autoSpaceDE w:val="0"/>
        <w:autoSpaceDN w:val="0"/>
        <w:adjustRightInd w:val="0"/>
        <w:ind w:left="1800"/>
        <w:rPr>
          <w:rFonts w:ascii="Arial" w:hAnsi="Arial" w:cs="Arial"/>
        </w:rPr>
      </w:pPr>
      <w:r w:rsidRPr="009D060C">
        <w:rPr>
          <w:rFonts w:ascii="Arial" w:hAnsi="Arial" w:cs="Arial"/>
        </w:rPr>
        <w:t xml:space="preserve">The Affected </w:t>
      </w:r>
      <w:r w:rsidR="002E0DD8">
        <w:rPr>
          <w:rFonts w:ascii="Arial" w:hAnsi="Arial" w:cs="Arial"/>
        </w:rPr>
        <w:t>Facility or Home Health Agency</w:t>
      </w:r>
      <w:r w:rsidRPr="009D060C">
        <w:rPr>
          <w:rFonts w:ascii="Arial" w:hAnsi="Arial" w:cs="Arial"/>
        </w:rPr>
        <w:t xml:space="preserve"> shall make payment for complete and reasonable</w:t>
      </w:r>
      <w:r w:rsidR="00334340" w:rsidRPr="009D060C">
        <w:rPr>
          <w:rFonts w:ascii="Arial" w:hAnsi="Arial" w:cs="Arial"/>
        </w:rPr>
        <w:t xml:space="preserve"> </w:t>
      </w:r>
      <w:r w:rsidRPr="009D060C">
        <w:rPr>
          <w:rFonts w:ascii="Arial" w:hAnsi="Arial" w:cs="Arial"/>
        </w:rPr>
        <w:t>invoices submitted within 120 days of receipt of such invoices.</w:t>
      </w:r>
      <w:r w:rsidR="00334340" w:rsidRPr="009D060C">
        <w:rPr>
          <w:rFonts w:ascii="Arial" w:hAnsi="Arial" w:cs="Arial"/>
        </w:rPr>
        <w:t xml:space="preserve"> </w:t>
      </w:r>
      <w:r w:rsidR="000C1198" w:rsidRPr="009D060C">
        <w:rPr>
          <w:rFonts w:ascii="Arial" w:hAnsi="Arial" w:cs="Arial"/>
        </w:rPr>
        <w:br/>
      </w:r>
    </w:p>
    <w:p w:rsidR="00F212A6" w:rsidRPr="009D060C" w:rsidRDefault="00F212A6" w:rsidP="009D060C">
      <w:pPr>
        <w:numPr>
          <w:ilvl w:val="0"/>
          <w:numId w:val="6"/>
        </w:numPr>
        <w:autoSpaceDE w:val="0"/>
        <w:autoSpaceDN w:val="0"/>
        <w:adjustRightInd w:val="0"/>
        <w:rPr>
          <w:rFonts w:ascii="Arial" w:hAnsi="Arial" w:cs="Arial"/>
        </w:rPr>
      </w:pPr>
      <w:r>
        <w:rPr>
          <w:rFonts w:ascii="Arial" w:hAnsi="Arial" w:cs="Arial"/>
        </w:rPr>
        <w:t xml:space="preserve">For Personnel, Supplies, Services and/or Equipment </w:t>
      </w:r>
      <w:r w:rsidR="00334340">
        <w:rPr>
          <w:rFonts w:ascii="Arial" w:hAnsi="Arial" w:cs="Arial"/>
        </w:rPr>
        <w:t>provided</w:t>
      </w:r>
      <w:r>
        <w:rPr>
          <w:rFonts w:ascii="Arial" w:hAnsi="Arial" w:cs="Arial"/>
        </w:rPr>
        <w:t xml:space="preserve"> by</w:t>
      </w:r>
      <w:r w:rsidR="009D060C" w:rsidRPr="009D060C">
        <w:rPr>
          <w:rFonts w:ascii="Arial" w:hAnsi="Arial" w:cs="Arial"/>
        </w:rPr>
        <w:t xml:space="preserve"> </w:t>
      </w:r>
      <w:r w:rsidRPr="009D060C">
        <w:rPr>
          <w:rFonts w:ascii="Arial" w:hAnsi="Arial" w:cs="Arial"/>
        </w:rPr>
        <w:t>an Assisting</w:t>
      </w:r>
      <w:r w:rsidR="00334340" w:rsidRPr="009D060C">
        <w:rPr>
          <w:rFonts w:ascii="Arial" w:hAnsi="Arial" w:cs="Arial"/>
        </w:rPr>
        <w:t xml:space="preserve"> </w:t>
      </w:r>
      <w:r w:rsidRPr="009D060C">
        <w:rPr>
          <w:rFonts w:ascii="Arial" w:hAnsi="Arial" w:cs="Arial"/>
        </w:rPr>
        <w:t xml:space="preserve">Health Care Entity or a Lead </w:t>
      </w:r>
      <w:r w:rsidR="002E0DD8">
        <w:rPr>
          <w:rFonts w:ascii="Arial" w:hAnsi="Arial" w:cs="Arial"/>
        </w:rPr>
        <w:t>Facility/</w:t>
      </w:r>
      <w:r w:rsidRPr="009D060C">
        <w:rPr>
          <w:rFonts w:ascii="Arial" w:hAnsi="Arial" w:cs="Arial"/>
        </w:rPr>
        <w:t>Hospital to an ACC</w:t>
      </w:r>
      <w:r w:rsidR="00334340" w:rsidRPr="009D060C">
        <w:rPr>
          <w:rFonts w:ascii="Arial" w:hAnsi="Arial" w:cs="Arial"/>
        </w:rPr>
        <w:t xml:space="preserve">: </w:t>
      </w:r>
      <w:r w:rsidRPr="009D060C">
        <w:rPr>
          <w:rFonts w:ascii="Arial" w:hAnsi="Arial" w:cs="Arial"/>
        </w:rPr>
        <w:t>An Assisting Health Care Entity providing personnel, supplies, equipment</w:t>
      </w:r>
      <w:r w:rsidR="00334340" w:rsidRPr="009D060C">
        <w:rPr>
          <w:rFonts w:ascii="Arial" w:hAnsi="Arial" w:cs="Arial"/>
        </w:rPr>
        <w:t xml:space="preserve"> </w:t>
      </w:r>
      <w:r w:rsidRPr="009D060C">
        <w:rPr>
          <w:rFonts w:ascii="Arial" w:hAnsi="Arial" w:cs="Arial"/>
        </w:rPr>
        <w:t>and/or pharmaceuticals to an ACC will submit invoices to the Lead</w:t>
      </w:r>
      <w:r w:rsidR="00334340" w:rsidRPr="009D060C">
        <w:rPr>
          <w:rFonts w:ascii="Arial" w:hAnsi="Arial" w:cs="Arial"/>
        </w:rPr>
        <w:t xml:space="preserve"> </w:t>
      </w:r>
      <w:r w:rsidRPr="009D060C">
        <w:rPr>
          <w:rFonts w:ascii="Arial" w:hAnsi="Arial" w:cs="Arial"/>
        </w:rPr>
        <w:t>Hospital/Agency who was</w:t>
      </w:r>
      <w:r w:rsidR="009D060C">
        <w:rPr>
          <w:rFonts w:ascii="Arial" w:hAnsi="Arial" w:cs="Arial"/>
        </w:rPr>
        <w:t xml:space="preserve"> </w:t>
      </w:r>
      <w:r w:rsidRPr="009D060C">
        <w:rPr>
          <w:rFonts w:ascii="Arial" w:hAnsi="Arial" w:cs="Arial"/>
        </w:rPr>
        <w:t>responsible for operating the ACC.</w:t>
      </w:r>
      <w:r w:rsidR="000C1198" w:rsidRPr="009D060C">
        <w:rPr>
          <w:rFonts w:ascii="Arial" w:hAnsi="Arial" w:cs="Arial"/>
        </w:rPr>
        <w:br/>
      </w:r>
    </w:p>
    <w:p w:rsidR="00F212A6" w:rsidRDefault="00F212A6" w:rsidP="002D4D9C">
      <w:pPr>
        <w:autoSpaceDE w:val="0"/>
        <w:autoSpaceDN w:val="0"/>
        <w:adjustRightInd w:val="0"/>
        <w:ind w:left="1800"/>
        <w:rPr>
          <w:rFonts w:ascii="Arial" w:hAnsi="Arial" w:cs="Arial"/>
        </w:rPr>
      </w:pPr>
      <w:r>
        <w:rPr>
          <w:rFonts w:ascii="Arial" w:hAnsi="Arial" w:cs="Arial"/>
        </w:rPr>
        <w:t xml:space="preserve">The </w:t>
      </w:r>
      <w:smartTag w:uri="urn:schemas-microsoft-com:office:smarttags" w:element="PlaceName">
        <w:r>
          <w:rPr>
            <w:rFonts w:ascii="Arial" w:hAnsi="Arial" w:cs="Arial"/>
          </w:rPr>
          <w:t>Lead</w:t>
        </w:r>
      </w:smartTag>
      <w:r>
        <w:rPr>
          <w:rFonts w:ascii="Arial" w:hAnsi="Arial" w:cs="Arial"/>
        </w:rPr>
        <w:t xml:space="preserve"> </w:t>
      </w:r>
      <w:r w:rsidR="00854BEB">
        <w:rPr>
          <w:rFonts w:ascii="Arial" w:hAnsi="Arial" w:cs="Arial"/>
        </w:rPr>
        <w:t>Facility/</w:t>
      </w:r>
      <w:r>
        <w:rPr>
          <w:rFonts w:ascii="Arial" w:hAnsi="Arial" w:cs="Arial"/>
        </w:rPr>
        <w:t>Hospital, directly or via the jurisdictional Emergency</w:t>
      </w:r>
      <w:r w:rsidR="002D4D9C">
        <w:rPr>
          <w:rFonts w:ascii="Arial" w:hAnsi="Arial" w:cs="Arial"/>
        </w:rPr>
        <w:t xml:space="preserve"> </w:t>
      </w:r>
      <w:r>
        <w:rPr>
          <w:rFonts w:ascii="Arial" w:hAnsi="Arial" w:cs="Arial"/>
        </w:rPr>
        <w:t>Operations</w:t>
      </w:r>
      <w:r w:rsidR="009D060C">
        <w:rPr>
          <w:rFonts w:ascii="Arial" w:hAnsi="Arial" w:cs="Arial"/>
        </w:rPr>
        <w:t xml:space="preserve"> </w:t>
      </w:r>
      <w:r>
        <w:rPr>
          <w:rFonts w:ascii="Arial" w:hAnsi="Arial" w:cs="Arial"/>
        </w:rPr>
        <w:t>Center, will be responsible for tracking and</w:t>
      </w:r>
      <w:r w:rsidR="009D060C">
        <w:rPr>
          <w:rFonts w:ascii="Arial" w:hAnsi="Arial" w:cs="Arial"/>
        </w:rPr>
        <w:t xml:space="preserve"> </w:t>
      </w:r>
      <w:r>
        <w:rPr>
          <w:rFonts w:ascii="Arial" w:hAnsi="Arial" w:cs="Arial"/>
        </w:rPr>
        <w:t>documenting its expenses related</w:t>
      </w:r>
      <w:r w:rsidR="00334340">
        <w:rPr>
          <w:rFonts w:ascii="Arial" w:hAnsi="Arial" w:cs="Arial"/>
        </w:rPr>
        <w:t xml:space="preserve"> </w:t>
      </w:r>
      <w:r>
        <w:rPr>
          <w:rFonts w:ascii="Arial" w:hAnsi="Arial" w:cs="Arial"/>
        </w:rPr>
        <w:t>to operating an ACC, including but not limited to, expenses related to</w:t>
      </w:r>
      <w:r w:rsidR="00334340">
        <w:rPr>
          <w:rFonts w:ascii="Arial" w:hAnsi="Arial" w:cs="Arial"/>
        </w:rPr>
        <w:t xml:space="preserve"> </w:t>
      </w:r>
      <w:r>
        <w:rPr>
          <w:rFonts w:ascii="Arial" w:hAnsi="Arial" w:cs="Arial"/>
        </w:rPr>
        <w:t>additional staff, supplies, equipment and pharmaceuticals used at the ACC.</w:t>
      </w:r>
      <w:r w:rsidR="000C1198">
        <w:rPr>
          <w:rFonts w:ascii="Arial" w:hAnsi="Arial" w:cs="Arial"/>
        </w:rPr>
        <w:br/>
      </w:r>
    </w:p>
    <w:p w:rsidR="00F212A6" w:rsidRDefault="00F212A6" w:rsidP="002D4D9C">
      <w:pPr>
        <w:autoSpaceDE w:val="0"/>
        <w:autoSpaceDN w:val="0"/>
        <w:adjustRightInd w:val="0"/>
        <w:ind w:left="1800"/>
        <w:rPr>
          <w:rFonts w:ascii="Arial" w:hAnsi="Arial" w:cs="Arial"/>
        </w:rPr>
      </w:pPr>
      <w:r>
        <w:rPr>
          <w:rFonts w:ascii="Arial" w:hAnsi="Arial" w:cs="Arial"/>
        </w:rPr>
        <w:t xml:space="preserve">The </w:t>
      </w:r>
      <w:smartTag w:uri="urn:schemas-microsoft-com:office:smarttags" w:element="PlaceName">
        <w:r>
          <w:rPr>
            <w:rFonts w:ascii="Arial" w:hAnsi="Arial" w:cs="Arial"/>
          </w:rPr>
          <w:t>Lead</w:t>
        </w:r>
      </w:smartTag>
      <w:r>
        <w:rPr>
          <w:rFonts w:ascii="Arial" w:hAnsi="Arial" w:cs="Arial"/>
        </w:rPr>
        <w:t xml:space="preserve"> </w:t>
      </w:r>
      <w:r w:rsidR="00854BEB">
        <w:rPr>
          <w:rFonts w:ascii="Arial" w:hAnsi="Arial" w:cs="Arial"/>
        </w:rPr>
        <w:t xml:space="preserve">Facility or Home Health Agency, </w:t>
      </w:r>
      <w:r>
        <w:rPr>
          <w:rFonts w:ascii="Arial" w:hAnsi="Arial" w:cs="Arial"/>
        </w:rPr>
        <w:t>directly or via the jurisdictional Emergency Management</w:t>
      </w:r>
      <w:r w:rsidR="002D4D9C">
        <w:rPr>
          <w:rFonts w:ascii="Arial" w:hAnsi="Arial" w:cs="Arial"/>
        </w:rPr>
        <w:t xml:space="preserve"> </w:t>
      </w:r>
      <w:r>
        <w:rPr>
          <w:rFonts w:ascii="Arial" w:hAnsi="Arial" w:cs="Arial"/>
        </w:rPr>
        <w:t>Agency, will be responsible for submitting all invoices and claims for services</w:t>
      </w:r>
      <w:r w:rsidR="00334340">
        <w:rPr>
          <w:rFonts w:ascii="Arial" w:hAnsi="Arial" w:cs="Arial"/>
        </w:rPr>
        <w:t xml:space="preserve"> </w:t>
      </w:r>
      <w:r>
        <w:rPr>
          <w:rFonts w:ascii="Arial" w:hAnsi="Arial" w:cs="Arial"/>
        </w:rPr>
        <w:t xml:space="preserve">provided at an ACC to third party payers, CMS, private </w:t>
      </w:r>
      <w:r>
        <w:rPr>
          <w:rFonts w:ascii="Arial" w:hAnsi="Arial" w:cs="Arial"/>
        </w:rPr>
        <w:lastRenderedPageBreak/>
        <w:t>insurance companies,</w:t>
      </w:r>
      <w:r w:rsidR="00334340">
        <w:rPr>
          <w:rFonts w:ascii="Arial" w:hAnsi="Arial" w:cs="Arial"/>
        </w:rPr>
        <w:t xml:space="preserve"> </w:t>
      </w:r>
      <w:r>
        <w:rPr>
          <w:rFonts w:ascii="Arial" w:hAnsi="Arial" w:cs="Arial"/>
        </w:rPr>
        <w:t>and the county or state (for FEMA reimbursement) within 120 days of the last</w:t>
      </w:r>
      <w:r w:rsidR="00334340">
        <w:rPr>
          <w:rFonts w:ascii="Arial" w:hAnsi="Arial" w:cs="Arial"/>
        </w:rPr>
        <w:t xml:space="preserve"> </w:t>
      </w:r>
      <w:r>
        <w:rPr>
          <w:rFonts w:ascii="Arial" w:hAnsi="Arial" w:cs="Arial"/>
        </w:rPr>
        <w:t>day of operating an ACC and will use its best efforts to collect such funds. All</w:t>
      </w:r>
      <w:r w:rsidR="00334340">
        <w:rPr>
          <w:rFonts w:ascii="Arial" w:hAnsi="Arial" w:cs="Arial"/>
        </w:rPr>
        <w:t xml:space="preserve"> </w:t>
      </w:r>
      <w:r>
        <w:rPr>
          <w:rFonts w:ascii="Arial" w:hAnsi="Arial" w:cs="Arial"/>
        </w:rPr>
        <w:t>claims submitted to third party payers will be based on the level of care</w:t>
      </w:r>
      <w:r w:rsidR="00334340">
        <w:rPr>
          <w:rFonts w:ascii="Arial" w:hAnsi="Arial" w:cs="Arial"/>
        </w:rPr>
        <w:t xml:space="preserve"> </w:t>
      </w:r>
      <w:r>
        <w:rPr>
          <w:rFonts w:ascii="Arial" w:hAnsi="Arial" w:cs="Arial"/>
        </w:rPr>
        <w:t>provided at the ACC as appropriate. When reimbursement is obtained from all</w:t>
      </w:r>
      <w:r w:rsidR="00334340">
        <w:rPr>
          <w:rFonts w:ascii="Arial" w:hAnsi="Arial" w:cs="Arial"/>
        </w:rPr>
        <w:t xml:space="preserve"> </w:t>
      </w:r>
      <w:r w:rsidR="002D4D9C">
        <w:rPr>
          <w:rFonts w:ascii="Arial" w:hAnsi="Arial" w:cs="Arial"/>
        </w:rPr>
        <w:t>third-party</w:t>
      </w:r>
      <w:r>
        <w:rPr>
          <w:rFonts w:ascii="Arial" w:hAnsi="Arial" w:cs="Arial"/>
        </w:rPr>
        <w:t xml:space="preserve"> payers, including FEMA, the Lead </w:t>
      </w:r>
      <w:r w:rsidR="00854BEB">
        <w:rPr>
          <w:rFonts w:ascii="Arial" w:hAnsi="Arial" w:cs="Arial"/>
        </w:rPr>
        <w:t>Facility or Home Health Agency</w:t>
      </w:r>
      <w:r>
        <w:rPr>
          <w:rFonts w:ascii="Arial" w:hAnsi="Arial" w:cs="Arial"/>
        </w:rPr>
        <w:t>, directly or via the</w:t>
      </w:r>
      <w:r w:rsidR="00334340">
        <w:rPr>
          <w:rFonts w:ascii="Arial" w:hAnsi="Arial" w:cs="Arial"/>
        </w:rPr>
        <w:t xml:space="preserve"> </w:t>
      </w:r>
      <w:r>
        <w:rPr>
          <w:rFonts w:ascii="Arial" w:hAnsi="Arial" w:cs="Arial"/>
        </w:rPr>
        <w:t>jurisdictional Emergency Management Agency, will be responsible for meeting</w:t>
      </w:r>
      <w:r w:rsidR="00334340">
        <w:rPr>
          <w:rFonts w:ascii="Arial" w:hAnsi="Arial" w:cs="Arial"/>
        </w:rPr>
        <w:t xml:space="preserve"> </w:t>
      </w:r>
      <w:r>
        <w:rPr>
          <w:rFonts w:ascii="Arial" w:hAnsi="Arial" w:cs="Arial"/>
        </w:rPr>
        <w:t>with the state or county entity designated to handle emergency reimbursement</w:t>
      </w:r>
      <w:r w:rsidR="00334340">
        <w:rPr>
          <w:rFonts w:ascii="Arial" w:hAnsi="Arial" w:cs="Arial"/>
        </w:rPr>
        <w:t xml:space="preserve"> </w:t>
      </w:r>
      <w:r>
        <w:rPr>
          <w:rFonts w:ascii="Arial" w:hAnsi="Arial" w:cs="Arial"/>
        </w:rPr>
        <w:t>requests and any Assisting Health Care Entities to negotiate in good faith</w:t>
      </w:r>
      <w:r w:rsidR="00334340">
        <w:rPr>
          <w:rFonts w:ascii="Arial" w:hAnsi="Arial" w:cs="Arial"/>
        </w:rPr>
        <w:t xml:space="preserve"> </w:t>
      </w:r>
      <w:r>
        <w:rPr>
          <w:rFonts w:ascii="Arial" w:hAnsi="Arial" w:cs="Arial"/>
        </w:rPr>
        <w:t>regarding percentages of reimbursement to be allocated among the Lead</w:t>
      </w:r>
      <w:r w:rsidR="00334340">
        <w:rPr>
          <w:rFonts w:ascii="Arial" w:hAnsi="Arial" w:cs="Arial"/>
        </w:rPr>
        <w:t xml:space="preserve"> </w:t>
      </w:r>
      <w:r w:rsidR="00854BEB">
        <w:rPr>
          <w:rFonts w:ascii="Arial" w:hAnsi="Arial" w:cs="Arial"/>
        </w:rPr>
        <w:t>Facility/</w:t>
      </w:r>
      <w:r>
        <w:rPr>
          <w:rFonts w:ascii="Arial" w:hAnsi="Arial" w:cs="Arial"/>
        </w:rPr>
        <w:t>Hospital and Assisting Health Care Entities. Such allocation shall be</w:t>
      </w:r>
      <w:r w:rsidR="00334340">
        <w:rPr>
          <w:rFonts w:ascii="Arial" w:hAnsi="Arial" w:cs="Arial"/>
        </w:rPr>
        <w:t xml:space="preserve"> </w:t>
      </w:r>
      <w:r>
        <w:rPr>
          <w:rFonts w:ascii="Arial" w:hAnsi="Arial" w:cs="Arial"/>
        </w:rPr>
        <w:t>determined based upon reasonableness of expenses and compensation</w:t>
      </w:r>
      <w:r w:rsidR="00334340">
        <w:rPr>
          <w:rFonts w:ascii="Arial" w:hAnsi="Arial" w:cs="Arial"/>
        </w:rPr>
        <w:t xml:space="preserve"> </w:t>
      </w:r>
      <w:r>
        <w:rPr>
          <w:rFonts w:ascii="Arial" w:hAnsi="Arial" w:cs="Arial"/>
        </w:rPr>
        <w:t xml:space="preserve">received from third party payers, including </w:t>
      </w:r>
      <w:r w:rsidR="00334340">
        <w:rPr>
          <w:rFonts w:ascii="Arial" w:hAnsi="Arial" w:cs="Arial"/>
        </w:rPr>
        <w:t>F</w:t>
      </w:r>
      <w:r>
        <w:rPr>
          <w:rFonts w:ascii="Arial" w:hAnsi="Arial" w:cs="Arial"/>
        </w:rPr>
        <w:t>EMA. It is the intent of the parties</w:t>
      </w:r>
      <w:r w:rsidR="00334340">
        <w:rPr>
          <w:rFonts w:ascii="Arial" w:hAnsi="Arial" w:cs="Arial"/>
        </w:rPr>
        <w:t xml:space="preserve"> </w:t>
      </w:r>
      <w:r>
        <w:rPr>
          <w:rFonts w:ascii="Arial" w:hAnsi="Arial" w:cs="Arial"/>
        </w:rPr>
        <w:t xml:space="preserve">that the Lead </w:t>
      </w:r>
      <w:r w:rsidR="00854BEB">
        <w:rPr>
          <w:rFonts w:ascii="Arial" w:hAnsi="Arial" w:cs="Arial"/>
        </w:rPr>
        <w:t>Facility/</w:t>
      </w:r>
      <w:r>
        <w:rPr>
          <w:rFonts w:ascii="Arial" w:hAnsi="Arial" w:cs="Arial"/>
        </w:rPr>
        <w:t>Hospital and the Assisting Health Care Entities shall share</w:t>
      </w:r>
      <w:r w:rsidR="00334340">
        <w:rPr>
          <w:rFonts w:ascii="Arial" w:hAnsi="Arial" w:cs="Arial"/>
        </w:rPr>
        <w:t xml:space="preserve"> </w:t>
      </w:r>
      <w:r>
        <w:rPr>
          <w:rFonts w:ascii="Arial" w:hAnsi="Arial" w:cs="Arial"/>
        </w:rPr>
        <w:t xml:space="preserve">proportionally in losses related to </w:t>
      </w:r>
      <w:r w:rsidR="00334340">
        <w:rPr>
          <w:rFonts w:ascii="Arial" w:hAnsi="Arial" w:cs="Arial"/>
        </w:rPr>
        <w:t>u</w:t>
      </w:r>
      <w:r>
        <w:rPr>
          <w:rFonts w:ascii="Arial" w:hAnsi="Arial" w:cs="Arial"/>
        </w:rPr>
        <w:t>ncompensated care (e.g., if the Lead</w:t>
      </w:r>
      <w:r w:rsidR="00334340">
        <w:rPr>
          <w:rFonts w:ascii="Arial" w:hAnsi="Arial" w:cs="Arial"/>
        </w:rPr>
        <w:t xml:space="preserve"> </w:t>
      </w:r>
      <w:r w:rsidR="00854BEB">
        <w:rPr>
          <w:rFonts w:ascii="Arial" w:hAnsi="Arial" w:cs="Arial"/>
        </w:rPr>
        <w:t>Facility/</w:t>
      </w:r>
      <w:r>
        <w:rPr>
          <w:rFonts w:ascii="Arial" w:hAnsi="Arial" w:cs="Arial"/>
        </w:rPr>
        <w:t>Hospital is compensated for 80% of its reasonable expenses, then the</w:t>
      </w:r>
      <w:r w:rsidR="00334340">
        <w:rPr>
          <w:rFonts w:ascii="Arial" w:hAnsi="Arial" w:cs="Arial"/>
        </w:rPr>
        <w:t xml:space="preserve"> </w:t>
      </w:r>
      <w:r>
        <w:rPr>
          <w:rFonts w:ascii="Arial" w:hAnsi="Arial" w:cs="Arial"/>
        </w:rPr>
        <w:t>Assisting Health Care Entity will also be compensated for 80% of its</w:t>
      </w:r>
      <w:r w:rsidR="00334340">
        <w:rPr>
          <w:rFonts w:ascii="Arial" w:hAnsi="Arial" w:cs="Arial"/>
        </w:rPr>
        <w:t xml:space="preserve"> </w:t>
      </w:r>
      <w:r>
        <w:rPr>
          <w:rFonts w:ascii="Arial" w:hAnsi="Arial" w:cs="Arial"/>
        </w:rPr>
        <w:t>reasonable expenses). If a portion of third party payments received by the</w:t>
      </w:r>
      <w:r w:rsidR="00334340">
        <w:rPr>
          <w:rFonts w:ascii="Arial" w:hAnsi="Arial" w:cs="Arial"/>
        </w:rPr>
        <w:t xml:space="preserve"> </w:t>
      </w:r>
      <w:r>
        <w:rPr>
          <w:rFonts w:ascii="Arial" w:hAnsi="Arial" w:cs="Arial"/>
        </w:rPr>
        <w:t>Lead Hospital are necessary to proportionately compensate the Assisting</w:t>
      </w:r>
      <w:r w:rsidR="00334340">
        <w:rPr>
          <w:rFonts w:ascii="Arial" w:hAnsi="Arial" w:cs="Arial"/>
        </w:rPr>
        <w:t xml:space="preserve"> </w:t>
      </w:r>
      <w:r>
        <w:rPr>
          <w:rFonts w:ascii="Arial" w:hAnsi="Arial" w:cs="Arial"/>
        </w:rPr>
        <w:t>Health Care Entity(ies), such funds will be transferred to the recipient Assisting</w:t>
      </w:r>
      <w:r w:rsidR="00334340">
        <w:rPr>
          <w:rFonts w:ascii="Arial" w:hAnsi="Arial" w:cs="Arial"/>
        </w:rPr>
        <w:t xml:space="preserve"> </w:t>
      </w:r>
      <w:r>
        <w:rPr>
          <w:rFonts w:ascii="Arial" w:hAnsi="Arial" w:cs="Arial"/>
        </w:rPr>
        <w:t>Health Care Entity within 120 days of determination of allocation of</w:t>
      </w:r>
      <w:r w:rsidR="00334340">
        <w:rPr>
          <w:rFonts w:ascii="Arial" w:hAnsi="Arial" w:cs="Arial"/>
        </w:rPr>
        <w:t xml:space="preserve"> </w:t>
      </w:r>
      <w:r>
        <w:rPr>
          <w:rFonts w:ascii="Arial" w:hAnsi="Arial" w:cs="Arial"/>
        </w:rPr>
        <w:t>reimbursement.</w:t>
      </w:r>
    </w:p>
    <w:p w:rsidR="00334340" w:rsidRDefault="00334340" w:rsidP="00F212A6">
      <w:pPr>
        <w:autoSpaceDE w:val="0"/>
        <w:autoSpaceDN w:val="0"/>
        <w:adjustRightInd w:val="0"/>
        <w:rPr>
          <w:rFonts w:ascii="Arial" w:hAnsi="Arial" w:cs="Arial"/>
          <w:b/>
          <w:bCs/>
        </w:rPr>
      </w:pPr>
    </w:p>
    <w:p w:rsidR="00F212A6" w:rsidRDefault="009D060C" w:rsidP="002A40F5">
      <w:pPr>
        <w:autoSpaceDE w:val="0"/>
        <w:autoSpaceDN w:val="0"/>
        <w:adjustRightInd w:val="0"/>
        <w:ind w:firstLine="720"/>
        <w:rPr>
          <w:rFonts w:ascii="Arial" w:hAnsi="Arial" w:cs="Arial"/>
          <w:b/>
          <w:bCs/>
        </w:rPr>
      </w:pPr>
      <w:r>
        <w:rPr>
          <w:rFonts w:ascii="Arial" w:hAnsi="Arial" w:cs="Arial"/>
          <w:b/>
          <w:bCs/>
        </w:rPr>
        <w:t>E</w:t>
      </w:r>
      <w:r w:rsidR="00F212A6">
        <w:rPr>
          <w:rFonts w:ascii="Arial" w:hAnsi="Arial" w:cs="Arial"/>
          <w:b/>
          <w:bCs/>
        </w:rPr>
        <w:t>. OCCUPATIONAL SAFETY AND HEALTH</w:t>
      </w:r>
    </w:p>
    <w:p w:rsidR="00334340" w:rsidRDefault="00334340" w:rsidP="00F212A6">
      <w:pPr>
        <w:autoSpaceDE w:val="0"/>
        <w:autoSpaceDN w:val="0"/>
        <w:adjustRightInd w:val="0"/>
        <w:rPr>
          <w:rFonts w:ascii="Arial" w:hAnsi="Arial" w:cs="Arial"/>
        </w:rPr>
      </w:pPr>
    </w:p>
    <w:p w:rsidR="00F212A6" w:rsidRDefault="00F212A6" w:rsidP="00F212A6">
      <w:pPr>
        <w:autoSpaceDE w:val="0"/>
        <w:autoSpaceDN w:val="0"/>
        <w:adjustRightInd w:val="0"/>
        <w:rPr>
          <w:rFonts w:ascii="Arial" w:hAnsi="Arial" w:cs="Arial"/>
        </w:rPr>
      </w:pPr>
      <w:r>
        <w:rPr>
          <w:rFonts w:ascii="Arial" w:hAnsi="Arial" w:cs="Arial"/>
        </w:rPr>
        <w:t xml:space="preserve">Affected </w:t>
      </w:r>
      <w:r w:rsidR="00854BEB">
        <w:rPr>
          <w:rFonts w:ascii="Arial" w:hAnsi="Arial" w:cs="Arial"/>
        </w:rPr>
        <w:t>Facilities or Home Health Agencies</w:t>
      </w:r>
      <w:r>
        <w:rPr>
          <w:rFonts w:ascii="Arial" w:hAnsi="Arial" w:cs="Arial"/>
        </w:rPr>
        <w:t xml:space="preserve"> and </w:t>
      </w:r>
      <w:smartTag w:uri="urn:schemas-microsoft-com:office:smarttags" w:element="PlaceName">
        <w:r>
          <w:rPr>
            <w:rFonts w:ascii="Arial" w:hAnsi="Arial" w:cs="Arial"/>
          </w:rPr>
          <w:t>Lead</w:t>
        </w:r>
      </w:smartTag>
      <w:r>
        <w:rPr>
          <w:rFonts w:ascii="Arial" w:hAnsi="Arial" w:cs="Arial"/>
        </w:rPr>
        <w:t xml:space="preserve"> </w:t>
      </w:r>
      <w:r w:rsidR="00854BEB">
        <w:rPr>
          <w:rFonts w:ascii="Arial" w:hAnsi="Arial" w:cs="Arial"/>
        </w:rPr>
        <w:t>Facilities/</w:t>
      </w:r>
      <w:r>
        <w:rPr>
          <w:rFonts w:ascii="Arial" w:hAnsi="Arial" w:cs="Arial"/>
        </w:rPr>
        <w:t>Hospitals will provide appropriate Personal</w:t>
      </w:r>
      <w:r w:rsidR="00854BEB">
        <w:rPr>
          <w:rFonts w:ascii="Arial" w:hAnsi="Arial" w:cs="Arial"/>
        </w:rPr>
        <w:t xml:space="preserve"> </w:t>
      </w:r>
      <w:r>
        <w:rPr>
          <w:rFonts w:ascii="Arial" w:hAnsi="Arial" w:cs="Arial"/>
        </w:rPr>
        <w:t>Protective Equipment (PPE) and decontamination equipment as available and in</w:t>
      </w:r>
      <w:r w:rsidR="00334340">
        <w:rPr>
          <w:rFonts w:ascii="Arial" w:hAnsi="Arial" w:cs="Arial"/>
        </w:rPr>
        <w:t xml:space="preserve"> </w:t>
      </w:r>
      <w:r>
        <w:rPr>
          <w:rFonts w:ascii="Arial" w:hAnsi="Arial" w:cs="Arial"/>
        </w:rPr>
        <w:t>compliance with the Occupational Safety and Health Agency, or state OSHA if</w:t>
      </w:r>
      <w:r w:rsidR="00334340">
        <w:rPr>
          <w:rFonts w:ascii="Arial" w:hAnsi="Arial" w:cs="Arial"/>
        </w:rPr>
        <w:t xml:space="preserve"> </w:t>
      </w:r>
      <w:r>
        <w:rPr>
          <w:rFonts w:ascii="Arial" w:hAnsi="Arial" w:cs="Arial"/>
        </w:rPr>
        <w:t>appropriate guidelines and may refer to OSHA’s “Best Practices for First</w:t>
      </w:r>
      <w:r w:rsidR="00854BEB">
        <w:rPr>
          <w:rFonts w:ascii="Arial" w:hAnsi="Arial" w:cs="Arial"/>
        </w:rPr>
        <w:t xml:space="preserve"> </w:t>
      </w:r>
      <w:r>
        <w:rPr>
          <w:rFonts w:ascii="Arial" w:hAnsi="Arial" w:cs="Arial"/>
        </w:rPr>
        <w:t>Responders” as needed.</w:t>
      </w:r>
    </w:p>
    <w:p w:rsidR="00334340" w:rsidRDefault="00334340" w:rsidP="00F212A6">
      <w:pPr>
        <w:autoSpaceDE w:val="0"/>
        <w:autoSpaceDN w:val="0"/>
        <w:adjustRightInd w:val="0"/>
        <w:rPr>
          <w:rFonts w:ascii="Arial" w:hAnsi="Arial" w:cs="Arial"/>
          <w:b/>
          <w:bCs/>
        </w:rPr>
      </w:pPr>
    </w:p>
    <w:p w:rsidR="00F212A6" w:rsidRDefault="009D060C" w:rsidP="002A40F5">
      <w:pPr>
        <w:autoSpaceDE w:val="0"/>
        <w:autoSpaceDN w:val="0"/>
        <w:adjustRightInd w:val="0"/>
        <w:ind w:firstLine="720"/>
        <w:rPr>
          <w:rFonts w:ascii="Arial" w:hAnsi="Arial" w:cs="Arial"/>
          <w:b/>
          <w:bCs/>
        </w:rPr>
      </w:pPr>
      <w:r>
        <w:rPr>
          <w:rFonts w:ascii="Arial" w:hAnsi="Arial" w:cs="Arial"/>
          <w:b/>
          <w:bCs/>
        </w:rPr>
        <w:t>F</w:t>
      </w:r>
      <w:r w:rsidR="00F212A6">
        <w:rPr>
          <w:rFonts w:ascii="Arial" w:hAnsi="Arial" w:cs="Arial"/>
          <w:b/>
          <w:bCs/>
        </w:rPr>
        <w:t xml:space="preserve">. STATE AND </w:t>
      </w:r>
      <w:smartTag w:uri="urn:schemas-microsoft-com:office:smarttags" w:element="place">
        <w:smartTag w:uri="urn:schemas-microsoft-com:office:smarttags" w:element="PlaceType">
          <w:r w:rsidR="00F212A6">
            <w:rPr>
              <w:rFonts w:ascii="Arial" w:hAnsi="Arial" w:cs="Arial"/>
              <w:b/>
              <w:bCs/>
            </w:rPr>
            <w:t>COUNTY</w:t>
          </w:r>
        </w:smartTag>
        <w:r w:rsidR="00F212A6">
          <w:rPr>
            <w:rFonts w:ascii="Arial" w:hAnsi="Arial" w:cs="Arial"/>
            <w:b/>
            <w:bCs/>
          </w:rPr>
          <w:t xml:space="preserve"> </w:t>
        </w:r>
        <w:smartTag w:uri="urn:schemas-microsoft-com:office:smarttags" w:element="PlaceName">
          <w:r w:rsidR="00F212A6">
            <w:rPr>
              <w:rFonts w:ascii="Arial" w:hAnsi="Arial" w:cs="Arial"/>
              <w:b/>
              <w:bCs/>
            </w:rPr>
            <w:t>CONTROL</w:t>
          </w:r>
        </w:smartTag>
      </w:smartTag>
    </w:p>
    <w:p w:rsidR="00334340" w:rsidRDefault="00334340" w:rsidP="00F212A6">
      <w:pPr>
        <w:autoSpaceDE w:val="0"/>
        <w:autoSpaceDN w:val="0"/>
        <w:adjustRightInd w:val="0"/>
        <w:rPr>
          <w:rFonts w:ascii="Arial" w:hAnsi="Arial" w:cs="Arial"/>
        </w:rPr>
      </w:pPr>
    </w:p>
    <w:p w:rsidR="00F212A6" w:rsidRDefault="00F212A6" w:rsidP="00F212A6">
      <w:pPr>
        <w:autoSpaceDE w:val="0"/>
        <w:autoSpaceDN w:val="0"/>
        <w:adjustRightInd w:val="0"/>
        <w:rPr>
          <w:rFonts w:ascii="Arial" w:hAnsi="Arial" w:cs="Arial"/>
        </w:rPr>
      </w:pPr>
      <w:r>
        <w:rPr>
          <w:rFonts w:ascii="Arial" w:hAnsi="Arial" w:cs="Arial"/>
        </w:rPr>
        <w:t xml:space="preserve">When operating an ACC, the </w:t>
      </w:r>
      <w:smartTag w:uri="urn:schemas-microsoft-com:office:smarttags" w:element="PlaceName">
        <w:r>
          <w:rPr>
            <w:rFonts w:ascii="Arial" w:hAnsi="Arial" w:cs="Arial"/>
          </w:rPr>
          <w:t>Lead</w:t>
        </w:r>
      </w:smartTag>
      <w:r>
        <w:rPr>
          <w:rFonts w:ascii="Arial" w:hAnsi="Arial" w:cs="Arial"/>
        </w:rPr>
        <w:t xml:space="preserve"> </w:t>
      </w:r>
      <w:r w:rsidR="00854BEB">
        <w:rPr>
          <w:rFonts w:ascii="Arial" w:hAnsi="Arial" w:cs="Arial"/>
        </w:rPr>
        <w:t>Facility/</w:t>
      </w:r>
      <w:r>
        <w:rPr>
          <w:rFonts w:ascii="Arial" w:hAnsi="Arial" w:cs="Arial"/>
        </w:rPr>
        <w:t>Hospital agrees to defer to the MEMS/Medical</w:t>
      </w:r>
      <w:r w:rsidR="00854BEB">
        <w:rPr>
          <w:rFonts w:ascii="Arial" w:hAnsi="Arial" w:cs="Arial"/>
        </w:rPr>
        <w:t xml:space="preserve"> </w:t>
      </w:r>
      <w:r>
        <w:rPr>
          <w:rFonts w:ascii="Arial" w:hAnsi="Arial" w:cs="Arial"/>
        </w:rPr>
        <w:t>Surge plan, to include supporting documents, in the community/region where the</w:t>
      </w:r>
      <w:r w:rsidR="00854BEB">
        <w:rPr>
          <w:rFonts w:ascii="Arial" w:hAnsi="Arial" w:cs="Arial"/>
        </w:rPr>
        <w:t xml:space="preserve"> </w:t>
      </w:r>
      <w:r>
        <w:rPr>
          <w:rFonts w:ascii="Arial" w:hAnsi="Arial" w:cs="Arial"/>
        </w:rPr>
        <w:t>ACC is located, for standing orders/protocol and other instruction regarding the</w:t>
      </w:r>
      <w:r w:rsidR="00334340">
        <w:rPr>
          <w:rFonts w:ascii="Arial" w:hAnsi="Arial" w:cs="Arial"/>
        </w:rPr>
        <w:t xml:space="preserve"> </w:t>
      </w:r>
      <w:r>
        <w:rPr>
          <w:rFonts w:ascii="Arial" w:hAnsi="Arial" w:cs="Arial"/>
        </w:rPr>
        <w:t>implementation of the Medical Surge/MEMS Plan. In the absence of any predefined</w:t>
      </w:r>
      <w:r w:rsidR="00334340">
        <w:rPr>
          <w:rFonts w:ascii="Arial" w:hAnsi="Arial" w:cs="Arial"/>
        </w:rPr>
        <w:t xml:space="preserve"> </w:t>
      </w:r>
      <w:r>
        <w:rPr>
          <w:rFonts w:ascii="Arial" w:hAnsi="Arial" w:cs="Arial"/>
        </w:rPr>
        <w:t xml:space="preserve">standing orders/protocols, the </w:t>
      </w:r>
      <w:smartTag w:uri="urn:schemas-microsoft-com:office:smarttags" w:element="PlaceName">
        <w:r>
          <w:rPr>
            <w:rFonts w:ascii="Arial" w:hAnsi="Arial" w:cs="Arial"/>
          </w:rPr>
          <w:t>Lead</w:t>
        </w:r>
      </w:smartTag>
      <w:r>
        <w:rPr>
          <w:rFonts w:ascii="Arial" w:hAnsi="Arial" w:cs="Arial"/>
        </w:rPr>
        <w:t xml:space="preserve"> </w:t>
      </w:r>
      <w:r w:rsidR="00854BEB">
        <w:rPr>
          <w:rFonts w:ascii="Arial" w:hAnsi="Arial" w:cs="Arial"/>
        </w:rPr>
        <w:t>Facility/</w:t>
      </w:r>
      <w:r>
        <w:rPr>
          <w:rFonts w:ascii="Arial" w:hAnsi="Arial" w:cs="Arial"/>
        </w:rPr>
        <w:t>Hospital is responsible for</w:t>
      </w:r>
      <w:r w:rsidR="00334340">
        <w:rPr>
          <w:rFonts w:ascii="Arial" w:hAnsi="Arial" w:cs="Arial"/>
        </w:rPr>
        <w:t xml:space="preserve"> </w:t>
      </w:r>
      <w:r>
        <w:rPr>
          <w:rFonts w:ascii="Arial" w:hAnsi="Arial" w:cs="Arial"/>
        </w:rPr>
        <w:t>establishing medical care protocols that will be implemented at the ACC.</w:t>
      </w:r>
    </w:p>
    <w:p w:rsidR="008B4637" w:rsidRDefault="008B4637" w:rsidP="00F212A6">
      <w:pPr>
        <w:autoSpaceDE w:val="0"/>
        <w:autoSpaceDN w:val="0"/>
        <w:adjustRightInd w:val="0"/>
        <w:rPr>
          <w:rFonts w:ascii="Arial" w:hAnsi="Arial" w:cs="Arial"/>
        </w:rPr>
      </w:pPr>
    </w:p>
    <w:p w:rsidR="00334340" w:rsidRDefault="00334340" w:rsidP="00F212A6">
      <w:pPr>
        <w:autoSpaceDE w:val="0"/>
        <w:autoSpaceDN w:val="0"/>
        <w:adjustRightInd w:val="0"/>
        <w:rPr>
          <w:rFonts w:ascii="Arial" w:hAnsi="Arial" w:cs="Arial"/>
          <w:b/>
          <w:bCs/>
        </w:rPr>
      </w:pPr>
    </w:p>
    <w:p w:rsidR="00F212A6" w:rsidRDefault="009D060C" w:rsidP="002A40F5">
      <w:pPr>
        <w:autoSpaceDE w:val="0"/>
        <w:autoSpaceDN w:val="0"/>
        <w:adjustRightInd w:val="0"/>
        <w:ind w:firstLine="720"/>
        <w:rPr>
          <w:rFonts w:ascii="Arial" w:hAnsi="Arial" w:cs="Arial"/>
          <w:b/>
          <w:bCs/>
        </w:rPr>
      </w:pPr>
      <w:r>
        <w:rPr>
          <w:rFonts w:ascii="Arial" w:hAnsi="Arial" w:cs="Arial"/>
          <w:b/>
          <w:bCs/>
        </w:rPr>
        <w:lastRenderedPageBreak/>
        <w:t>G</w:t>
      </w:r>
      <w:r w:rsidR="00F212A6">
        <w:rPr>
          <w:rFonts w:ascii="Arial" w:hAnsi="Arial" w:cs="Arial"/>
          <w:b/>
          <w:bCs/>
        </w:rPr>
        <w:t>. INSUFFICIENT RESOURCES</w:t>
      </w:r>
    </w:p>
    <w:p w:rsidR="00334340" w:rsidRDefault="00334340" w:rsidP="00F212A6">
      <w:pPr>
        <w:autoSpaceDE w:val="0"/>
        <w:autoSpaceDN w:val="0"/>
        <w:adjustRightInd w:val="0"/>
        <w:rPr>
          <w:rFonts w:ascii="Arial" w:hAnsi="Arial" w:cs="Arial"/>
        </w:rPr>
      </w:pPr>
    </w:p>
    <w:p w:rsidR="00F212A6" w:rsidRDefault="00F212A6" w:rsidP="00F212A6">
      <w:pPr>
        <w:autoSpaceDE w:val="0"/>
        <w:autoSpaceDN w:val="0"/>
        <w:adjustRightInd w:val="0"/>
        <w:rPr>
          <w:rFonts w:ascii="Arial" w:hAnsi="Arial" w:cs="Arial"/>
        </w:rPr>
      </w:pPr>
      <w:r>
        <w:rPr>
          <w:rFonts w:ascii="Arial" w:hAnsi="Arial" w:cs="Arial"/>
        </w:rPr>
        <w:t xml:space="preserve">If requested to provide support by an </w:t>
      </w:r>
      <w:smartTag w:uri="urn:schemas-microsoft-com:office:smarttags" w:element="PlaceName">
        <w:r>
          <w:rPr>
            <w:rFonts w:ascii="Arial" w:hAnsi="Arial" w:cs="Arial"/>
          </w:rPr>
          <w:t>Affected</w:t>
        </w:r>
      </w:smartTag>
      <w:r>
        <w:rPr>
          <w:rFonts w:ascii="Arial" w:hAnsi="Arial" w:cs="Arial"/>
        </w:rPr>
        <w:t xml:space="preserve"> </w:t>
      </w:r>
      <w:r w:rsidR="00854BEB">
        <w:rPr>
          <w:rFonts w:ascii="Arial" w:hAnsi="Arial" w:cs="Arial"/>
        </w:rPr>
        <w:t xml:space="preserve">Facility or Home Health </w:t>
      </w:r>
      <w:proofErr w:type="gramStart"/>
      <w:r w:rsidR="00854BEB">
        <w:rPr>
          <w:rFonts w:ascii="Arial" w:hAnsi="Arial" w:cs="Arial"/>
        </w:rPr>
        <w:t xml:space="preserve">Agency, </w:t>
      </w:r>
      <w:r>
        <w:rPr>
          <w:rFonts w:ascii="Arial" w:hAnsi="Arial" w:cs="Arial"/>
        </w:rPr>
        <w:t xml:space="preserve"> Participating</w:t>
      </w:r>
      <w:proofErr w:type="gramEnd"/>
      <w:r>
        <w:rPr>
          <w:rFonts w:ascii="Arial" w:hAnsi="Arial" w:cs="Arial"/>
        </w:rPr>
        <w:t xml:space="preserve"> Health Care</w:t>
      </w:r>
      <w:r w:rsidR="00854BEB">
        <w:rPr>
          <w:rFonts w:ascii="Arial" w:hAnsi="Arial" w:cs="Arial"/>
        </w:rPr>
        <w:t xml:space="preserve"> </w:t>
      </w:r>
      <w:r>
        <w:rPr>
          <w:rFonts w:ascii="Arial" w:hAnsi="Arial" w:cs="Arial"/>
        </w:rPr>
        <w:t>Entities that lack the resources to send personnel, supplies, or equipment</w:t>
      </w:r>
      <w:r w:rsidR="00334340">
        <w:rPr>
          <w:rFonts w:ascii="Arial" w:hAnsi="Arial" w:cs="Arial"/>
        </w:rPr>
        <w:t xml:space="preserve"> </w:t>
      </w:r>
      <w:r>
        <w:rPr>
          <w:rFonts w:ascii="Arial" w:hAnsi="Arial" w:cs="Arial"/>
        </w:rPr>
        <w:t xml:space="preserve">because of the situation at their own facility must inform the </w:t>
      </w:r>
      <w:smartTag w:uri="urn:schemas-microsoft-com:office:smarttags" w:element="PlaceName">
        <w:r>
          <w:rPr>
            <w:rFonts w:ascii="Arial" w:hAnsi="Arial" w:cs="Arial"/>
          </w:rPr>
          <w:t>Affected</w:t>
        </w:r>
      </w:smartTag>
      <w:r>
        <w:rPr>
          <w:rFonts w:ascii="Arial" w:hAnsi="Arial" w:cs="Arial"/>
        </w:rPr>
        <w:t xml:space="preserve"> </w:t>
      </w:r>
      <w:r w:rsidR="00854BEB">
        <w:rPr>
          <w:rFonts w:ascii="Arial" w:hAnsi="Arial" w:cs="Arial"/>
        </w:rPr>
        <w:t>Facility/</w:t>
      </w:r>
      <w:r>
        <w:rPr>
          <w:rFonts w:ascii="Arial" w:hAnsi="Arial" w:cs="Arial"/>
        </w:rPr>
        <w:t>Hospital.</w:t>
      </w:r>
    </w:p>
    <w:p w:rsidR="00854BEB" w:rsidRDefault="00854BEB" w:rsidP="00F212A6">
      <w:pPr>
        <w:autoSpaceDE w:val="0"/>
        <w:autoSpaceDN w:val="0"/>
        <w:adjustRightInd w:val="0"/>
        <w:rPr>
          <w:rFonts w:ascii="Arial" w:hAnsi="Arial" w:cs="Arial"/>
        </w:rPr>
      </w:pPr>
    </w:p>
    <w:p w:rsidR="00334340" w:rsidRDefault="00334340" w:rsidP="00F212A6">
      <w:pPr>
        <w:autoSpaceDE w:val="0"/>
        <w:autoSpaceDN w:val="0"/>
        <w:adjustRightInd w:val="0"/>
        <w:rPr>
          <w:rFonts w:ascii="Arial" w:hAnsi="Arial" w:cs="Arial"/>
          <w:b/>
          <w:bCs/>
        </w:rPr>
      </w:pPr>
    </w:p>
    <w:p w:rsidR="00F212A6" w:rsidRDefault="009D060C" w:rsidP="002A40F5">
      <w:pPr>
        <w:autoSpaceDE w:val="0"/>
        <w:autoSpaceDN w:val="0"/>
        <w:adjustRightInd w:val="0"/>
        <w:ind w:firstLine="720"/>
        <w:rPr>
          <w:rFonts w:ascii="Arial" w:hAnsi="Arial" w:cs="Arial"/>
          <w:b/>
          <w:bCs/>
        </w:rPr>
      </w:pPr>
      <w:r>
        <w:rPr>
          <w:rFonts w:ascii="Arial" w:hAnsi="Arial" w:cs="Arial"/>
          <w:b/>
          <w:bCs/>
        </w:rPr>
        <w:t>H</w:t>
      </w:r>
      <w:r w:rsidR="00F212A6">
        <w:rPr>
          <w:rFonts w:ascii="Arial" w:hAnsi="Arial" w:cs="Arial"/>
          <w:b/>
          <w:bCs/>
        </w:rPr>
        <w:t>. ASSIGNMENT</w:t>
      </w:r>
    </w:p>
    <w:p w:rsidR="00334340" w:rsidRDefault="00334340" w:rsidP="00F212A6">
      <w:pPr>
        <w:autoSpaceDE w:val="0"/>
        <w:autoSpaceDN w:val="0"/>
        <w:adjustRightInd w:val="0"/>
        <w:rPr>
          <w:rFonts w:ascii="Arial" w:hAnsi="Arial" w:cs="Arial"/>
        </w:rPr>
      </w:pPr>
    </w:p>
    <w:p w:rsidR="00F212A6" w:rsidRDefault="00F212A6" w:rsidP="00F212A6">
      <w:pPr>
        <w:autoSpaceDE w:val="0"/>
        <w:autoSpaceDN w:val="0"/>
        <w:adjustRightInd w:val="0"/>
        <w:rPr>
          <w:rFonts w:ascii="Arial" w:hAnsi="Arial" w:cs="Arial"/>
        </w:rPr>
      </w:pPr>
      <w:r>
        <w:rPr>
          <w:rFonts w:ascii="Arial" w:hAnsi="Arial" w:cs="Arial"/>
        </w:rPr>
        <w:t>A Participating Health Care Entity may not assign any part of its duties,</w:t>
      </w:r>
      <w:r w:rsidR="00334340">
        <w:rPr>
          <w:rFonts w:ascii="Arial" w:hAnsi="Arial" w:cs="Arial"/>
        </w:rPr>
        <w:t xml:space="preserve"> </w:t>
      </w:r>
      <w:r>
        <w:rPr>
          <w:rFonts w:ascii="Arial" w:hAnsi="Arial" w:cs="Arial"/>
        </w:rPr>
        <w:t>obligations, or rights under this Agreement.</w:t>
      </w:r>
    </w:p>
    <w:p w:rsidR="00334340" w:rsidRDefault="00334340" w:rsidP="00F212A6">
      <w:pPr>
        <w:autoSpaceDE w:val="0"/>
        <w:autoSpaceDN w:val="0"/>
        <w:adjustRightInd w:val="0"/>
        <w:rPr>
          <w:rFonts w:ascii="Arial" w:hAnsi="Arial" w:cs="Arial"/>
          <w:b/>
          <w:bCs/>
        </w:rPr>
      </w:pPr>
    </w:p>
    <w:p w:rsidR="00F212A6" w:rsidRDefault="009D060C" w:rsidP="002A40F5">
      <w:pPr>
        <w:autoSpaceDE w:val="0"/>
        <w:autoSpaceDN w:val="0"/>
        <w:adjustRightInd w:val="0"/>
        <w:ind w:firstLine="720"/>
        <w:rPr>
          <w:rFonts w:ascii="Arial" w:hAnsi="Arial" w:cs="Arial"/>
          <w:b/>
          <w:bCs/>
        </w:rPr>
      </w:pPr>
      <w:r>
        <w:rPr>
          <w:rFonts w:ascii="Arial" w:hAnsi="Arial" w:cs="Arial"/>
          <w:b/>
          <w:bCs/>
        </w:rPr>
        <w:t>I</w:t>
      </w:r>
      <w:r w:rsidR="00F212A6">
        <w:rPr>
          <w:rFonts w:ascii="Arial" w:hAnsi="Arial" w:cs="Arial"/>
          <w:b/>
          <w:bCs/>
        </w:rPr>
        <w:t>. AUTHORITY TO SIGN</w:t>
      </w:r>
    </w:p>
    <w:p w:rsidR="00334340" w:rsidRDefault="00334340" w:rsidP="00F212A6">
      <w:pPr>
        <w:autoSpaceDE w:val="0"/>
        <w:autoSpaceDN w:val="0"/>
        <w:adjustRightInd w:val="0"/>
        <w:rPr>
          <w:rFonts w:ascii="Arial" w:hAnsi="Arial" w:cs="Arial"/>
        </w:rPr>
      </w:pPr>
    </w:p>
    <w:p w:rsidR="00F212A6" w:rsidRDefault="00F212A6" w:rsidP="00F212A6">
      <w:pPr>
        <w:autoSpaceDE w:val="0"/>
        <w:autoSpaceDN w:val="0"/>
        <w:adjustRightInd w:val="0"/>
        <w:rPr>
          <w:rFonts w:ascii="Arial" w:hAnsi="Arial" w:cs="Arial"/>
        </w:rPr>
      </w:pPr>
      <w:r>
        <w:rPr>
          <w:rFonts w:ascii="Arial" w:hAnsi="Arial" w:cs="Arial"/>
        </w:rPr>
        <w:t>Participating Health Care Entity representatives signing this Agreement attest that</w:t>
      </w:r>
      <w:r w:rsidR="00334340">
        <w:rPr>
          <w:rFonts w:ascii="Arial" w:hAnsi="Arial" w:cs="Arial"/>
        </w:rPr>
        <w:t xml:space="preserve"> </w:t>
      </w:r>
      <w:r>
        <w:rPr>
          <w:rFonts w:ascii="Arial" w:hAnsi="Arial" w:cs="Arial"/>
        </w:rPr>
        <w:t>they have the authority to sign and enter into this MOU on behalf of the</w:t>
      </w:r>
      <w:r w:rsidR="00334340">
        <w:rPr>
          <w:rFonts w:ascii="Arial" w:hAnsi="Arial" w:cs="Arial"/>
        </w:rPr>
        <w:t xml:space="preserve"> </w:t>
      </w:r>
      <w:r>
        <w:rPr>
          <w:rFonts w:ascii="Arial" w:hAnsi="Arial" w:cs="Arial"/>
        </w:rPr>
        <w:t>Participating Health Care Entity.</w:t>
      </w:r>
    </w:p>
    <w:p w:rsidR="00334340" w:rsidRDefault="00334340" w:rsidP="00F212A6">
      <w:pPr>
        <w:autoSpaceDE w:val="0"/>
        <w:autoSpaceDN w:val="0"/>
        <w:adjustRightInd w:val="0"/>
        <w:rPr>
          <w:rFonts w:ascii="Arial" w:hAnsi="Arial" w:cs="Arial"/>
          <w:b/>
          <w:bCs/>
        </w:rPr>
      </w:pPr>
    </w:p>
    <w:p w:rsidR="00F212A6" w:rsidRDefault="009D060C" w:rsidP="002A40F5">
      <w:pPr>
        <w:autoSpaceDE w:val="0"/>
        <w:autoSpaceDN w:val="0"/>
        <w:adjustRightInd w:val="0"/>
        <w:ind w:firstLine="720"/>
        <w:rPr>
          <w:rFonts w:ascii="Arial" w:hAnsi="Arial" w:cs="Arial"/>
          <w:b/>
          <w:bCs/>
        </w:rPr>
      </w:pPr>
      <w:r>
        <w:rPr>
          <w:rFonts w:ascii="Arial" w:hAnsi="Arial" w:cs="Arial"/>
          <w:b/>
          <w:bCs/>
        </w:rPr>
        <w:t>J</w:t>
      </w:r>
      <w:r w:rsidR="00F212A6">
        <w:rPr>
          <w:rFonts w:ascii="Arial" w:hAnsi="Arial" w:cs="Arial"/>
          <w:b/>
          <w:bCs/>
        </w:rPr>
        <w:t>. SEVERABILITY</w:t>
      </w:r>
    </w:p>
    <w:p w:rsidR="00334340" w:rsidRDefault="00334340" w:rsidP="00F212A6">
      <w:pPr>
        <w:autoSpaceDE w:val="0"/>
        <w:autoSpaceDN w:val="0"/>
        <w:adjustRightInd w:val="0"/>
        <w:rPr>
          <w:rFonts w:ascii="Arial" w:hAnsi="Arial" w:cs="Arial"/>
        </w:rPr>
      </w:pPr>
    </w:p>
    <w:p w:rsidR="00F212A6" w:rsidRDefault="00F212A6" w:rsidP="00F212A6">
      <w:pPr>
        <w:autoSpaceDE w:val="0"/>
        <w:autoSpaceDN w:val="0"/>
        <w:adjustRightInd w:val="0"/>
        <w:rPr>
          <w:rFonts w:ascii="Arial" w:hAnsi="Arial" w:cs="Arial"/>
        </w:rPr>
      </w:pPr>
      <w:r>
        <w:rPr>
          <w:rFonts w:ascii="Arial" w:hAnsi="Arial" w:cs="Arial"/>
        </w:rPr>
        <w:t>If any term or provision of this Agreement is determined to be illegal,</w:t>
      </w:r>
      <w:r w:rsidR="00334340">
        <w:rPr>
          <w:rFonts w:ascii="Arial" w:hAnsi="Arial" w:cs="Arial"/>
        </w:rPr>
        <w:t xml:space="preserve"> </w:t>
      </w:r>
      <w:r>
        <w:rPr>
          <w:rFonts w:ascii="Arial" w:hAnsi="Arial" w:cs="Arial"/>
        </w:rPr>
        <w:t>unenforceable, or invalid in whole or in part for any reason, such illegal,</w:t>
      </w:r>
      <w:r w:rsidR="00334340">
        <w:rPr>
          <w:rFonts w:ascii="Arial" w:hAnsi="Arial" w:cs="Arial"/>
        </w:rPr>
        <w:t xml:space="preserve"> </w:t>
      </w:r>
      <w:r>
        <w:rPr>
          <w:rFonts w:ascii="Arial" w:hAnsi="Arial" w:cs="Arial"/>
        </w:rPr>
        <w:t>unenforceable or invalid provisions or part thereof shall be stricken from this</w:t>
      </w:r>
      <w:r w:rsidR="00334340">
        <w:rPr>
          <w:rFonts w:ascii="Arial" w:hAnsi="Arial" w:cs="Arial"/>
        </w:rPr>
        <w:t xml:space="preserve"> </w:t>
      </w:r>
      <w:r>
        <w:rPr>
          <w:rFonts w:ascii="Arial" w:hAnsi="Arial" w:cs="Arial"/>
        </w:rPr>
        <w:t>Agreement, and such provision shall not affect the legality, enforceability, or</w:t>
      </w:r>
      <w:r w:rsidR="00334340">
        <w:rPr>
          <w:rFonts w:ascii="Arial" w:hAnsi="Arial" w:cs="Arial"/>
        </w:rPr>
        <w:t xml:space="preserve"> </w:t>
      </w:r>
      <w:r>
        <w:rPr>
          <w:rFonts w:ascii="Arial" w:hAnsi="Arial" w:cs="Arial"/>
        </w:rPr>
        <w:t>validity of the remainder of this Agreement. If any provision or part thereof of this</w:t>
      </w:r>
      <w:r w:rsidR="00334340">
        <w:rPr>
          <w:rFonts w:ascii="Arial" w:hAnsi="Arial" w:cs="Arial"/>
        </w:rPr>
        <w:t xml:space="preserve"> </w:t>
      </w:r>
      <w:r>
        <w:rPr>
          <w:rFonts w:ascii="Arial" w:hAnsi="Arial" w:cs="Arial"/>
        </w:rPr>
        <w:t>Agreement is stricken in accordance with the provisions of this section, then this</w:t>
      </w:r>
      <w:r w:rsidR="00334340">
        <w:rPr>
          <w:rFonts w:ascii="Arial" w:hAnsi="Arial" w:cs="Arial"/>
        </w:rPr>
        <w:t xml:space="preserve"> </w:t>
      </w:r>
      <w:r>
        <w:rPr>
          <w:rFonts w:ascii="Arial" w:hAnsi="Arial" w:cs="Arial"/>
        </w:rPr>
        <w:t>stricken provision shall be replaced, to the extent possible, with a legal,</w:t>
      </w:r>
      <w:r w:rsidR="00334340">
        <w:rPr>
          <w:rFonts w:ascii="Arial" w:hAnsi="Arial" w:cs="Arial"/>
        </w:rPr>
        <w:t xml:space="preserve"> </w:t>
      </w:r>
      <w:r>
        <w:rPr>
          <w:rFonts w:ascii="Arial" w:hAnsi="Arial" w:cs="Arial"/>
        </w:rPr>
        <w:t>enforceable, and valid provision that is as similar in tenor to the stricken provision</w:t>
      </w:r>
      <w:r w:rsidR="00334340">
        <w:rPr>
          <w:rFonts w:ascii="Arial" w:hAnsi="Arial" w:cs="Arial"/>
        </w:rPr>
        <w:t xml:space="preserve"> </w:t>
      </w:r>
      <w:r>
        <w:rPr>
          <w:rFonts w:ascii="Arial" w:hAnsi="Arial" w:cs="Arial"/>
        </w:rPr>
        <w:t>as is legally possible.</w:t>
      </w:r>
    </w:p>
    <w:p w:rsidR="00334340" w:rsidRDefault="00334340" w:rsidP="00F212A6">
      <w:pPr>
        <w:autoSpaceDE w:val="0"/>
        <w:autoSpaceDN w:val="0"/>
        <w:adjustRightInd w:val="0"/>
        <w:rPr>
          <w:rFonts w:ascii="Arial" w:hAnsi="Arial" w:cs="Arial"/>
          <w:b/>
          <w:bCs/>
        </w:rPr>
      </w:pPr>
    </w:p>
    <w:p w:rsidR="00F212A6" w:rsidRDefault="009D060C" w:rsidP="002A40F5">
      <w:pPr>
        <w:autoSpaceDE w:val="0"/>
        <w:autoSpaceDN w:val="0"/>
        <w:adjustRightInd w:val="0"/>
        <w:ind w:firstLine="720"/>
        <w:rPr>
          <w:rFonts w:ascii="Arial" w:hAnsi="Arial" w:cs="Arial"/>
          <w:b/>
          <w:bCs/>
        </w:rPr>
      </w:pPr>
      <w:r>
        <w:rPr>
          <w:rFonts w:ascii="Arial" w:hAnsi="Arial" w:cs="Arial"/>
          <w:b/>
          <w:bCs/>
        </w:rPr>
        <w:t>K</w:t>
      </w:r>
      <w:r w:rsidR="00F212A6">
        <w:rPr>
          <w:rFonts w:ascii="Arial" w:hAnsi="Arial" w:cs="Arial"/>
          <w:b/>
          <w:bCs/>
        </w:rPr>
        <w:t>. HEADINGS</w:t>
      </w:r>
    </w:p>
    <w:p w:rsidR="00334340" w:rsidRDefault="00334340" w:rsidP="00F212A6">
      <w:pPr>
        <w:autoSpaceDE w:val="0"/>
        <w:autoSpaceDN w:val="0"/>
        <w:adjustRightInd w:val="0"/>
        <w:rPr>
          <w:rFonts w:ascii="Arial" w:hAnsi="Arial" w:cs="Arial"/>
        </w:rPr>
      </w:pPr>
    </w:p>
    <w:p w:rsidR="00F212A6" w:rsidRDefault="00F212A6" w:rsidP="00F212A6">
      <w:pPr>
        <w:autoSpaceDE w:val="0"/>
        <w:autoSpaceDN w:val="0"/>
        <w:adjustRightInd w:val="0"/>
        <w:rPr>
          <w:rFonts w:ascii="Arial" w:hAnsi="Arial" w:cs="Arial"/>
        </w:rPr>
      </w:pPr>
      <w:r>
        <w:rPr>
          <w:rFonts w:ascii="Arial" w:hAnsi="Arial" w:cs="Arial"/>
        </w:rPr>
        <w:t>The headings in this Agreement are included for convenience only and shall</w:t>
      </w:r>
      <w:r w:rsidR="00334340">
        <w:rPr>
          <w:rFonts w:ascii="Arial" w:hAnsi="Arial" w:cs="Arial"/>
        </w:rPr>
        <w:t xml:space="preserve"> </w:t>
      </w:r>
      <w:r>
        <w:rPr>
          <w:rFonts w:ascii="Arial" w:hAnsi="Arial" w:cs="Arial"/>
        </w:rPr>
        <w:t>neither affect the construction or interpretation of any provision in this Agreement</w:t>
      </w:r>
      <w:r w:rsidR="00334340">
        <w:rPr>
          <w:rFonts w:ascii="Arial" w:hAnsi="Arial" w:cs="Arial"/>
        </w:rPr>
        <w:t xml:space="preserve"> </w:t>
      </w:r>
      <w:r>
        <w:rPr>
          <w:rFonts w:ascii="Arial" w:hAnsi="Arial" w:cs="Arial"/>
        </w:rPr>
        <w:t>nor affect any of the rights or obligations of the parties to this Agreement.</w:t>
      </w:r>
    </w:p>
    <w:p w:rsidR="007D221A" w:rsidRDefault="007D221A" w:rsidP="00F212A6">
      <w:pPr>
        <w:autoSpaceDE w:val="0"/>
        <w:autoSpaceDN w:val="0"/>
        <w:adjustRightInd w:val="0"/>
        <w:rPr>
          <w:rFonts w:ascii="Arial" w:hAnsi="Arial" w:cs="Arial"/>
          <w:sz w:val="20"/>
          <w:szCs w:val="20"/>
        </w:rPr>
      </w:pPr>
    </w:p>
    <w:p w:rsidR="00F212A6" w:rsidRDefault="009D060C" w:rsidP="002A40F5">
      <w:pPr>
        <w:autoSpaceDE w:val="0"/>
        <w:autoSpaceDN w:val="0"/>
        <w:adjustRightInd w:val="0"/>
        <w:ind w:firstLine="720"/>
        <w:rPr>
          <w:rFonts w:ascii="Arial" w:hAnsi="Arial" w:cs="Arial"/>
          <w:b/>
          <w:bCs/>
        </w:rPr>
      </w:pPr>
      <w:r>
        <w:rPr>
          <w:rFonts w:ascii="Arial" w:hAnsi="Arial" w:cs="Arial"/>
          <w:b/>
          <w:bCs/>
        </w:rPr>
        <w:t>L</w:t>
      </w:r>
      <w:r w:rsidR="00F212A6">
        <w:rPr>
          <w:rFonts w:ascii="Arial" w:hAnsi="Arial" w:cs="Arial"/>
          <w:b/>
          <w:bCs/>
        </w:rPr>
        <w:t>. JURISDICTION</w:t>
      </w:r>
    </w:p>
    <w:p w:rsidR="00334340" w:rsidRDefault="00334340" w:rsidP="00F212A6">
      <w:pPr>
        <w:autoSpaceDE w:val="0"/>
        <w:autoSpaceDN w:val="0"/>
        <w:adjustRightInd w:val="0"/>
        <w:rPr>
          <w:rFonts w:ascii="Arial" w:hAnsi="Arial" w:cs="Arial"/>
        </w:rPr>
      </w:pPr>
    </w:p>
    <w:p w:rsidR="002D4D9C" w:rsidRDefault="00F212A6" w:rsidP="00F212A6">
      <w:pPr>
        <w:autoSpaceDE w:val="0"/>
        <w:autoSpaceDN w:val="0"/>
        <w:adjustRightInd w:val="0"/>
        <w:rPr>
          <w:rFonts w:ascii="Arial" w:hAnsi="Arial" w:cs="Arial"/>
        </w:rPr>
      </w:pPr>
      <w:r>
        <w:rPr>
          <w:rFonts w:ascii="Arial" w:hAnsi="Arial" w:cs="Arial"/>
        </w:rPr>
        <w:t>This Agreement will be governed and construed in accordance with the laws</w:t>
      </w:r>
      <w:r w:rsidR="00334340">
        <w:rPr>
          <w:rFonts w:ascii="Arial" w:hAnsi="Arial" w:cs="Arial"/>
        </w:rPr>
        <w:t xml:space="preserve"> </w:t>
      </w:r>
      <w:r>
        <w:rPr>
          <w:rFonts w:ascii="Arial" w:hAnsi="Arial" w:cs="Arial"/>
        </w:rPr>
        <w:t>of the state in which the Participating Health Care Entity resides. The Parties</w:t>
      </w:r>
      <w:r w:rsidR="00334340">
        <w:rPr>
          <w:rFonts w:ascii="Arial" w:hAnsi="Arial" w:cs="Arial"/>
        </w:rPr>
        <w:t xml:space="preserve"> </w:t>
      </w:r>
      <w:r>
        <w:rPr>
          <w:rFonts w:ascii="Arial" w:hAnsi="Arial" w:cs="Arial"/>
        </w:rPr>
        <w:t xml:space="preserve">agree that jurisdiction shall be in the state in which the </w:t>
      </w:r>
      <w:smartTag w:uri="urn:schemas-microsoft-com:office:smarttags" w:element="place">
        <w:smartTag w:uri="urn:schemas-microsoft-com:office:smarttags" w:element="PlaceName">
          <w:r>
            <w:rPr>
              <w:rFonts w:ascii="Arial" w:hAnsi="Arial" w:cs="Arial"/>
            </w:rPr>
            <w:t>Affected</w:t>
          </w:r>
        </w:smartTag>
        <w:r>
          <w:rPr>
            <w:rFonts w:ascii="Arial" w:hAnsi="Arial" w:cs="Arial"/>
          </w:rPr>
          <w:t xml:space="preserve"> </w:t>
        </w:r>
        <w:smartTag w:uri="urn:schemas-microsoft-com:office:smarttags" w:element="PlaceType">
          <w:r>
            <w:rPr>
              <w:rFonts w:ascii="Arial" w:hAnsi="Arial" w:cs="Arial"/>
            </w:rPr>
            <w:t>Hospital</w:t>
          </w:r>
        </w:smartTag>
      </w:smartTag>
      <w:r w:rsidR="00334340">
        <w:rPr>
          <w:rFonts w:ascii="Arial" w:hAnsi="Arial" w:cs="Arial"/>
        </w:rPr>
        <w:t xml:space="preserve"> </w:t>
      </w:r>
      <w:r>
        <w:rPr>
          <w:rFonts w:ascii="Arial" w:hAnsi="Arial" w:cs="Arial"/>
        </w:rPr>
        <w:t>resides.</w:t>
      </w:r>
    </w:p>
    <w:p w:rsidR="00D37818" w:rsidRDefault="00D37818" w:rsidP="00F212A6">
      <w:pPr>
        <w:autoSpaceDE w:val="0"/>
        <w:autoSpaceDN w:val="0"/>
        <w:adjustRightInd w:val="0"/>
        <w:rPr>
          <w:rFonts w:ascii="Arial" w:hAnsi="Arial" w:cs="Arial"/>
        </w:rPr>
      </w:pPr>
    </w:p>
    <w:p w:rsidR="00D37818" w:rsidRDefault="00D37818" w:rsidP="00F212A6">
      <w:pPr>
        <w:autoSpaceDE w:val="0"/>
        <w:autoSpaceDN w:val="0"/>
        <w:adjustRightInd w:val="0"/>
        <w:rPr>
          <w:rFonts w:ascii="Arial" w:hAnsi="Arial" w:cs="Arial"/>
        </w:rPr>
      </w:pPr>
    </w:p>
    <w:p w:rsidR="00D37818" w:rsidRDefault="00D37818" w:rsidP="00D37818">
      <w:pPr>
        <w:autoSpaceDE w:val="0"/>
        <w:autoSpaceDN w:val="0"/>
        <w:adjustRightInd w:val="0"/>
        <w:jc w:val="center"/>
        <w:rPr>
          <w:rFonts w:ascii="Arial" w:hAnsi="Arial" w:cs="Arial"/>
        </w:rPr>
        <w:sectPr w:rsidR="00D37818">
          <w:footerReference w:type="default" r:id="rId10"/>
          <w:pgSz w:w="12240" w:h="15840"/>
          <w:pgMar w:top="1440" w:right="1800" w:bottom="1440" w:left="1800" w:header="720" w:footer="720" w:gutter="0"/>
          <w:cols w:space="720"/>
          <w:docGrid w:linePitch="360"/>
        </w:sectPr>
      </w:pPr>
      <w:r w:rsidRPr="00D37818">
        <w:rPr>
          <w:rFonts w:ascii="Arial" w:hAnsi="Arial" w:cs="Arial"/>
          <w:b/>
        </w:rPr>
        <w:t>REMAINDER OF PAGE INTENTIONALLY LEFT BLANK</w:t>
      </w:r>
      <w:r>
        <w:rPr>
          <w:rFonts w:ascii="Arial" w:hAnsi="Arial" w:cs="Arial"/>
        </w:rPr>
        <w:t xml:space="preserve"> </w:t>
      </w:r>
    </w:p>
    <w:p w:rsidR="00F212A6" w:rsidRDefault="009D060C" w:rsidP="00D37818">
      <w:pPr>
        <w:autoSpaceDE w:val="0"/>
        <w:autoSpaceDN w:val="0"/>
        <w:adjustRightInd w:val="0"/>
        <w:rPr>
          <w:rFonts w:ascii="Arial" w:hAnsi="Arial" w:cs="Arial"/>
          <w:b/>
          <w:bCs/>
        </w:rPr>
      </w:pPr>
      <w:r>
        <w:rPr>
          <w:rFonts w:ascii="Arial" w:hAnsi="Arial" w:cs="Arial"/>
          <w:b/>
          <w:bCs/>
        </w:rPr>
        <w:lastRenderedPageBreak/>
        <w:t>M</w:t>
      </w:r>
      <w:r w:rsidR="00F212A6">
        <w:rPr>
          <w:rFonts w:ascii="Arial" w:hAnsi="Arial" w:cs="Arial"/>
          <w:b/>
          <w:bCs/>
        </w:rPr>
        <w:t>. ENTIRE AGREEMENT</w:t>
      </w:r>
    </w:p>
    <w:p w:rsidR="00334340" w:rsidRDefault="00334340" w:rsidP="00F212A6">
      <w:pPr>
        <w:autoSpaceDE w:val="0"/>
        <w:autoSpaceDN w:val="0"/>
        <w:adjustRightInd w:val="0"/>
        <w:rPr>
          <w:rFonts w:ascii="Arial" w:hAnsi="Arial" w:cs="Arial"/>
        </w:rPr>
      </w:pPr>
    </w:p>
    <w:p w:rsidR="00334340" w:rsidRDefault="00F212A6" w:rsidP="00F212A6">
      <w:pPr>
        <w:autoSpaceDE w:val="0"/>
        <w:autoSpaceDN w:val="0"/>
        <w:adjustRightInd w:val="0"/>
        <w:rPr>
          <w:rFonts w:ascii="Arial" w:hAnsi="Arial" w:cs="Arial"/>
        </w:rPr>
      </w:pPr>
      <w:r>
        <w:rPr>
          <w:rFonts w:ascii="Arial" w:hAnsi="Arial" w:cs="Arial"/>
        </w:rPr>
        <w:t>This Agreement and any exhibits properly incorporated are the complete</w:t>
      </w:r>
      <w:r w:rsidR="00334340">
        <w:rPr>
          <w:rFonts w:ascii="Arial" w:hAnsi="Arial" w:cs="Arial"/>
        </w:rPr>
        <w:t xml:space="preserve"> </w:t>
      </w:r>
      <w:r>
        <w:rPr>
          <w:rFonts w:ascii="Arial" w:hAnsi="Arial" w:cs="Arial"/>
        </w:rPr>
        <w:t>agreement between the Participating Health Care Entities and may be</w:t>
      </w:r>
      <w:r w:rsidR="00334340">
        <w:rPr>
          <w:rFonts w:ascii="Arial" w:hAnsi="Arial" w:cs="Arial"/>
        </w:rPr>
        <w:t xml:space="preserve"> </w:t>
      </w:r>
      <w:r>
        <w:rPr>
          <w:rFonts w:ascii="Arial" w:hAnsi="Arial" w:cs="Arial"/>
        </w:rPr>
        <w:t>modified only as set forth in this Agreement.</w:t>
      </w:r>
      <w:r w:rsidR="00334340">
        <w:rPr>
          <w:rFonts w:ascii="Arial" w:hAnsi="Arial" w:cs="Arial"/>
        </w:rPr>
        <w:t xml:space="preserve"> </w:t>
      </w:r>
    </w:p>
    <w:p w:rsidR="00334340" w:rsidRDefault="00334340" w:rsidP="00F212A6">
      <w:pPr>
        <w:autoSpaceDE w:val="0"/>
        <w:autoSpaceDN w:val="0"/>
        <w:adjustRightInd w:val="0"/>
        <w:rPr>
          <w:rFonts w:ascii="Arial" w:hAnsi="Arial" w:cs="Arial"/>
        </w:rPr>
      </w:pPr>
    </w:p>
    <w:p w:rsidR="00F212A6" w:rsidRDefault="00F212A6" w:rsidP="00F212A6">
      <w:pPr>
        <w:autoSpaceDE w:val="0"/>
        <w:autoSpaceDN w:val="0"/>
        <w:adjustRightInd w:val="0"/>
        <w:rPr>
          <w:rFonts w:ascii="Arial" w:hAnsi="Arial" w:cs="Arial"/>
        </w:rPr>
      </w:pPr>
      <w:r>
        <w:rPr>
          <w:rFonts w:ascii="Arial" w:hAnsi="Arial" w:cs="Arial"/>
        </w:rPr>
        <w:t>I have read the foregoing Health Care Mutual Aid Memorandum of Understanding</w:t>
      </w:r>
      <w:r w:rsidR="00334340">
        <w:rPr>
          <w:rFonts w:ascii="Arial" w:hAnsi="Arial" w:cs="Arial"/>
        </w:rPr>
        <w:t xml:space="preserve"> </w:t>
      </w:r>
      <w:r>
        <w:rPr>
          <w:rFonts w:ascii="Arial" w:hAnsi="Arial" w:cs="Arial"/>
        </w:rPr>
        <w:t>and agree to the terms set forth therein.</w:t>
      </w:r>
    </w:p>
    <w:p w:rsidR="00334340" w:rsidRDefault="00334340" w:rsidP="00F212A6">
      <w:pPr>
        <w:autoSpaceDE w:val="0"/>
        <w:autoSpaceDN w:val="0"/>
        <w:adjustRightInd w:val="0"/>
        <w:rPr>
          <w:rFonts w:ascii="Arial" w:hAnsi="Arial" w:cs="Arial"/>
          <w:b/>
          <w:bCs/>
        </w:rPr>
      </w:pPr>
    </w:p>
    <w:p w:rsidR="0005023A" w:rsidRDefault="0005023A" w:rsidP="00F212A6">
      <w:pPr>
        <w:autoSpaceDE w:val="0"/>
        <w:autoSpaceDN w:val="0"/>
        <w:adjustRightInd w:val="0"/>
        <w:rPr>
          <w:rFonts w:ascii="Arial" w:hAnsi="Arial" w:cs="Arial"/>
          <w:b/>
          <w:bCs/>
        </w:rPr>
      </w:pPr>
    </w:p>
    <w:p w:rsidR="000C1198" w:rsidRPr="00A816AF" w:rsidRDefault="000C1198" w:rsidP="00F212A6">
      <w:pPr>
        <w:autoSpaceDE w:val="0"/>
        <w:autoSpaceDN w:val="0"/>
        <w:adjustRightInd w:val="0"/>
        <w:rPr>
          <w:rFonts w:ascii="Arial" w:hAnsi="Arial" w:cs="Arial"/>
          <w:bCs/>
          <w:sz w:val="22"/>
        </w:rPr>
      </w:pPr>
      <w:r w:rsidRPr="00A816AF">
        <w:rPr>
          <w:rFonts w:ascii="Arial" w:hAnsi="Arial" w:cs="Arial"/>
          <w:bCs/>
          <w:sz w:val="22"/>
        </w:rPr>
        <w:t>________________________________________________________________</w:t>
      </w:r>
    </w:p>
    <w:p w:rsidR="00F212A6" w:rsidRPr="00A816AF" w:rsidRDefault="00F212A6" w:rsidP="00F212A6">
      <w:pPr>
        <w:autoSpaceDE w:val="0"/>
        <w:autoSpaceDN w:val="0"/>
        <w:adjustRightInd w:val="0"/>
        <w:rPr>
          <w:rFonts w:ascii="Arial" w:hAnsi="Arial" w:cs="Arial"/>
          <w:bCs/>
          <w:sz w:val="22"/>
        </w:rPr>
      </w:pPr>
      <w:r w:rsidRPr="00A816AF">
        <w:rPr>
          <w:rFonts w:ascii="Arial" w:hAnsi="Arial" w:cs="Arial"/>
          <w:bCs/>
          <w:sz w:val="22"/>
        </w:rPr>
        <w:t>Signature</w:t>
      </w:r>
      <w:r w:rsidR="000C1198" w:rsidRPr="00A816AF">
        <w:rPr>
          <w:rFonts w:ascii="Arial" w:hAnsi="Arial" w:cs="Arial"/>
          <w:bCs/>
          <w:sz w:val="22"/>
        </w:rPr>
        <w:t xml:space="preserve"> </w:t>
      </w:r>
      <w:r w:rsidR="000C1198" w:rsidRPr="00A816AF">
        <w:rPr>
          <w:rFonts w:ascii="Arial" w:hAnsi="Arial" w:cs="Arial"/>
          <w:bCs/>
          <w:sz w:val="22"/>
        </w:rPr>
        <w:tab/>
      </w:r>
      <w:r w:rsidR="000C1198" w:rsidRPr="00A816AF">
        <w:rPr>
          <w:rFonts w:ascii="Arial" w:hAnsi="Arial" w:cs="Arial"/>
          <w:bCs/>
          <w:sz w:val="22"/>
        </w:rPr>
        <w:tab/>
      </w:r>
      <w:r w:rsidR="000C1198" w:rsidRPr="00A816AF">
        <w:rPr>
          <w:rFonts w:ascii="Arial" w:hAnsi="Arial" w:cs="Arial"/>
          <w:bCs/>
          <w:sz w:val="22"/>
        </w:rPr>
        <w:tab/>
      </w:r>
      <w:r w:rsidR="000C1198" w:rsidRPr="00A816AF">
        <w:rPr>
          <w:rFonts w:ascii="Arial" w:hAnsi="Arial" w:cs="Arial"/>
          <w:bCs/>
          <w:sz w:val="22"/>
        </w:rPr>
        <w:tab/>
      </w:r>
      <w:r w:rsidR="000C1198" w:rsidRPr="00A816AF">
        <w:rPr>
          <w:rFonts w:ascii="Arial" w:hAnsi="Arial" w:cs="Arial"/>
          <w:bCs/>
          <w:sz w:val="22"/>
        </w:rPr>
        <w:tab/>
      </w:r>
      <w:r w:rsidR="000C1198" w:rsidRPr="00A816AF">
        <w:rPr>
          <w:rFonts w:ascii="Arial" w:hAnsi="Arial" w:cs="Arial"/>
          <w:bCs/>
          <w:sz w:val="22"/>
        </w:rPr>
        <w:tab/>
      </w:r>
      <w:r w:rsidR="000C1198" w:rsidRPr="00A816AF">
        <w:rPr>
          <w:rFonts w:ascii="Arial" w:hAnsi="Arial" w:cs="Arial"/>
          <w:bCs/>
          <w:sz w:val="22"/>
        </w:rPr>
        <w:tab/>
      </w:r>
      <w:r w:rsidR="000C1198" w:rsidRPr="00A816AF">
        <w:rPr>
          <w:rFonts w:ascii="Arial" w:hAnsi="Arial" w:cs="Arial"/>
          <w:bCs/>
          <w:sz w:val="22"/>
        </w:rPr>
        <w:tab/>
        <w:t>Date</w:t>
      </w:r>
    </w:p>
    <w:p w:rsidR="00334340" w:rsidRPr="00A816AF" w:rsidRDefault="00334340" w:rsidP="00F212A6">
      <w:pPr>
        <w:autoSpaceDE w:val="0"/>
        <w:autoSpaceDN w:val="0"/>
        <w:adjustRightInd w:val="0"/>
        <w:rPr>
          <w:rFonts w:ascii="Arial" w:hAnsi="Arial" w:cs="Arial"/>
          <w:bCs/>
          <w:sz w:val="22"/>
        </w:rPr>
      </w:pPr>
    </w:p>
    <w:p w:rsidR="007D221A" w:rsidRPr="00A816AF" w:rsidRDefault="007D221A" w:rsidP="00F212A6">
      <w:pPr>
        <w:autoSpaceDE w:val="0"/>
        <w:autoSpaceDN w:val="0"/>
        <w:adjustRightInd w:val="0"/>
        <w:rPr>
          <w:rFonts w:ascii="Arial" w:hAnsi="Arial" w:cs="Arial"/>
          <w:bCs/>
          <w:sz w:val="22"/>
        </w:rPr>
      </w:pPr>
    </w:p>
    <w:p w:rsidR="007D221A" w:rsidRPr="00A816AF" w:rsidRDefault="00505E72" w:rsidP="000C1198">
      <w:pPr>
        <w:autoSpaceDE w:val="0"/>
        <w:autoSpaceDN w:val="0"/>
        <w:adjustRightInd w:val="0"/>
        <w:rPr>
          <w:rFonts w:ascii="Arial" w:hAnsi="Arial" w:cs="Arial"/>
          <w:bCs/>
          <w:sz w:val="22"/>
        </w:rPr>
      </w:pPr>
      <w:r w:rsidRPr="00A816AF">
        <w:rPr>
          <w:rFonts w:ascii="Arial" w:hAnsi="Arial" w:cs="Arial"/>
          <w:bCs/>
          <w:sz w:val="22"/>
        </w:rPr>
        <w:t>________________________________________________________________</w:t>
      </w:r>
    </w:p>
    <w:p w:rsidR="000C1198" w:rsidRPr="00A816AF" w:rsidRDefault="000C1198" w:rsidP="000C1198">
      <w:pPr>
        <w:autoSpaceDE w:val="0"/>
        <w:autoSpaceDN w:val="0"/>
        <w:adjustRightInd w:val="0"/>
        <w:rPr>
          <w:rFonts w:ascii="Arial" w:hAnsi="Arial" w:cs="Arial"/>
          <w:bCs/>
          <w:sz w:val="22"/>
        </w:rPr>
      </w:pPr>
      <w:r w:rsidRPr="00A816AF">
        <w:rPr>
          <w:rFonts w:ascii="Arial" w:hAnsi="Arial" w:cs="Arial"/>
          <w:bCs/>
          <w:sz w:val="22"/>
        </w:rPr>
        <w:t xml:space="preserve">Printed/Typed Name </w:t>
      </w:r>
      <w:r w:rsidRPr="00A816AF">
        <w:rPr>
          <w:rFonts w:ascii="Arial" w:hAnsi="Arial" w:cs="Arial"/>
          <w:bCs/>
          <w:sz w:val="22"/>
        </w:rPr>
        <w:tab/>
      </w:r>
      <w:r w:rsidRPr="00A816AF">
        <w:rPr>
          <w:rFonts w:ascii="Arial" w:hAnsi="Arial" w:cs="Arial"/>
          <w:bCs/>
          <w:sz w:val="22"/>
        </w:rPr>
        <w:tab/>
      </w:r>
      <w:r w:rsidRPr="00A816AF">
        <w:rPr>
          <w:rFonts w:ascii="Arial" w:hAnsi="Arial" w:cs="Arial"/>
          <w:bCs/>
          <w:sz w:val="22"/>
        </w:rPr>
        <w:tab/>
      </w:r>
      <w:r w:rsidRPr="00A816AF">
        <w:rPr>
          <w:rFonts w:ascii="Arial" w:hAnsi="Arial" w:cs="Arial"/>
          <w:bCs/>
          <w:sz w:val="22"/>
        </w:rPr>
        <w:tab/>
      </w:r>
      <w:r w:rsidRPr="00A816AF">
        <w:rPr>
          <w:rFonts w:ascii="Arial" w:hAnsi="Arial" w:cs="Arial"/>
          <w:bCs/>
          <w:sz w:val="22"/>
        </w:rPr>
        <w:tab/>
      </w:r>
      <w:r w:rsidRPr="00A816AF">
        <w:rPr>
          <w:rFonts w:ascii="Arial" w:hAnsi="Arial" w:cs="Arial"/>
          <w:bCs/>
          <w:sz w:val="22"/>
        </w:rPr>
        <w:tab/>
      </w:r>
      <w:r w:rsidRPr="00A816AF">
        <w:rPr>
          <w:rFonts w:ascii="Arial" w:hAnsi="Arial" w:cs="Arial"/>
          <w:bCs/>
          <w:sz w:val="22"/>
        </w:rPr>
        <w:tab/>
      </w:r>
      <w:r w:rsidRPr="00A816AF">
        <w:rPr>
          <w:rFonts w:ascii="Arial" w:hAnsi="Arial" w:cs="Arial"/>
          <w:bCs/>
          <w:sz w:val="22"/>
        </w:rPr>
        <w:tab/>
      </w:r>
    </w:p>
    <w:p w:rsidR="0005023A" w:rsidRPr="00A816AF" w:rsidRDefault="0005023A" w:rsidP="00F212A6">
      <w:pPr>
        <w:autoSpaceDE w:val="0"/>
        <w:autoSpaceDN w:val="0"/>
        <w:adjustRightInd w:val="0"/>
        <w:rPr>
          <w:rFonts w:ascii="Arial" w:hAnsi="Arial" w:cs="Arial"/>
          <w:bCs/>
          <w:sz w:val="22"/>
        </w:rPr>
      </w:pPr>
    </w:p>
    <w:p w:rsidR="000C1198" w:rsidRPr="00A816AF" w:rsidRDefault="00505E72" w:rsidP="000C1198">
      <w:pPr>
        <w:autoSpaceDE w:val="0"/>
        <w:autoSpaceDN w:val="0"/>
        <w:adjustRightInd w:val="0"/>
        <w:rPr>
          <w:rFonts w:ascii="Arial" w:hAnsi="Arial" w:cs="Arial"/>
          <w:bCs/>
          <w:sz w:val="22"/>
          <w:u w:val="single"/>
        </w:rPr>
      </w:pPr>
      <w:r w:rsidRPr="00A816AF">
        <w:rPr>
          <w:rFonts w:ascii="Arial" w:hAnsi="Arial" w:cs="Arial"/>
          <w:bCs/>
          <w:sz w:val="22"/>
          <w:u w:val="single"/>
        </w:rPr>
        <w:t>______________________________________________________________</w:t>
      </w:r>
      <w:r w:rsidR="000C1198" w:rsidRPr="00A816AF">
        <w:rPr>
          <w:rFonts w:ascii="Arial" w:hAnsi="Arial" w:cs="Arial"/>
          <w:bCs/>
          <w:sz w:val="22"/>
          <w:u w:val="single"/>
        </w:rPr>
        <w:t>__</w:t>
      </w:r>
    </w:p>
    <w:p w:rsidR="000C1198" w:rsidRPr="00A816AF" w:rsidRDefault="000C1198" w:rsidP="000C1198">
      <w:pPr>
        <w:autoSpaceDE w:val="0"/>
        <w:autoSpaceDN w:val="0"/>
        <w:adjustRightInd w:val="0"/>
        <w:rPr>
          <w:rFonts w:ascii="Arial" w:hAnsi="Arial" w:cs="Arial"/>
          <w:bCs/>
          <w:sz w:val="22"/>
        </w:rPr>
      </w:pPr>
      <w:r w:rsidRPr="00A816AF">
        <w:rPr>
          <w:rFonts w:ascii="Arial" w:hAnsi="Arial" w:cs="Arial"/>
          <w:bCs/>
          <w:sz w:val="22"/>
        </w:rPr>
        <w:t xml:space="preserve">Title </w:t>
      </w:r>
      <w:r w:rsidRPr="00A816AF">
        <w:rPr>
          <w:rFonts w:ascii="Arial" w:hAnsi="Arial" w:cs="Arial"/>
          <w:bCs/>
          <w:sz w:val="22"/>
        </w:rPr>
        <w:tab/>
      </w:r>
      <w:r w:rsidRPr="00A816AF">
        <w:rPr>
          <w:rFonts w:ascii="Arial" w:hAnsi="Arial" w:cs="Arial"/>
          <w:bCs/>
          <w:sz w:val="22"/>
        </w:rPr>
        <w:tab/>
      </w:r>
      <w:r w:rsidRPr="00A816AF">
        <w:rPr>
          <w:rFonts w:ascii="Arial" w:hAnsi="Arial" w:cs="Arial"/>
          <w:bCs/>
          <w:sz w:val="22"/>
        </w:rPr>
        <w:tab/>
      </w:r>
      <w:r w:rsidRPr="00A816AF">
        <w:rPr>
          <w:rFonts w:ascii="Arial" w:hAnsi="Arial" w:cs="Arial"/>
          <w:bCs/>
          <w:sz w:val="22"/>
        </w:rPr>
        <w:tab/>
      </w:r>
      <w:r w:rsidRPr="00A816AF">
        <w:rPr>
          <w:rFonts w:ascii="Arial" w:hAnsi="Arial" w:cs="Arial"/>
          <w:bCs/>
          <w:sz w:val="22"/>
        </w:rPr>
        <w:tab/>
      </w:r>
      <w:r w:rsidRPr="00A816AF">
        <w:rPr>
          <w:rFonts w:ascii="Arial" w:hAnsi="Arial" w:cs="Arial"/>
          <w:bCs/>
          <w:sz w:val="22"/>
        </w:rPr>
        <w:tab/>
      </w:r>
      <w:r w:rsidRPr="00A816AF">
        <w:rPr>
          <w:rFonts w:ascii="Arial" w:hAnsi="Arial" w:cs="Arial"/>
          <w:bCs/>
          <w:sz w:val="22"/>
        </w:rPr>
        <w:tab/>
      </w:r>
      <w:r w:rsidRPr="00A816AF">
        <w:rPr>
          <w:rFonts w:ascii="Arial" w:hAnsi="Arial" w:cs="Arial"/>
          <w:bCs/>
          <w:sz w:val="22"/>
        </w:rPr>
        <w:tab/>
      </w:r>
    </w:p>
    <w:p w:rsidR="000C1198" w:rsidRPr="00A816AF" w:rsidRDefault="000C1198" w:rsidP="00F212A6">
      <w:pPr>
        <w:autoSpaceDE w:val="0"/>
        <w:autoSpaceDN w:val="0"/>
        <w:adjustRightInd w:val="0"/>
        <w:rPr>
          <w:rFonts w:ascii="Arial" w:hAnsi="Arial" w:cs="Arial"/>
          <w:bCs/>
          <w:sz w:val="22"/>
        </w:rPr>
      </w:pPr>
    </w:p>
    <w:p w:rsidR="000C1198" w:rsidRPr="00A816AF" w:rsidRDefault="000C1198" w:rsidP="00F212A6">
      <w:pPr>
        <w:rPr>
          <w:rFonts w:ascii="Arial" w:hAnsi="Arial" w:cs="Arial"/>
          <w:bCs/>
          <w:sz w:val="22"/>
        </w:rPr>
      </w:pPr>
    </w:p>
    <w:p w:rsidR="00A816AF" w:rsidRDefault="00505E72" w:rsidP="00A816AF">
      <w:pPr>
        <w:autoSpaceDE w:val="0"/>
        <w:autoSpaceDN w:val="0"/>
        <w:adjustRightInd w:val="0"/>
        <w:rPr>
          <w:rFonts w:ascii="Arial" w:hAnsi="Arial" w:cs="Arial"/>
          <w:bCs/>
          <w:sz w:val="22"/>
        </w:rPr>
      </w:pPr>
      <w:r w:rsidRPr="00A816AF">
        <w:rPr>
          <w:rFonts w:ascii="Arial" w:hAnsi="Arial" w:cs="Arial"/>
          <w:bCs/>
          <w:sz w:val="22"/>
        </w:rPr>
        <w:t>________________________________________________________________</w:t>
      </w:r>
      <w:r w:rsidR="00B323E6" w:rsidRPr="00A816AF">
        <w:rPr>
          <w:rFonts w:ascii="Arial" w:hAnsi="Arial" w:cs="Arial"/>
          <w:bCs/>
          <w:sz w:val="22"/>
        </w:rPr>
        <w:t xml:space="preserve"> </w:t>
      </w:r>
    </w:p>
    <w:p w:rsidR="0005023A" w:rsidRPr="00A816AF" w:rsidRDefault="00B323E6" w:rsidP="00A816AF">
      <w:pPr>
        <w:autoSpaceDE w:val="0"/>
        <w:autoSpaceDN w:val="0"/>
        <w:adjustRightInd w:val="0"/>
        <w:rPr>
          <w:rFonts w:ascii="Arial" w:hAnsi="Arial" w:cs="Arial"/>
          <w:bCs/>
          <w:sz w:val="22"/>
        </w:rPr>
      </w:pPr>
      <w:r w:rsidRPr="00A816AF">
        <w:rPr>
          <w:rFonts w:ascii="Arial" w:hAnsi="Arial" w:cs="Arial"/>
          <w:bCs/>
          <w:sz w:val="22"/>
        </w:rPr>
        <w:t>Phone</w:t>
      </w:r>
      <w:r w:rsidRPr="00A816AF">
        <w:rPr>
          <w:rFonts w:ascii="Arial" w:hAnsi="Arial" w:cs="Arial"/>
          <w:bCs/>
          <w:sz w:val="22"/>
        </w:rPr>
        <w:tab/>
      </w:r>
      <w:r w:rsidRPr="00A816AF">
        <w:rPr>
          <w:rFonts w:ascii="Arial" w:hAnsi="Arial" w:cs="Arial"/>
          <w:bCs/>
          <w:sz w:val="22"/>
        </w:rPr>
        <w:tab/>
      </w:r>
      <w:r w:rsidRPr="00A816AF">
        <w:rPr>
          <w:rFonts w:ascii="Arial" w:hAnsi="Arial" w:cs="Arial"/>
          <w:bCs/>
          <w:sz w:val="22"/>
        </w:rPr>
        <w:tab/>
      </w:r>
      <w:r w:rsidRPr="00A816AF">
        <w:rPr>
          <w:rFonts w:ascii="Arial" w:hAnsi="Arial" w:cs="Arial"/>
          <w:bCs/>
          <w:sz w:val="22"/>
        </w:rPr>
        <w:tab/>
      </w:r>
      <w:r w:rsidRPr="00A816AF">
        <w:rPr>
          <w:rFonts w:ascii="Arial" w:hAnsi="Arial" w:cs="Arial"/>
          <w:bCs/>
          <w:sz w:val="22"/>
        </w:rPr>
        <w:tab/>
        <w:t>Cell</w:t>
      </w:r>
      <w:r w:rsidRPr="00A816AF">
        <w:rPr>
          <w:rFonts w:ascii="Arial" w:hAnsi="Arial" w:cs="Arial"/>
          <w:bCs/>
          <w:sz w:val="22"/>
        </w:rPr>
        <w:tab/>
      </w:r>
      <w:r w:rsidRPr="00A816AF">
        <w:rPr>
          <w:rFonts w:ascii="Arial" w:hAnsi="Arial" w:cs="Arial"/>
          <w:bCs/>
          <w:sz w:val="22"/>
        </w:rPr>
        <w:tab/>
      </w:r>
      <w:r w:rsidRPr="00A816AF">
        <w:rPr>
          <w:rFonts w:ascii="Arial" w:hAnsi="Arial" w:cs="Arial"/>
          <w:bCs/>
          <w:sz w:val="22"/>
        </w:rPr>
        <w:tab/>
      </w:r>
      <w:r w:rsidRPr="00A816AF">
        <w:rPr>
          <w:rFonts w:ascii="Arial" w:hAnsi="Arial" w:cs="Arial"/>
          <w:bCs/>
          <w:sz w:val="22"/>
        </w:rPr>
        <w:tab/>
        <w:t>Fax</w:t>
      </w:r>
    </w:p>
    <w:p w:rsidR="0005023A" w:rsidRPr="00A816AF" w:rsidRDefault="00784D89" w:rsidP="00784D89">
      <w:pPr>
        <w:tabs>
          <w:tab w:val="left" w:pos="7714"/>
        </w:tabs>
        <w:autoSpaceDE w:val="0"/>
        <w:autoSpaceDN w:val="0"/>
        <w:adjustRightInd w:val="0"/>
        <w:rPr>
          <w:rFonts w:ascii="Arial" w:hAnsi="Arial" w:cs="Arial"/>
          <w:bCs/>
          <w:sz w:val="22"/>
        </w:rPr>
      </w:pPr>
      <w:r w:rsidRPr="00A816AF">
        <w:rPr>
          <w:rFonts w:ascii="Arial" w:hAnsi="Arial" w:cs="Arial"/>
          <w:bCs/>
          <w:sz w:val="22"/>
        </w:rPr>
        <w:tab/>
      </w:r>
    </w:p>
    <w:p w:rsidR="0005023A" w:rsidRPr="00A816AF" w:rsidRDefault="00505E72" w:rsidP="0005023A">
      <w:pPr>
        <w:autoSpaceDE w:val="0"/>
        <w:autoSpaceDN w:val="0"/>
        <w:adjustRightInd w:val="0"/>
        <w:rPr>
          <w:rFonts w:ascii="Arial" w:hAnsi="Arial" w:cs="Arial"/>
          <w:bCs/>
          <w:sz w:val="22"/>
          <w:u w:val="single"/>
        </w:rPr>
      </w:pPr>
      <w:r w:rsidRPr="00A816AF">
        <w:rPr>
          <w:rFonts w:ascii="Arial" w:hAnsi="Arial" w:cs="Arial"/>
          <w:bCs/>
          <w:sz w:val="22"/>
        </w:rPr>
        <w:t>________________________________________________________________</w:t>
      </w:r>
    </w:p>
    <w:p w:rsidR="000C1198" w:rsidRPr="00A816AF" w:rsidRDefault="000C1198" w:rsidP="000C1198">
      <w:pPr>
        <w:autoSpaceDE w:val="0"/>
        <w:autoSpaceDN w:val="0"/>
        <w:adjustRightInd w:val="0"/>
        <w:rPr>
          <w:rFonts w:ascii="Arial" w:hAnsi="Arial" w:cs="Arial"/>
          <w:bCs/>
          <w:sz w:val="22"/>
        </w:rPr>
      </w:pPr>
      <w:r w:rsidRPr="00A816AF">
        <w:rPr>
          <w:rFonts w:ascii="Arial" w:hAnsi="Arial" w:cs="Arial"/>
          <w:bCs/>
          <w:sz w:val="22"/>
        </w:rPr>
        <w:t xml:space="preserve">Email </w:t>
      </w:r>
    </w:p>
    <w:p w:rsidR="00784D89" w:rsidRPr="00A816AF" w:rsidRDefault="00784D89" w:rsidP="000C1198">
      <w:pPr>
        <w:autoSpaceDE w:val="0"/>
        <w:autoSpaceDN w:val="0"/>
        <w:adjustRightInd w:val="0"/>
        <w:rPr>
          <w:rFonts w:ascii="Arial" w:hAnsi="Arial" w:cs="Arial"/>
          <w:bCs/>
          <w:sz w:val="22"/>
        </w:rPr>
      </w:pPr>
    </w:p>
    <w:p w:rsidR="00784D89" w:rsidRPr="00A816AF" w:rsidRDefault="00784D89" w:rsidP="000C1198">
      <w:pPr>
        <w:autoSpaceDE w:val="0"/>
        <w:autoSpaceDN w:val="0"/>
        <w:adjustRightInd w:val="0"/>
        <w:rPr>
          <w:rFonts w:ascii="Arial" w:hAnsi="Arial" w:cs="Arial"/>
          <w:bCs/>
          <w:sz w:val="22"/>
        </w:rPr>
      </w:pPr>
    </w:p>
    <w:p w:rsidR="003C2E6C" w:rsidRPr="00A816AF" w:rsidRDefault="003C2E6C" w:rsidP="000C1198">
      <w:pPr>
        <w:autoSpaceDE w:val="0"/>
        <w:autoSpaceDN w:val="0"/>
        <w:adjustRightInd w:val="0"/>
        <w:rPr>
          <w:rFonts w:ascii="Arial" w:hAnsi="Arial" w:cs="Arial"/>
          <w:bCs/>
          <w:sz w:val="22"/>
        </w:rPr>
      </w:pPr>
    </w:p>
    <w:p w:rsidR="00784D89" w:rsidRPr="00A816AF" w:rsidRDefault="00784D89" w:rsidP="00784D89">
      <w:pPr>
        <w:autoSpaceDE w:val="0"/>
        <w:autoSpaceDN w:val="0"/>
        <w:adjustRightInd w:val="0"/>
        <w:rPr>
          <w:rFonts w:ascii="Arial" w:hAnsi="Arial" w:cs="Arial"/>
          <w:bCs/>
          <w:sz w:val="22"/>
        </w:rPr>
      </w:pPr>
      <w:r w:rsidRPr="00A816AF">
        <w:rPr>
          <w:rFonts w:ascii="Arial" w:hAnsi="Arial" w:cs="Arial"/>
          <w:bCs/>
          <w:sz w:val="22"/>
        </w:rPr>
        <w:t>______________________________________</w:t>
      </w:r>
      <w:r w:rsidR="00433B4C" w:rsidRPr="00A816AF">
        <w:rPr>
          <w:rFonts w:ascii="Arial" w:hAnsi="Arial" w:cs="Arial"/>
          <w:bCs/>
          <w:sz w:val="22"/>
        </w:rPr>
        <w:t>_</w:t>
      </w:r>
      <w:r w:rsidRPr="00A816AF">
        <w:rPr>
          <w:rFonts w:ascii="Arial" w:hAnsi="Arial" w:cs="Arial"/>
          <w:bCs/>
          <w:sz w:val="22"/>
        </w:rPr>
        <w:t>_________________________</w:t>
      </w:r>
    </w:p>
    <w:p w:rsidR="00784D89" w:rsidRPr="00A816AF" w:rsidRDefault="00784D89" w:rsidP="00784D89">
      <w:pPr>
        <w:autoSpaceDE w:val="0"/>
        <w:autoSpaceDN w:val="0"/>
        <w:adjustRightInd w:val="0"/>
        <w:rPr>
          <w:rFonts w:ascii="Arial" w:hAnsi="Arial" w:cs="Arial"/>
          <w:bCs/>
          <w:sz w:val="22"/>
        </w:rPr>
      </w:pPr>
      <w:r w:rsidRPr="00A816AF">
        <w:rPr>
          <w:rFonts w:ascii="Arial" w:hAnsi="Arial" w:cs="Arial"/>
          <w:bCs/>
          <w:sz w:val="22"/>
        </w:rPr>
        <w:t xml:space="preserve">Signature </w:t>
      </w:r>
      <w:r w:rsidRPr="00A816AF">
        <w:rPr>
          <w:rFonts w:ascii="Arial" w:hAnsi="Arial" w:cs="Arial"/>
          <w:bCs/>
          <w:sz w:val="22"/>
        </w:rPr>
        <w:tab/>
      </w:r>
      <w:r w:rsidRPr="00A816AF">
        <w:rPr>
          <w:rFonts w:ascii="Arial" w:hAnsi="Arial" w:cs="Arial"/>
          <w:bCs/>
          <w:sz w:val="22"/>
        </w:rPr>
        <w:tab/>
      </w:r>
      <w:r w:rsidRPr="00A816AF">
        <w:rPr>
          <w:rFonts w:ascii="Arial" w:hAnsi="Arial" w:cs="Arial"/>
          <w:bCs/>
          <w:sz w:val="22"/>
        </w:rPr>
        <w:tab/>
      </w:r>
      <w:r w:rsidRPr="00A816AF">
        <w:rPr>
          <w:rFonts w:ascii="Arial" w:hAnsi="Arial" w:cs="Arial"/>
          <w:bCs/>
          <w:sz w:val="22"/>
        </w:rPr>
        <w:tab/>
      </w:r>
      <w:r w:rsidRPr="00A816AF">
        <w:rPr>
          <w:rFonts w:ascii="Arial" w:hAnsi="Arial" w:cs="Arial"/>
          <w:bCs/>
          <w:sz w:val="22"/>
        </w:rPr>
        <w:tab/>
      </w:r>
      <w:r w:rsidRPr="00A816AF">
        <w:rPr>
          <w:rFonts w:ascii="Arial" w:hAnsi="Arial" w:cs="Arial"/>
          <w:bCs/>
          <w:sz w:val="22"/>
        </w:rPr>
        <w:tab/>
      </w:r>
      <w:r w:rsidRPr="00A816AF">
        <w:rPr>
          <w:rFonts w:ascii="Arial" w:hAnsi="Arial" w:cs="Arial"/>
          <w:bCs/>
          <w:sz w:val="22"/>
        </w:rPr>
        <w:tab/>
      </w:r>
      <w:r w:rsidRPr="00A816AF">
        <w:rPr>
          <w:rFonts w:ascii="Arial" w:hAnsi="Arial" w:cs="Arial"/>
          <w:bCs/>
          <w:sz w:val="22"/>
        </w:rPr>
        <w:tab/>
        <w:t>Date</w:t>
      </w:r>
    </w:p>
    <w:p w:rsidR="00784D89" w:rsidRPr="00A816AF" w:rsidRDefault="00784D89" w:rsidP="00784D89">
      <w:pPr>
        <w:autoSpaceDE w:val="0"/>
        <w:autoSpaceDN w:val="0"/>
        <w:adjustRightInd w:val="0"/>
        <w:rPr>
          <w:rFonts w:ascii="Arial" w:hAnsi="Arial" w:cs="Arial"/>
          <w:bCs/>
          <w:sz w:val="22"/>
        </w:rPr>
      </w:pPr>
    </w:p>
    <w:p w:rsidR="00784D89" w:rsidRPr="00A816AF" w:rsidRDefault="00A816AF" w:rsidP="00784D89">
      <w:pPr>
        <w:autoSpaceDE w:val="0"/>
        <w:autoSpaceDN w:val="0"/>
        <w:adjustRightInd w:val="0"/>
        <w:rPr>
          <w:rFonts w:ascii="Arial" w:hAnsi="Arial" w:cs="Arial"/>
          <w:bCs/>
          <w:sz w:val="22"/>
        </w:rPr>
      </w:pPr>
      <w:r w:rsidRPr="00A816AF">
        <w:rPr>
          <w:rFonts w:ascii="Arial" w:hAnsi="Arial" w:cs="Arial"/>
          <w:bCs/>
          <w:sz w:val="22"/>
          <w:u w:val="single"/>
        </w:rPr>
        <w:t>_____________________________________________________ ___________</w:t>
      </w:r>
    </w:p>
    <w:p w:rsidR="00784D89" w:rsidRPr="00A816AF" w:rsidRDefault="00784D89" w:rsidP="00784D89">
      <w:pPr>
        <w:autoSpaceDE w:val="0"/>
        <w:autoSpaceDN w:val="0"/>
        <w:adjustRightInd w:val="0"/>
        <w:rPr>
          <w:rFonts w:ascii="Arial" w:hAnsi="Arial" w:cs="Arial"/>
          <w:bCs/>
          <w:sz w:val="22"/>
        </w:rPr>
      </w:pPr>
      <w:r w:rsidRPr="00A816AF">
        <w:rPr>
          <w:rFonts w:ascii="Arial" w:hAnsi="Arial" w:cs="Arial"/>
          <w:bCs/>
          <w:sz w:val="22"/>
        </w:rPr>
        <w:t xml:space="preserve">Printed/Typed Name </w:t>
      </w:r>
      <w:r w:rsidRPr="00A816AF">
        <w:rPr>
          <w:rFonts w:ascii="Arial" w:hAnsi="Arial" w:cs="Arial"/>
          <w:bCs/>
          <w:sz w:val="22"/>
        </w:rPr>
        <w:tab/>
      </w:r>
      <w:r w:rsidRPr="00A816AF">
        <w:rPr>
          <w:rFonts w:ascii="Arial" w:hAnsi="Arial" w:cs="Arial"/>
          <w:bCs/>
          <w:sz w:val="22"/>
        </w:rPr>
        <w:tab/>
      </w:r>
      <w:r w:rsidRPr="00A816AF">
        <w:rPr>
          <w:rFonts w:ascii="Arial" w:hAnsi="Arial" w:cs="Arial"/>
          <w:bCs/>
          <w:sz w:val="22"/>
        </w:rPr>
        <w:tab/>
      </w:r>
      <w:r w:rsidRPr="00A816AF">
        <w:rPr>
          <w:rFonts w:ascii="Arial" w:hAnsi="Arial" w:cs="Arial"/>
          <w:bCs/>
          <w:sz w:val="22"/>
        </w:rPr>
        <w:tab/>
      </w:r>
      <w:r w:rsidRPr="00A816AF">
        <w:rPr>
          <w:rFonts w:ascii="Arial" w:hAnsi="Arial" w:cs="Arial"/>
          <w:bCs/>
          <w:sz w:val="22"/>
        </w:rPr>
        <w:tab/>
      </w:r>
      <w:r w:rsidRPr="00A816AF">
        <w:rPr>
          <w:rFonts w:ascii="Arial" w:hAnsi="Arial" w:cs="Arial"/>
          <w:bCs/>
          <w:sz w:val="22"/>
        </w:rPr>
        <w:tab/>
      </w:r>
      <w:r w:rsidRPr="00A816AF">
        <w:rPr>
          <w:rFonts w:ascii="Arial" w:hAnsi="Arial" w:cs="Arial"/>
          <w:bCs/>
          <w:sz w:val="22"/>
        </w:rPr>
        <w:tab/>
      </w:r>
      <w:r w:rsidRPr="00A816AF">
        <w:rPr>
          <w:rFonts w:ascii="Arial" w:hAnsi="Arial" w:cs="Arial"/>
          <w:bCs/>
          <w:sz w:val="22"/>
        </w:rPr>
        <w:tab/>
      </w:r>
    </w:p>
    <w:p w:rsidR="00784D89" w:rsidRPr="00A816AF" w:rsidRDefault="00784D89" w:rsidP="00784D89">
      <w:pPr>
        <w:autoSpaceDE w:val="0"/>
        <w:autoSpaceDN w:val="0"/>
        <w:adjustRightInd w:val="0"/>
        <w:rPr>
          <w:rFonts w:ascii="Arial" w:hAnsi="Arial" w:cs="Arial"/>
          <w:bCs/>
          <w:sz w:val="22"/>
        </w:rPr>
      </w:pPr>
    </w:p>
    <w:p w:rsidR="00784D89" w:rsidRPr="00A816AF" w:rsidRDefault="00B323E6" w:rsidP="00784D89">
      <w:pPr>
        <w:autoSpaceDE w:val="0"/>
        <w:autoSpaceDN w:val="0"/>
        <w:adjustRightInd w:val="0"/>
        <w:rPr>
          <w:rFonts w:ascii="Arial" w:hAnsi="Arial" w:cs="Arial"/>
          <w:bCs/>
          <w:sz w:val="22"/>
          <w:u w:val="single"/>
        </w:rPr>
      </w:pPr>
      <w:r w:rsidRPr="00A816AF">
        <w:rPr>
          <w:rFonts w:ascii="Arial" w:hAnsi="Arial" w:cs="Arial"/>
          <w:bCs/>
          <w:sz w:val="22"/>
          <w:u w:val="single"/>
        </w:rPr>
        <w:t>________________________________</w:t>
      </w:r>
      <w:r w:rsidR="00505E72" w:rsidRPr="00A816AF">
        <w:rPr>
          <w:rFonts w:ascii="Arial" w:hAnsi="Arial" w:cs="Arial"/>
          <w:bCs/>
          <w:sz w:val="22"/>
          <w:u w:val="single"/>
        </w:rPr>
        <w:t xml:space="preserve">_____________________ </w:t>
      </w:r>
      <w:r w:rsidR="00784D89" w:rsidRPr="00A816AF">
        <w:rPr>
          <w:rFonts w:ascii="Arial" w:hAnsi="Arial" w:cs="Arial"/>
          <w:bCs/>
          <w:sz w:val="22"/>
          <w:u w:val="single"/>
        </w:rPr>
        <w:t>___________</w:t>
      </w:r>
    </w:p>
    <w:p w:rsidR="00784D89" w:rsidRPr="00A816AF" w:rsidRDefault="00784D89" w:rsidP="00784D89">
      <w:pPr>
        <w:autoSpaceDE w:val="0"/>
        <w:autoSpaceDN w:val="0"/>
        <w:adjustRightInd w:val="0"/>
        <w:rPr>
          <w:rFonts w:ascii="Arial" w:hAnsi="Arial" w:cs="Arial"/>
          <w:bCs/>
          <w:sz w:val="22"/>
        </w:rPr>
      </w:pPr>
      <w:r w:rsidRPr="00A816AF">
        <w:rPr>
          <w:rFonts w:ascii="Arial" w:hAnsi="Arial" w:cs="Arial"/>
          <w:bCs/>
          <w:sz w:val="22"/>
        </w:rPr>
        <w:t xml:space="preserve">Title </w:t>
      </w:r>
      <w:r w:rsidRPr="00A816AF">
        <w:rPr>
          <w:rFonts w:ascii="Arial" w:hAnsi="Arial" w:cs="Arial"/>
          <w:bCs/>
          <w:sz w:val="22"/>
        </w:rPr>
        <w:tab/>
      </w:r>
      <w:r w:rsidRPr="00A816AF">
        <w:rPr>
          <w:rFonts w:ascii="Arial" w:hAnsi="Arial" w:cs="Arial"/>
          <w:bCs/>
          <w:sz w:val="22"/>
        </w:rPr>
        <w:tab/>
      </w:r>
      <w:r w:rsidRPr="00A816AF">
        <w:rPr>
          <w:rFonts w:ascii="Arial" w:hAnsi="Arial" w:cs="Arial"/>
          <w:bCs/>
          <w:sz w:val="22"/>
        </w:rPr>
        <w:tab/>
      </w:r>
      <w:r w:rsidRPr="00A816AF">
        <w:rPr>
          <w:rFonts w:ascii="Arial" w:hAnsi="Arial" w:cs="Arial"/>
          <w:bCs/>
          <w:sz w:val="22"/>
        </w:rPr>
        <w:tab/>
      </w:r>
      <w:r w:rsidRPr="00A816AF">
        <w:rPr>
          <w:rFonts w:ascii="Arial" w:hAnsi="Arial" w:cs="Arial"/>
          <w:bCs/>
          <w:sz w:val="22"/>
        </w:rPr>
        <w:tab/>
      </w:r>
      <w:r w:rsidRPr="00A816AF">
        <w:rPr>
          <w:rFonts w:ascii="Arial" w:hAnsi="Arial" w:cs="Arial"/>
          <w:bCs/>
          <w:sz w:val="22"/>
        </w:rPr>
        <w:tab/>
      </w:r>
      <w:r w:rsidRPr="00A816AF">
        <w:rPr>
          <w:rFonts w:ascii="Arial" w:hAnsi="Arial" w:cs="Arial"/>
          <w:bCs/>
          <w:sz w:val="22"/>
        </w:rPr>
        <w:tab/>
      </w:r>
      <w:r w:rsidRPr="00A816AF">
        <w:rPr>
          <w:rFonts w:ascii="Arial" w:hAnsi="Arial" w:cs="Arial"/>
          <w:bCs/>
          <w:sz w:val="22"/>
        </w:rPr>
        <w:tab/>
      </w:r>
    </w:p>
    <w:p w:rsidR="00784D89" w:rsidRPr="00A816AF" w:rsidRDefault="00784D89" w:rsidP="00784D89">
      <w:pPr>
        <w:autoSpaceDE w:val="0"/>
        <w:autoSpaceDN w:val="0"/>
        <w:adjustRightInd w:val="0"/>
        <w:rPr>
          <w:rFonts w:ascii="Arial" w:hAnsi="Arial" w:cs="Arial"/>
          <w:bCs/>
          <w:sz w:val="22"/>
        </w:rPr>
      </w:pPr>
    </w:p>
    <w:p w:rsidR="00A816AF" w:rsidRPr="00A816AF" w:rsidRDefault="00A816AF" w:rsidP="00784D89">
      <w:pPr>
        <w:rPr>
          <w:rFonts w:ascii="Arial" w:hAnsi="Arial" w:cs="Arial"/>
          <w:bCs/>
          <w:sz w:val="22"/>
        </w:rPr>
      </w:pPr>
    </w:p>
    <w:p w:rsidR="00784D89" w:rsidRPr="00A816AF" w:rsidRDefault="00B323E6" w:rsidP="00784D89">
      <w:pPr>
        <w:autoSpaceDE w:val="0"/>
        <w:autoSpaceDN w:val="0"/>
        <w:adjustRightInd w:val="0"/>
        <w:rPr>
          <w:rFonts w:ascii="Arial" w:hAnsi="Arial" w:cs="Arial"/>
          <w:bCs/>
          <w:sz w:val="22"/>
          <w:u w:val="single"/>
        </w:rPr>
      </w:pPr>
      <w:r w:rsidRPr="00A816AF">
        <w:rPr>
          <w:rFonts w:ascii="Arial" w:hAnsi="Arial" w:cs="Arial"/>
          <w:bCs/>
          <w:sz w:val="22"/>
          <w:u w:val="single"/>
        </w:rPr>
        <w:t>____________</w:t>
      </w:r>
      <w:r w:rsidR="00784D89" w:rsidRPr="00A816AF">
        <w:rPr>
          <w:rFonts w:ascii="Arial" w:hAnsi="Arial" w:cs="Arial"/>
          <w:bCs/>
          <w:sz w:val="22"/>
          <w:u w:val="single"/>
        </w:rPr>
        <w:tab/>
      </w:r>
      <w:r w:rsidR="00784D89" w:rsidRPr="00A816AF">
        <w:rPr>
          <w:rFonts w:ascii="Arial" w:hAnsi="Arial" w:cs="Arial"/>
          <w:bCs/>
          <w:sz w:val="22"/>
          <w:u w:val="single"/>
        </w:rPr>
        <w:tab/>
      </w:r>
      <w:r w:rsidR="00784D89" w:rsidRPr="00A816AF">
        <w:rPr>
          <w:rFonts w:ascii="Arial" w:hAnsi="Arial" w:cs="Arial"/>
          <w:bCs/>
          <w:sz w:val="22"/>
          <w:u w:val="single"/>
        </w:rPr>
        <w:tab/>
      </w:r>
      <w:r w:rsidRPr="00A816AF">
        <w:rPr>
          <w:rFonts w:ascii="Arial" w:hAnsi="Arial" w:cs="Arial"/>
          <w:bCs/>
          <w:sz w:val="22"/>
          <w:u w:val="single"/>
        </w:rPr>
        <w:t>_____</w:t>
      </w:r>
      <w:r w:rsidR="00784D89" w:rsidRPr="00A816AF">
        <w:rPr>
          <w:rFonts w:ascii="Arial" w:hAnsi="Arial" w:cs="Arial"/>
          <w:bCs/>
          <w:sz w:val="22"/>
          <w:u w:val="single"/>
        </w:rPr>
        <w:tab/>
      </w:r>
      <w:r w:rsidR="00784D89" w:rsidRPr="00A816AF">
        <w:rPr>
          <w:rFonts w:ascii="Arial" w:hAnsi="Arial" w:cs="Arial"/>
          <w:bCs/>
          <w:sz w:val="22"/>
          <w:u w:val="single"/>
        </w:rPr>
        <w:tab/>
      </w:r>
      <w:r w:rsidR="00784D89" w:rsidRPr="00A816AF">
        <w:rPr>
          <w:rFonts w:ascii="Arial" w:hAnsi="Arial" w:cs="Arial"/>
          <w:bCs/>
          <w:sz w:val="22"/>
          <w:u w:val="single"/>
        </w:rPr>
        <w:tab/>
      </w:r>
      <w:r w:rsidRPr="00A816AF">
        <w:rPr>
          <w:rFonts w:ascii="Arial" w:hAnsi="Arial" w:cs="Arial"/>
          <w:bCs/>
          <w:sz w:val="22"/>
          <w:u w:val="single"/>
        </w:rPr>
        <w:t>___________</w:t>
      </w:r>
      <w:r w:rsidR="00784D89" w:rsidRPr="00A816AF">
        <w:rPr>
          <w:rFonts w:ascii="Arial" w:hAnsi="Arial" w:cs="Arial"/>
          <w:bCs/>
          <w:sz w:val="22"/>
          <w:u w:val="single"/>
        </w:rPr>
        <w:t>__________</w:t>
      </w:r>
    </w:p>
    <w:p w:rsidR="00784D89" w:rsidRPr="00A816AF" w:rsidRDefault="00784D89" w:rsidP="00784D89">
      <w:pPr>
        <w:autoSpaceDE w:val="0"/>
        <w:autoSpaceDN w:val="0"/>
        <w:adjustRightInd w:val="0"/>
        <w:rPr>
          <w:rFonts w:ascii="Arial" w:hAnsi="Arial" w:cs="Arial"/>
          <w:bCs/>
          <w:sz w:val="22"/>
        </w:rPr>
      </w:pPr>
      <w:r w:rsidRPr="00A816AF">
        <w:rPr>
          <w:rFonts w:ascii="Arial" w:hAnsi="Arial" w:cs="Arial"/>
          <w:bCs/>
          <w:sz w:val="22"/>
        </w:rPr>
        <w:t>Phone</w:t>
      </w:r>
      <w:r w:rsidRPr="00A816AF">
        <w:rPr>
          <w:rFonts w:ascii="Arial" w:hAnsi="Arial" w:cs="Arial"/>
          <w:bCs/>
          <w:sz w:val="22"/>
        </w:rPr>
        <w:tab/>
      </w:r>
      <w:r w:rsidRPr="00A816AF">
        <w:rPr>
          <w:rFonts w:ascii="Arial" w:hAnsi="Arial" w:cs="Arial"/>
          <w:bCs/>
          <w:sz w:val="22"/>
        </w:rPr>
        <w:tab/>
      </w:r>
      <w:r w:rsidRPr="00A816AF">
        <w:rPr>
          <w:rFonts w:ascii="Arial" w:hAnsi="Arial" w:cs="Arial"/>
          <w:bCs/>
          <w:sz w:val="22"/>
        </w:rPr>
        <w:tab/>
      </w:r>
      <w:r w:rsidRPr="00A816AF">
        <w:rPr>
          <w:rFonts w:ascii="Arial" w:hAnsi="Arial" w:cs="Arial"/>
          <w:bCs/>
          <w:sz w:val="22"/>
        </w:rPr>
        <w:tab/>
      </w:r>
      <w:r w:rsidR="00B323E6" w:rsidRPr="00A816AF">
        <w:rPr>
          <w:rFonts w:ascii="Arial" w:hAnsi="Arial" w:cs="Arial"/>
          <w:bCs/>
          <w:sz w:val="22"/>
        </w:rPr>
        <w:tab/>
        <w:t>Cell</w:t>
      </w:r>
      <w:r w:rsidRPr="00A816AF">
        <w:rPr>
          <w:rFonts w:ascii="Arial" w:hAnsi="Arial" w:cs="Arial"/>
          <w:bCs/>
          <w:sz w:val="22"/>
        </w:rPr>
        <w:tab/>
      </w:r>
      <w:r w:rsidRPr="00A816AF">
        <w:rPr>
          <w:rFonts w:ascii="Arial" w:hAnsi="Arial" w:cs="Arial"/>
          <w:bCs/>
          <w:sz w:val="22"/>
        </w:rPr>
        <w:tab/>
      </w:r>
      <w:r w:rsidRPr="00A816AF">
        <w:rPr>
          <w:rFonts w:ascii="Arial" w:hAnsi="Arial" w:cs="Arial"/>
          <w:bCs/>
          <w:sz w:val="22"/>
        </w:rPr>
        <w:tab/>
      </w:r>
      <w:r w:rsidRPr="00A816AF">
        <w:rPr>
          <w:rFonts w:ascii="Arial" w:hAnsi="Arial" w:cs="Arial"/>
          <w:bCs/>
          <w:sz w:val="22"/>
        </w:rPr>
        <w:tab/>
        <w:t>Fax</w:t>
      </w:r>
    </w:p>
    <w:p w:rsidR="00784D89" w:rsidRPr="00A816AF" w:rsidRDefault="00784D89" w:rsidP="00784D89">
      <w:pPr>
        <w:autoSpaceDE w:val="0"/>
        <w:autoSpaceDN w:val="0"/>
        <w:adjustRightInd w:val="0"/>
        <w:rPr>
          <w:rFonts w:ascii="Arial" w:hAnsi="Arial" w:cs="Arial"/>
          <w:bCs/>
          <w:sz w:val="22"/>
        </w:rPr>
      </w:pPr>
    </w:p>
    <w:p w:rsidR="00784D89" w:rsidRPr="00A816AF" w:rsidRDefault="00B323E6" w:rsidP="00784D89">
      <w:pPr>
        <w:autoSpaceDE w:val="0"/>
        <w:autoSpaceDN w:val="0"/>
        <w:adjustRightInd w:val="0"/>
        <w:rPr>
          <w:rFonts w:ascii="Arial" w:hAnsi="Arial" w:cs="Arial"/>
          <w:bCs/>
          <w:sz w:val="22"/>
          <w:u w:val="single"/>
        </w:rPr>
      </w:pPr>
      <w:r w:rsidRPr="00A816AF">
        <w:rPr>
          <w:rFonts w:ascii="Arial" w:hAnsi="Arial" w:cs="Arial"/>
          <w:bCs/>
          <w:sz w:val="22"/>
          <w:u w:val="single"/>
        </w:rPr>
        <w:t>_________________________</w:t>
      </w:r>
      <w:r w:rsidR="00784D89" w:rsidRPr="00A816AF">
        <w:rPr>
          <w:rFonts w:ascii="Arial" w:hAnsi="Arial" w:cs="Arial"/>
          <w:bCs/>
          <w:sz w:val="22"/>
          <w:u w:val="single"/>
        </w:rPr>
        <w:t>_</w:t>
      </w:r>
      <w:r w:rsidR="006D302D" w:rsidRPr="00A816AF">
        <w:rPr>
          <w:rFonts w:ascii="Arial" w:hAnsi="Arial" w:cs="Arial"/>
          <w:bCs/>
          <w:sz w:val="22"/>
          <w:u w:val="single"/>
        </w:rPr>
        <w:t>_</w:t>
      </w:r>
      <w:r w:rsidR="00784D89" w:rsidRPr="00A816AF">
        <w:rPr>
          <w:rFonts w:ascii="Arial" w:hAnsi="Arial" w:cs="Arial"/>
          <w:bCs/>
          <w:sz w:val="22"/>
          <w:u w:val="single"/>
        </w:rPr>
        <w:t>_____________________________________</w:t>
      </w:r>
    </w:p>
    <w:p w:rsidR="00965B51" w:rsidRPr="00A816AF" w:rsidRDefault="00784D89" w:rsidP="00523530">
      <w:pPr>
        <w:autoSpaceDE w:val="0"/>
        <w:autoSpaceDN w:val="0"/>
        <w:adjustRightInd w:val="0"/>
        <w:rPr>
          <w:rFonts w:ascii="Arial" w:hAnsi="Arial" w:cs="Arial"/>
          <w:color w:val="FF0000"/>
          <w:sz w:val="22"/>
        </w:rPr>
      </w:pPr>
      <w:r w:rsidRPr="00A816AF">
        <w:rPr>
          <w:rFonts w:ascii="Arial" w:hAnsi="Arial" w:cs="Arial"/>
          <w:bCs/>
          <w:sz w:val="22"/>
        </w:rPr>
        <w:t>Email</w:t>
      </w:r>
    </w:p>
    <w:bookmarkEnd w:id="0"/>
    <w:p w:rsidR="00784D89" w:rsidRPr="00A816AF" w:rsidRDefault="00784D89" w:rsidP="00965B51">
      <w:pPr>
        <w:autoSpaceDE w:val="0"/>
        <w:autoSpaceDN w:val="0"/>
        <w:adjustRightInd w:val="0"/>
        <w:rPr>
          <w:rFonts w:ascii="Arial" w:hAnsi="Arial" w:cs="Arial"/>
          <w:b/>
          <w:sz w:val="10"/>
        </w:rPr>
      </w:pPr>
    </w:p>
    <w:sectPr w:rsidR="00784D89" w:rsidRPr="00A816AF" w:rsidSect="003C2E6C">
      <w:footerReference w:type="default" r:id="rId11"/>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DE7" w:rsidRDefault="00FE2DE7" w:rsidP="0005023A">
      <w:r>
        <w:separator/>
      </w:r>
    </w:p>
  </w:endnote>
  <w:endnote w:type="continuationSeparator" w:id="0">
    <w:p w:rsidR="00FE2DE7" w:rsidRDefault="00FE2DE7" w:rsidP="00050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074" w:rsidRPr="0005023A" w:rsidRDefault="00726074">
    <w:pPr>
      <w:pStyle w:val="Footer"/>
      <w:jc w:val="center"/>
      <w:rPr>
        <w:rFonts w:ascii="Arial" w:hAnsi="Arial" w:cs="Arial"/>
        <w:sz w:val="20"/>
      </w:rPr>
    </w:pPr>
    <w:r w:rsidRPr="0005023A">
      <w:rPr>
        <w:rFonts w:ascii="Arial" w:hAnsi="Arial" w:cs="Arial"/>
        <w:sz w:val="20"/>
      </w:rPr>
      <w:t xml:space="preserve">Page </w:t>
    </w:r>
    <w:r w:rsidRPr="0005023A">
      <w:rPr>
        <w:rFonts w:ascii="Arial" w:hAnsi="Arial" w:cs="Arial"/>
        <w:b/>
        <w:bCs/>
        <w:sz w:val="20"/>
      </w:rPr>
      <w:fldChar w:fldCharType="begin"/>
    </w:r>
    <w:r w:rsidRPr="0005023A">
      <w:rPr>
        <w:rFonts w:ascii="Arial" w:hAnsi="Arial" w:cs="Arial"/>
        <w:b/>
        <w:bCs/>
        <w:sz w:val="20"/>
      </w:rPr>
      <w:instrText xml:space="preserve"> PAGE </w:instrText>
    </w:r>
    <w:r w:rsidRPr="0005023A">
      <w:rPr>
        <w:rFonts w:ascii="Arial" w:hAnsi="Arial" w:cs="Arial"/>
        <w:b/>
        <w:bCs/>
        <w:sz w:val="20"/>
      </w:rPr>
      <w:fldChar w:fldCharType="separate"/>
    </w:r>
    <w:r w:rsidR="00762DD4">
      <w:rPr>
        <w:rFonts w:ascii="Arial" w:hAnsi="Arial" w:cs="Arial"/>
        <w:b/>
        <w:bCs/>
        <w:noProof/>
        <w:sz w:val="20"/>
      </w:rPr>
      <w:t>10</w:t>
    </w:r>
    <w:r w:rsidRPr="0005023A">
      <w:rPr>
        <w:rFonts w:ascii="Arial" w:hAnsi="Arial" w:cs="Arial"/>
        <w:b/>
        <w:bCs/>
        <w:sz w:val="20"/>
      </w:rPr>
      <w:fldChar w:fldCharType="end"/>
    </w:r>
    <w:r w:rsidRPr="0005023A">
      <w:rPr>
        <w:rFonts w:ascii="Arial" w:hAnsi="Arial" w:cs="Arial"/>
        <w:sz w:val="20"/>
      </w:rPr>
      <w:t xml:space="preserve"> of </w:t>
    </w:r>
    <w:r w:rsidRPr="0005023A">
      <w:rPr>
        <w:rFonts w:ascii="Arial" w:hAnsi="Arial" w:cs="Arial"/>
        <w:b/>
        <w:bCs/>
        <w:sz w:val="20"/>
      </w:rPr>
      <w:fldChar w:fldCharType="begin"/>
    </w:r>
    <w:r w:rsidRPr="0005023A">
      <w:rPr>
        <w:rFonts w:ascii="Arial" w:hAnsi="Arial" w:cs="Arial"/>
        <w:b/>
        <w:bCs/>
        <w:sz w:val="20"/>
      </w:rPr>
      <w:instrText xml:space="preserve"> NUMPAGES  </w:instrText>
    </w:r>
    <w:r w:rsidRPr="0005023A">
      <w:rPr>
        <w:rFonts w:ascii="Arial" w:hAnsi="Arial" w:cs="Arial"/>
        <w:b/>
        <w:bCs/>
        <w:sz w:val="20"/>
      </w:rPr>
      <w:fldChar w:fldCharType="separate"/>
    </w:r>
    <w:r w:rsidR="00762DD4">
      <w:rPr>
        <w:rFonts w:ascii="Arial" w:hAnsi="Arial" w:cs="Arial"/>
        <w:b/>
        <w:bCs/>
        <w:noProof/>
        <w:sz w:val="20"/>
      </w:rPr>
      <w:t>12</w:t>
    </w:r>
    <w:r w:rsidRPr="0005023A">
      <w:rPr>
        <w:rFonts w:ascii="Arial" w:hAnsi="Arial" w:cs="Arial"/>
        <w:b/>
        <w:bCs/>
        <w:sz w:val="20"/>
      </w:rPr>
      <w:fldChar w:fldCharType="end"/>
    </w:r>
  </w:p>
  <w:p w:rsidR="00726074" w:rsidRDefault="007260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2A7" w:rsidRPr="00523530" w:rsidRDefault="00523530" w:rsidP="00523530">
    <w:pPr>
      <w:pStyle w:val="Footer"/>
      <w:jc w:val="center"/>
      <w:rPr>
        <w:rFonts w:ascii="Arial" w:hAnsi="Arial" w:cs="Arial"/>
        <w:sz w:val="20"/>
      </w:rPr>
    </w:pPr>
    <w:r w:rsidRPr="0005023A">
      <w:rPr>
        <w:rFonts w:ascii="Arial" w:hAnsi="Arial" w:cs="Arial"/>
        <w:sz w:val="20"/>
      </w:rPr>
      <w:t xml:space="preserve">Page </w:t>
    </w:r>
    <w:r w:rsidRPr="0005023A">
      <w:rPr>
        <w:rFonts w:ascii="Arial" w:hAnsi="Arial" w:cs="Arial"/>
        <w:b/>
        <w:bCs/>
        <w:sz w:val="20"/>
      </w:rPr>
      <w:fldChar w:fldCharType="begin"/>
    </w:r>
    <w:r w:rsidRPr="0005023A">
      <w:rPr>
        <w:rFonts w:ascii="Arial" w:hAnsi="Arial" w:cs="Arial"/>
        <w:b/>
        <w:bCs/>
        <w:sz w:val="20"/>
      </w:rPr>
      <w:instrText xml:space="preserve"> PAGE </w:instrText>
    </w:r>
    <w:r w:rsidRPr="0005023A">
      <w:rPr>
        <w:rFonts w:ascii="Arial" w:hAnsi="Arial" w:cs="Arial"/>
        <w:b/>
        <w:bCs/>
        <w:sz w:val="20"/>
      </w:rPr>
      <w:fldChar w:fldCharType="separate"/>
    </w:r>
    <w:r w:rsidR="00762DD4">
      <w:rPr>
        <w:rFonts w:ascii="Arial" w:hAnsi="Arial" w:cs="Arial"/>
        <w:b/>
        <w:bCs/>
        <w:noProof/>
        <w:sz w:val="20"/>
      </w:rPr>
      <w:t>12</w:t>
    </w:r>
    <w:r w:rsidRPr="0005023A">
      <w:rPr>
        <w:rFonts w:ascii="Arial" w:hAnsi="Arial" w:cs="Arial"/>
        <w:b/>
        <w:bCs/>
        <w:sz w:val="20"/>
      </w:rPr>
      <w:fldChar w:fldCharType="end"/>
    </w:r>
    <w:r w:rsidRPr="0005023A">
      <w:rPr>
        <w:rFonts w:ascii="Arial" w:hAnsi="Arial" w:cs="Arial"/>
        <w:sz w:val="20"/>
      </w:rPr>
      <w:t xml:space="preserve"> of </w:t>
    </w:r>
    <w:r w:rsidRPr="0005023A">
      <w:rPr>
        <w:rFonts w:ascii="Arial" w:hAnsi="Arial" w:cs="Arial"/>
        <w:b/>
        <w:bCs/>
        <w:sz w:val="20"/>
      </w:rPr>
      <w:fldChar w:fldCharType="begin"/>
    </w:r>
    <w:r w:rsidRPr="0005023A">
      <w:rPr>
        <w:rFonts w:ascii="Arial" w:hAnsi="Arial" w:cs="Arial"/>
        <w:b/>
        <w:bCs/>
        <w:sz w:val="20"/>
      </w:rPr>
      <w:instrText xml:space="preserve"> NUMPAGES  </w:instrText>
    </w:r>
    <w:r w:rsidRPr="0005023A">
      <w:rPr>
        <w:rFonts w:ascii="Arial" w:hAnsi="Arial" w:cs="Arial"/>
        <w:b/>
        <w:bCs/>
        <w:sz w:val="20"/>
      </w:rPr>
      <w:fldChar w:fldCharType="separate"/>
    </w:r>
    <w:r w:rsidR="00762DD4">
      <w:rPr>
        <w:rFonts w:ascii="Arial" w:hAnsi="Arial" w:cs="Arial"/>
        <w:b/>
        <w:bCs/>
        <w:noProof/>
        <w:sz w:val="20"/>
      </w:rPr>
      <w:t>12</w:t>
    </w:r>
    <w:r w:rsidRPr="0005023A">
      <w:rPr>
        <w:rFonts w:ascii="Arial" w:hAnsi="Arial" w:cs="Arial"/>
        <w:b/>
        <w:bCs/>
        <w:sz w:val="20"/>
      </w:rPr>
      <w:fldChar w:fldCharType="end"/>
    </w:r>
    <w:r w:rsidR="00B51ED7">
      <w:rPr>
        <w:b/>
        <w:noProof/>
        <w:sz w:val="12"/>
        <w:szCs w:val="12"/>
      </w:rPr>
      <w:drawing>
        <wp:anchor distT="0" distB="0" distL="114300" distR="114300" simplePos="0" relativeHeight="251659264" behindDoc="0" locked="0" layoutInCell="1" allowOverlap="1" wp14:anchorId="36A165A5" wp14:editId="68C52F0D">
          <wp:simplePos x="0" y="0"/>
          <wp:positionH relativeFrom="column">
            <wp:posOffset>47625</wp:posOffset>
          </wp:positionH>
          <wp:positionV relativeFrom="paragraph">
            <wp:posOffset>2295525</wp:posOffset>
          </wp:positionV>
          <wp:extent cx="823556" cy="3905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S logo.png"/>
                  <pic:cNvPicPr/>
                </pic:nvPicPr>
                <pic:blipFill>
                  <a:blip r:embed="rId1">
                    <a:extLst>
                      <a:ext uri="{28A0092B-C50C-407E-A947-70E740481C1C}">
                        <a14:useLocalDpi xmlns:a14="http://schemas.microsoft.com/office/drawing/2010/main" val="0"/>
                      </a:ext>
                    </a:extLst>
                  </a:blip>
                  <a:stretch>
                    <a:fillRect/>
                  </a:stretch>
                </pic:blipFill>
                <pic:spPr>
                  <a:xfrm>
                    <a:off x="0" y="0"/>
                    <a:ext cx="834915" cy="395912"/>
                  </a:xfrm>
                  <a:prstGeom prst="rect">
                    <a:avLst/>
                  </a:prstGeom>
                </pic:spPr>
              </pic:pic>
            </a:graphicData>
          </a:graphic>
        </wp:anchor>
      </w:drawing>
    </w:r>
    <w:r w:rsidR="00B51ED7">
      <w:rPr>
        <w:b/>
        <w:noProof/>
        <w:sz w:val="12"/>
        <w:szCs w:val="12"/>
      </w:rPr>
      <w:drawing>
        <wp:anchor distT="0" distB="0" distL="114300" distR="114300" simplePos="0" relativeHeight="251657216" behindDoc="0" locked="0" layoutInCell="1" allowOverlap="1" wp14:anchorId="6FAAE3D4" wp14:editId="09F3419E">
          <wp:simplePos x="0" y="0"/>
          <wp:positionH relativeFrom="column">
            <wp:posOffset>47625</wp:posOffset>
          </wp:positionH>
          <wp:positionV relativeFrom="paragraph">
            <wp:posOffset>2295525</wp:posOffset>
          </wp:positionV>
          <wp:extent cx="823556" cy="3905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S logo.png"/>
                  <pic:cNvPicPr/>
                </pic:nvPicPr>
                <pic:blipFill>
                  <a:blip r:embed="rId1">
                    <a:extLst>
                      <a:ext uri="{28A0092B-C50C-407E-A947-70E740481C1C}">
                        <a14:useLocalDpi xmlns:a14="http://schemas.microsoft.com/office/drawing/2010/main" val="0"/>
                      </a:ext>
                    </a:extLst>
                  </a:blip>
                  <a:stretch>
                    <a:fillRect/>
                  </a:stretch>
                </pic:blipFill>
                <pic:spPr>
                  <a:xfrm>
                    <a:off x="0" y="0"/>
                    <a:ext cx="834915" cy="395912"/>
                  </a:xfrm>
                  <a:prstGeom prst="rect">
                    <a:avLst/>
                  </a:prstGeom>
                </pic:spPr>
              </pic:pic>
            </a:graphicData>
          </a:graphic>
        </wp:anchor>
      </w:drawing>
    </w:r>
    <w:r w:rsidR="00B51ED7">
      <w:rPr>
        <w:b/>
        <w:noProof/>
        <w:sz w:val="12"/>
        <w:szCs w:val="12"/>
      </w:rPr>
      <w:drawing>
        <wp:anchor distT="0" distB="0" distL="114300" distR="114300" simplePos="0" relativeHeight="251661312" behindDoc="0" locked="0" layoutInCell="1" allowOverlap="1" wp14:anchorId="5428F8C7" wp14:editId="42DCD4D7">
          <wp:simplePos x="0" y="0"/>
          <wp:positionH relativeFrom="column">
            <wp:posOffset>47625</wp:posOffset>
          </wp:positionH>
          <wp:positionV relativeFrom="paragraph">
            <wp:posOffset>2032635</wp:posOffset>
          </wp:positionV>
          <wp:extent cx="823556" cy="3905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S logo.png"/>
                  <pic:cNvPicPr/>
                </pic:nvPicPr>
                <pic:blipFill>
                  <a:blip r:embed="rId1">
                    <a:extLst>
                      <a:ext uri="{28A0092B-C50C-407E-A947-70E740481C1C}">
                        <a14:useLocalDpi xmlns:a14="http://schemas.microsoft.com/office/drawing/2010/main" val="0"/>
                      </a:ext>
                    </a:extLst>
                  </a:blip>
                  <a:stretch>
                    <a:fillRect/>
                  </a:stretch>
                </pic:blipFill>
                <pic:spPr>
                  <a:xfrm>
                    <a:off x="0" y="0"/>
                    <a:ext cx="834915" cy="395912"/>
                  </a:xfrm>
                  <a:prstGeom prst="rect">
                    <a:avLst/>
                  </a:prstGeom>
                </pic:spPr>
              </pic:pic>
            </a:graphicData>
          </a:graphic>
        </wp:anchor>
      </w:drawing>
    </w:r>
    <w:r w:rsidR="00B51ED7" w:rsidRPr="00904178">
      <w:rPr>
        <w:noProof/>
        <w:sz w:val="12"/>
        <w:szCs w:val="12"/>
      </w:rPr>
      <w:drawing>
        <wp:anchor distT="0" distB="0" distL="114300" distR="114300" simplePos="0" relativeHeight="251655168" behindDoc="0" locked="0" layoutInCell="1" allowOverlap="1" wp14:anchorId="2CDE212F" wp14:editId="60ABE32F">
          <wp:simplePos x="0" y="0"/>
          <wp:positionH relativeFrom="column">
            <wp:posOffset>47625</wp:posOffset>
          </wp:positionH>
          <wp:positionV relativeFrom="paragraph">
            <wp:posOffset>2120265</wp:posOffset>
          </wp:positionV>
          <wp:extent cx="823556" cy="3905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S logo.png"/>
                  <pic:cNvPicPr/>
                </pic:nvPicPr>
                <pic:blipFill>
                  <a:blip r:embed="rId1">
                    <a:extLst>
                      <a:ext uri="{28A0092B-C50C-407E-A947-70E740481C1C}">
                        <a14:useLocalDpi xmlns:a14="http://schemas.microsoft.com/office/drawing/2010/main" val="0"/>
                      </a:ext>
                    </a:extLst>
                  </a:blip>
                  <a:stretch>
                    <a:fillRect/>
                  </a:stretch>
                </pic:blipFill>
                <pic:spPr>
                  <a:xfrm>
                    <a:off x="0" y="0"/>
                    <a:ext cx="834915" cy="395912"/>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DE7" w:rsidRDefault="00FE2DE7" w:rsidP="0005023A">
      <w:r>
        <w:separator/>
      </w:r>
    </w:p>
  </w:footnote>
  <w:footnote w:type="continuationSeparator" w:id="0">
    <w:p w:rsidR="00FE2DE7" w:rsidRDefault="00FE2DE7" w:rsidP="00050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4291"/>
    <w:multiLevelType w:val="hybridMultilevel"/>
    <w:tmpl w:val="D7B0F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3530D"/>
    <w:multiLevelType w:val="hybridMultilevel"/>
    <w:tmpl w:val="8CD8C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557278"/>
    <w:multiLevelType w:val="hybridMultilevel"/>
    <w:tmpl w:val="8124CBD6"/>
    <w:lvl w:ilvl="0" w:tplc="6C0437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15902D7"/>
    <w:multiLevelType w:val="hybridMultilevel"/>
    <w:tmpl w:val="F1061CEA"/>
    <w:lvl w:ilvl="0" w:tplc="50A6740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156BFC"/>
    <w:multiLevelType w:val="hybridMultilevel"/>
    <w:tmpl w:val="E800F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477EDB"/>
    <w:multiLevelType w:val="hybridMultilevel"/>
    <w:tmpl w:val="BF6C100C"/>
    <w:lvl w:ilvl="0" w:tplc="734A4C9E">
      <w:start w:val="90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5D947ED"/>
    <w:multiLevelType w:val="hybridMultilevel"/>
    <w:tmpl w:val="0B565F6C"/>
    <w:lvl w:ilvl="0" w:tplc="4E7C71EE">
      <w:start w:val="1"/>
      <w:numFmt w:val="bullet"/>
      <w:pStyle w:val="ICSForms-Bullet"/>
      <w:lvlText w:val=""/>
      <w:lvlJc w:val="left"/>
      <w:pPr>
        <w:tabs>
          <w:tab w:val="num" w:pos="288"/>
        </w:tabs>
        <w:ind w:left="288" w:hanging="288"/>
      </w:pPr>
      <w:rPr>
        <w:rFonts w:ascii="Symbol" w:hAnsi="Symbol" w:hint="default"/>
        <w:b w:val="0"/>
        <w:i w:val="0"/>
        <w:color w:val="auto"/>
        <w:sz w:val="20"/>
        <w:szCs w:val="20"/>
      </w:rPr>
    </w:lvl>
    <w:lvl w:ilvl="1" w:tplc="04090003">
      <w:start w:val="1"/>
      <w:numFmt w:val="bullet"/>
      <w:lvlText w:val=""/>
      <w:lvlJc w:val="left"/>
      <w:pPr>
        <w:tabs>
          <w:tab w:val="num" w:pos="1440"/>
        </w:tabs>
        <w:ind w:left="1440" w:hanging="360"/>
      </w:pPr>
      <w:rPr>
        <w:rFonts w:ascii="Webdings" w:hAnsi="Webdings" w:hint="default"/>
        <w:color w:val="4D4D4D"/>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2A6"/>
    <w:rsid w:val="0005023A"/>
    <w:rsid w:val="000C1198"/>
    <w:rsid w:val="00187CC6"/>
    <w:rsid w:val="001F2B0A"/>
    <w:rsid w:val="001F7E5D"/>
    <w:rsid w:val="002062CC"/>
    <w:rsid w:val="002404D9"/>
    <w:rsid w:val="002553AA"/>
    <w:rsid w:val="002A40F5"/>
    <w:rsid w:val="002D4D9C"/>
    <w:rsid w:val="002E0DD8"/>
    <w:rsid w:val="00322CB3"/>
    <w:rsid w:val="00334340"/>
    <w:rsid w:val="00390312"/>
    <w:rsid w:val="003C2E6C"/>
    <w:rsid w:val="00433B4C"/>
    <w:rsid w:val="004C303D"/>
    <w:rsid w:val="00505E72"/>
    <w:rsid w:val="00523530"/>
    <w:rsid w:val="00523847"/>
    <w:rsid w:val="00664FF9"/>
    <w:rsid w:val="006D302D"/>
    <w:rsid w:val="007016F7"/>
    <w:rsid w:val="00726074"/>
    <w:rsid w:val="00762DD4"/>
    <w:rsid w:val="00784D89"/>
    <w:rsid w:val="007D221A"/>
    <w:rsid w:val="0083038D"/>
    <w:rsid w:val="00854BEB"/>
    <w:rsid w:val="00860FD9"/>
    <w:rsid w:val="00896062"/>
    <w:rsid w:val="008B1326"/>
    <w:rsid w:val="008B4637"/>
    <w:rsid w:val="008D77AB"/>
    <w:rsid w:val="00943D20"/>
    <w:rsid w:val="00951AAE"/>
    <w:rsid w:val="00965B51"/>
    <w:rsid w:val="0096617B"/>
    <w:rsid w:val="009C5458"/>
    <w:rsid w:val="009D060C"/>
    <w:rsid w:val="00A25E89"/>
    <w:rsid w:val="00A55E1A"/>
    <w:rsid w:val="00A816AF"/>
    <w:rsid w:val="00B323E6"/>
    <w:rsid w:val="00B51ED7"/>
    <w:rsid w:val="00B524C7"/>
    <w:rsid w:val="00BE1C54"/>
    <w:rsid w:val="00BE7075"/>
    <w:rsid w:val="00C31374"/>
    <w:rsid w:val="00D37818"/>
    <w:rsid w:val="00D750AE"/>
    <w:rsid w:val="00D83C75"/>
    <w:rsid w:val="00D86E25"/>
    <w:rsid w:val="00DB07E3"/>
    <w:rsid w:val="00DC5884"/>
    <w:rsid w:val="00E7593A"/>
    <w:rsid w:val="00E90B13"/>
    <w:rsid w:val="00F212A6"/>
    <w:rsid w:val="00F52171"/>
    <w:rsid w:val="00F93AF2"/>
    <w:rsid w:val="00FE2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PlaceName"/>
  <w:shapeDefaults>
    <o:shapedefaults v:ext="edit" spidmax="18433"/>
    <o:shapelayout v:ext="edit">
      <o:idmap v:ext="edit" data="1"/>
    </o:shapelayout>
  </w:shapeDefaults>
  <w:decimalSymbol w:val="."/>
  <w:listSeparator w:val=","/>
  <w14:docId w14:val="15EB0D03"/>
  <w15:docId w15:val="{3614E117-90D7-4898-AB54-60269682D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83C75"/>
    <w:rPr>
      <w:rFonts w:ascii="Tahoma" w:hAnsi="Tahoma" w:cs="Tahoma"/>
      <w:sz w:val="16"/>
      <w:szCs w:val="16"/>
    </w:rPr>
  </w:style>
  <w:style w:type="paragraph" w:styleId="Header">
    <w:name w:val="header"/>
    <w:basedOn w:val="Normal"/>
    <w:link w:val="HeaderChar"/>
    <w:uiPriority w:val="99"/>
    <w:rsid w:val="0005023A"/>
    <w:pPr>
      <w:tabs>
        <w:tab w:val="center" w:pos="4680"/>
        <w:tab w:val="right" w:pos="9360"/>
      </w:tabs>
    </w:pPr>
  </w:style>
  <w:style w:type="character" w:customStyle="1" w:styleId="HeaderChar">
    <w:name w:val="Header Char"/>
    <w:link w:val="Header"/>
    <w:uiPriority w:val="99"/>
    <w:rsid w:val="0005023A"/>
    <w:rPr>
      <w:sz w:val="24"/>
      <w:szCs w:val="24"/>
    </w:rPr>
  </w:style>
  <w:style w:type="paragraph" w:styleId="Footer">
    <w:name w:val="footer"/>
    <w:basedOn w:val="Normal"/>
    <w:link w:val="FooterChar"/>
    <w:rsid w:val="0005023A"/>
    <w:pPr>
      <w:tabs>
        <w:tab w:val="center" w:pos="4680"/>
        <w:tab w:val="right" w:pos="9360"/>
      </w:tabs>
    </w:pPr>
  </w:style>
  <w:style w:type="character" w:customStyle="1" w:styleId="FooterChar">
    <w:name w:val="Footer Char"/>
    <w:link w:val="Footer"/>
    <w:uiPriority w:val="99"/>
    <w:rsid w:val="0005023A"/>
    <w:rPr>
      <w:sz w:val="24"/>
      <w:szCs w:val="24"/>
    </w:rPr>
  </w:style>
  <w:style w:type="character" w:styleId="Hyperlink">
    <w:name w:val="Hyperlink"/>
    <w:rsid w:val="00951AAE"/>
    <w:rPr>
      <w:color w:val="0563C1"/>
      <w:u w:val="single"/>
    </w:rPr>
  </w:style>
  <w:style w:type="character" w:customStyle="1" w:styleId="Mention1">
    <w:name w:val="Mention1"/>
    <w:uiPriority w:val="99"/>
    <w:semiHidden/>
    <w:unhideWhenUsed/>
    <w:rsid w:val="00951AAE"/>
    <w:rPr>
      <w:color w:val="2B579A"/>
      <w:shd w:val="clear" w:color="auto" w:fill="E6E6E6"/>
    </w:rPr>
  </w:style>
  <w:style w:type="character" w:customStyle="1" w:styleId="HeaderChar1">
    <w:name w:val="Header Char1"/>
    <w:uiPriority w:val="99"/>
    <w:rsid w:val="00D37818"/>
    <w:rPr>
      <w:rFonts w:ascii="Arial" w:eastAsia="Times New Roman" w:hAnsi="Arial" w:cs="Times New Roman"/>
      <w:sz w:val="20"/>
      <w:szCs w:val="20"/>
    </w:rPr>
  </w:style>
  <w:style w:type="paragraph" w:customStyle="1" w:styleId="UseforTablesStyleBodyTextIndentArial20ptLeft0">
    <w:name w:val="Use for Tables Style Body Text Indent + Arial 20 pt Left:  0&quot;"/>
    <w:basedOn w:val="BodyTextIndent"/>
    <w:semiHidden/>
    <w:rsid w:val="00D37818"/>
    <w:pPr>
      <w:widowControl w:val="0"/>
      <w:autoSpaceDE w:val="0"/>
      <w:autoSpaceDN w:val="0"/>
      <w:adjustRightInd w:val="0"/>
      <w:spacing w:before="120"/>
      <w:ind w:left="0"/>
    </w:pPr>
    <w:rPr>
      <w:rFonts w:ascii="Arial" w:hAnsi="Arial"/>
      <w:sz w:val="40"/>
      <w:szCs w:val="20"/>
    </w:rPr>
  </w:style>
  <w:style w:type="paragraph" w:customStyle="1" w:styleId="ICSForms-Bullet">
    <w:name w:val="ICS Forms - Bullet"/>
    <w:basedOn w:val="Normal"/>
    <w:rsid w:val="00D37818"/>
    <w:pPr>
      <w:numPr>
        <w:numId w:val="7"/>
      </w:numPr>
      <w:spacing w:before="40" w:after="40"/>
    </w:pPr>
    <w:rPr>
      <w:rFonts w:ascii="Arial" w:hAnsi="Arial"/>
      <w:sz w:val="20"/>
      <w:szCs w:val="20"/>
    </w:rPr>
  </w:style>
  <w:style w:type="paragraph" w:customStyle="1" w:styleId="ColorfulList-Accent11">
    <w:name w:val="Colorful List - Accent 11"/>
    <w:basedOn w:val="Normal"/>
    <w:uiPriority w:val="34"/>
    <w:qFormat/>
    <w:rsid w:val="00D37818"/>
    <w:pPr>
      <w:ind w:left="720"/>
    </w:pPr>
    <w:rPr>
      <w:rFonts w:ascii="Arial" w:hAnsi="Arial"/>
      <w:sz w:val="20"/>
      <w:szCs w:val="20"/>
    </w:rPr>
  </w:style>
  <w:style w:type="paragraph" w:customStyle="1" w:styleId="6ARIALCAPS">
    <w:name w:val="6 ARIAL CAPS"/>
    <w:basedOn w:val="Normal"/>
    <w:qFormat/>
    <w:rsid w:val="00D37818"/>
    <w:pPr>
      <w:spacing w:before="40" w:after="40"/>
    </w:pPr>
    <w:rPr>
      <w:rFonts w:ascii="Arial" w:eastAsia="Calibri" w:hAnsi="Arial"/>
      <w:sz w:val="12"/>
      <w:szCs w:val="22"/>
    </w:rPr>
  </w:style>
  <w:style w:type="paragraph" w:customStyle="1" w:styleId="8PTBOLD">
    <w:name w:val="8 PT BOLD"/>
    <w:basedOn w:val="Normal"/>
    <w:qFormat/>
    <w:rsid w:val="00D37818"/>
    <w:pPr>
      <w:tabs>
        <w:tab w:val="right" w:pos="2202"/>
      </w:tabs>
      <w:spacing w:before="40" w:after="40"/>
    </w:pPr>
    <w:rPr>
      <w:rFonts w:ascii="Arial" w:eastAsia="Calibri" w:hAnsi="Arial"/>
      <w:b/>
      <w:sz w:val="16"/>
      <w:szCs w:val="22"/>
    </w:rPr>
  </w:style>
  <w:style w:type="paragraph" w:styleId="BodyTextIndent">
    <w:name w:val="Body Text Indent"/>
    <w:basedOn w:val="Normal"/>
    <w:link w:val="BodyTextIndentChar"/>
    <w:rsid w:val="00D37818"/>
    <w:pPr>
      <w:spacing w:after="120"/>
      <w:ind w:left="360"/>
    </w:pPr>
  </w:style>
  <w:style w:type="character" w:customStyle="1" w:styleId="BodyTextIndentChar">
    <w:name w:val="Body Text Indent Char"/>
    <w:link w:val="BodyTextIndent"/>
    <w:rsid w:val="00D37818"/>
    <w:rPr>
      <w:sz w:val="24"/>
      <w:szCs w:val="24"/>
    </w:rPr>
  </w:style>
  <w:style w:type="paragraph" w:styleId="ListParagraph">
    <w:name w:val="List Paragraph"/>
    <w:basedOn w:val="Normal"/>
    <w:uiPriority w:val="34"/>
    <w:qFormat/>
    <w:rsid w:val="003C2E6C"/>
    <w:pPr>
      <w:ind w:left="720"/>
      <w:contextualSpacing/>
    </w:pPr>
  </w:style>
  <w:style w:type="character" w:styleId="UnresolvedMention">
    <w:name w:val="Unresolved Mention"/>
    <w:basedOn w:val="DefaultParagraphFont"/>
    <w:uiPriority w:val="99"/>
    <w:semiHidden/>
    <w:unhideWhenUsed/>
    <w:rsid w:val="008B463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cscenter.org/SitePages/HICS%20Forms.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omecarefl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2DD08-A8EA-478A-87B6-52869994B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3806</Words>
  <Characters>22617</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HEALTH CARE MUTUAL AID</vt:lpstr>
    </vt:vector>
  </TitlesOfParts>
  <Company>Brooks Health</Company>
  <LinksUpToDate>false</LinksUpToDate>
  <CharactersWithSpaces>26371</CharactersWithSpaces>
  <SharedDoc>false</SharedDoc>
  <HLinks>
    <vt:vector size="6" baseType="variant">
      <vt:variant>
        <vt:i4>7340086</vt:i4>
      </vt:variant>
      <vt:variant>
        <vt:i4>0</vt:i4>
      </vt:variant>
      <vt:variant>
        <vt:i4>0</vt:i4>
      </vt:variant>
      <vt:variant>
        <vt:i4>5</vt:i4>
      </vt:variant>
      <vt:variant>
        <vt:lpwstr>http://www.hicscenter.org/SitePages/HICS Forms.aspx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MUTUAL AID</dc:title>
  <dc:creator>dchapman</dc:creator>
  <cp:lastModifiedBy>Theresa Gates</cp:lastModifiedBy>
  <cp:revision>2</cp:revision>
  <cp:lastPrinted>2018-01-27T22:38:00Z</cp:lastPrinted>
  <dcterms:created xsi:type="dcterms:W3CDTF">2019-10-16T15:41:00Z</dcterms:created>
  <dcterms:modified xsi:type="dcterms:W3CDTF">2019-10-16T15:41:00Z</dcterms:modified>
</cp:coreProperties>
</file>