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3D" w:rsidRDefault="00BF4FDE" w:rsidP="000224A0">
      <w:pPr>
        <w:jc w:val="center"/>
      </w:pPr>
      <w:r>
        <w:t xml:space="preserve">RN </w:t>
      </w:r>
      <w:r w:rsidR="000157C6">
        <w:t>Preceptor Schedule</w:t>
      </w:r>
      <w:r>
        <w:t xml:space="preserve"> and </w:t>
      </w:r>
      <w:r w:rsidR="000224A0">
        <w:t>Orientation</w:t>
      </w:r>
      <w:r w:rsidR="00AB0C89">
        <w:t xml:space="preserve">, </w:t>
      </w:r>
      <w:r w:rsidR="0052691F">
        <w:t>2017</w:t>
      </w:r>
    </w:p>
    <w:p w:rsidR="008807C4" w:rsidRDefault="008807C4" w:rsidP="008807C4">
      <w:r>
        <w:t>Employee Name: ______________________________</w:t>
      </w:r>
      <w:r>
        <w:tab/>
        <w:t>DOH</w:t>
      </w:r>
      <w:proofErr w:type="gramStart"/>
      <w:r>
        <w:t>:_</w:t>
      </w:r>
      <w:proofErr w:type="gramEnd"/>
      <w:r>
        <w:t>__________</w:t>
      </w:r>
    </w:p>
    <w:p w:rsidR="000224A0" w:rsidRPr="00D86C25" w:rsidRDefault="000224A0" w:rsidP="00670584">
      <w:pPr>
        <w:spacing w:after="0" w:line="240" w:lineRule="auto"/>
        <w:jc w:val="both"/>
        <w:rPr>
          <w:b/>
        </w:rPr>
      </w:pPr>
      <w:r w:rsidRPr="00D86C25">
        <w:rPr>
          <w:b/>
        </w:rPr>
        <w:t>Week</w:t>
      </w:r>
      <w:r w:rsidR="008E110F" w:rsidRPr="00D86C25">
        <w:rPr>
          <w:b/>
        </w:rPr>
        <w:t>s</w:t>
      </w:r>
      <w:r w:rsidRPr="00D86C25">
        <w:rPr>
          <w:b/>
        </w:rPr>
        <w:t xml:space="preserve"> One</w:t>
      </w:r>
      <w:r w:rsidR="008E110F" w:rsidRPr="00D86C25">
        <w:rPr>
          <w:b/>
        </w:rPr>
        <w:t xml:space="preserve"> </w:t>
      </w:r>
      <w:r w:rsidR="0052691F">
        <w:rPr>
          <w:b/>
        </w:rPr>
        <w:t>through Four</w:t>
      </w:r>
      <w:r w:rsidRPr="00D86C2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733"/>
        <w:gridCol w:w="1412"/>
        <w:gridCol w:w="1497"/>
      </w:tblGrid>
      <w:tr w:rsidR="00670584" w:rsidTr="0052691F">
        <w:tc>
          <w:tcPr>
            <w:tcW w:w="708" w:type="dxa"/>
          </w:tcPr>
          <w:p w:rsidR="00670584" w:rsidRPr="003A6014" w:rsidRDefault="00670584" w:rsidP="003A601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733" w:type="dxa"/>
          </w:tcPr>
          <w:p w:rsidR="00670584" w:rsidRPr="003A6014" w:rsidRDefault="00670584" w:rsidP="003A6014">
            <w:pPr>
              <w:spacing w:line="240" w:lineRule="auto"/>
              <w:jc w:val="both"/>
              <w:rPr>
                <w:b/>
              </w:rPr>
            </w:pPr>
            <w:r w:rsidRPr="003A6014">
              <w:rPr>
                <w:b/>
              </w:rPr>
              <w:t>Task/knowledge noted</w:t>
            </w:r>
          </w:p>
        </w:tc>
        <w:tc>
          <w:tcPr>
            <w:tcW w:w="1412" w:type="dxa"/>
          </w:tcPr>
          <w:p w:rsidR="00670584" w:rsidRDefault="00670584" w:rsidP="003A6014">
            <w:pPr>
              <w:spacing w:line="240" w:lineRule="auto"/>
              <w:jc w:val="both"/>
            </w:pPr>
            <w:r>
              <w:t>Shown</w:t>
            </w:r>
          </w:p>
        </w:tc>
        <w:tc>
          <w:tcPr>
            <w:tcW w:w="1497" w:type="dxa"/>
          </w:tcPr>
          <w:p w:rsidR="00670584" w:rsidRDefault="00670584" w:rsidP="003A6014">
            <w:pPr>
              <w:spacing w:line="240" w:lineRule="auto"/>
              <w:jc w:val="both"/>
            </w:pPr>
            <w:r>
              <w:t>Can Do</w:t>
            </w:r>
          </w:p>
        </w:tc>
      </w:tr>
      <w:tr w:rsidR="00FD6DC4" w:rsidTr="0052691F">
        <w:trPr>
          <w:trHeight w:val="332"/>
        </w:trPr>
        <w:tc>
          <w:tcPr>
            <w:tcW w:w="708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FD6DC4" w:rsidRDefault="00FD6DC4" w:rsidP="003A6014">
            <w:pPr>
              <w:pStyle w:val="ListParagraph"/>
              <w:spacing w:after="0" w:line="240" w:lineRule="auto"/>
              <w:ind w:left="-18" w:firstLine="18"/>
              <w:jc w:val="both"/>
            </w:pPr>
            <w:r>
              <w:t>Pre-hire test review</w:t>
            </w:r>
          </w:p>
        </w:tc>
        <w:tc>
          <w:tcPr>
            <w:tcW w:w="1412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</w:tr>
      <w:tr w:rsidR="00FD6DC4" w:rsidTr="0052691F">
        <w:trPr>
          <w:trHeight w:val="332"/>
        </w:trPr>
        <w:tc>
          <w:tcPr>
            <w:tcW w:w="708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FD6DC4" w:rsidRDefault="00FD6DC4" w:rsidP="003A6014">
            <w:pPr>
              <w:pStyle w:val="ListParagraph"/>
              <w:spacing w:after="0" w:line="240" w:lineRule="auto"/>
              <w:ind w:left="-18" w:firstLine="18"/>
              <w:jc w:val="both"/>
            </w:pPr>
            <w:r>
              <w:t>Competency test review</w:t>
            </w:r>
          </w:p>
        </w:tc>
        <w:tc>
          <w:tcPr>
            <w:tcW w:w="1412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</w:tr>
      <w:tr w:rsidR="00FD6DC4" w:rsidTr="0052691F">
        <w:trPr>
          <w:trHeight w:val="332"/>
        </w:trPr>
        <w:tc>
          <w:tcPr>
            <w:tcW w:w="708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FD6DC4" w:rsidRDefault="00FD6DC4" w:rsidP="003A6014">
            <w:pPr>
              <w:pStyle w:val="ListParagraph"/>
              <w:spacing w:after="0" w:line="240" w:lineRule="auto"/>
              <w:ind w:left="-18" w:firstLine="18"/>
              <w:jc w:val="both"/>
            </w:pPr>
            <w:r>
              <w:t>Orientation to office staff</w:t>
            </w:r>
          </w:p>
        </w:tc>
        <w:tc>
          <w:tcPr>
            <w:tcW w:w="1412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</w:tr>
      <w:tr w:rsidR="00670584" w:rsidTr="0052691F">
        <w:trPr>
          <w:trHeight w:val="332"/>
        </w:trPr>
        <w:tc>
          <w:tcPr>
            <w:tcW w:w="708" w:type="dxa"/>
          </w:tcPr>
          <w:p w:rsidR="00670584" w:rsidRDefault="00670584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670584" w:rsidRDefault="00670584" w:rsidP="003A6014">
            <w:pPr>
              <w:pStyle w:val="ListParagraph"/>
              <w:spacing w:after="0" w:line="240" w:lineRule="auto"/>
              <w:ind w:left="-18" w:firstLine="18"/>
              <w:jc w:val="both"/>
            </w:pPr>
            <w:r>
              <w:t>Review job description</w:t>
            </w:r>
          </w:p>
          <w:p w:rsidR="00CE68F7" w:rsidRDefault="00CE68F7" w:rsidP="003A60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Receive Organization Chart</w:t>
            </w:r>
          </w:p>
        </w:tc>
        <w:tc>
          <w:tcPr>
            <w:tcW w:w="1412" w:type="dxa"/>
          </w:tcPr>
          <w:p w:rsidR="00670584" w:rsidRDefault="00670584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670584" w:rsidRDefault="00670584" w:rsidP="003A6014">
            <w:pPr>
              <w:spacing w:line="240" w:lineRule="auto"/>
              <w:jc w:val="both"/>
            </w:pPr>
          </w:p>
        </w:tc>
      </w:tr>
      <w:tr w:rsidR="00A32674" w:rsidTr="0052691F">
        <w:trPr>
          <w:trHeight w:val="332"/>
        </w:trPr>
        <w:tc>
          <w:tcPr>
            <w:tcW w:w="708" w:type="dxa"/>
          </w:tcPr>
          <w:p w:rsidR="00A32674" w:rsidRDefault="00A32674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A32674" w:rsidRDefault="00A32674" w:rsidP="003A6014">
            <w:pPr>
              <w:pStyle w:val="ListParagraph"/>
              <w:spacing w:after="0" w:line="240" w:lineRule="auto"/>
              <w:ind w:left="-18" w:firstLine="18"/>
              <w:jc w:val="both"/>
            </w:pPr>
            <w:r>
              <w:t xml:space="preserve">Florida Regulations </w:t>
            </w:r>
            <w:r w:rsidR="0088179A">
              <w:t>–</w:t>
            </w:r>
            <w:r>
              <w:t xml:space="preserve"> given</w:t>
            </w:r>
            <w:r w:rsidR="0088179A">
              <w:t xml:space="preserve"> (Web access)</w:t>
            </w:r>
          </w:p>
        </w:tc>
        <w:tc>
          <w:tcPr>
            <w:tcW w:w="1412" w:type="dxa"/>
          </w:tcPr>
          <w:p w:rsidR="00A32674" w:rsidRDefault="00A32674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A32674" w:rsidRDefault="00A32674" w:rsidP="003A6014">
            <w:pPr>
              <w:spacing w:line="240" w:lineRule="auto"/>
              <w:jc w:val="both"/>
            </w:pPr>
          </w:p>
        </w:tc>
      </w:tr>
      <w:tr w:rsidR="00A32674" w:rsidTr="0052691F">
        <w:trPr>
          <w:trHeight w:val="332"/>
        </w:trPr>
        <w:tc>
          <w:tcPr>
            <w:tcW w:w="708" w:type="dxa"/>
          </w:tcPr>
          <w:p w:rsidR="00A32674" w:rsidRDefault="00A32674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A32674" w:rsidRDefault="00A32674" w:rsidP="003A6014">
            <w:pPr>
              <w:pStyle w:val="ListParagraph"/>
              <w:spacing w:after="0" w:line="240" w:lineRule="auto"/>
              <w:ind w:left="-18" w:firstLine="18"/>
              <w:jc w:val="both"/>
            </w:pPr>
            <w:r>
              <w:t xml:space="preserve">   59A-8.000 FS read reviewed</w:t>
            </w:r>
          </w:p>
        </w:tc>
        <w:tc>
          <w:tcPr>
            <w:tcW w:w="1412" w:type="dxa"/>
          </w:tcPr>
          <w:p w:rsidR="00A32674" w:rsidRDefault="00A32674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A32674" w:rsidRDefault="00A32674" w:rsidP="003A6014">
            <w:pPr>
              <w:spacing w:line="240" w:lineRule="auto"/>
              <w:jc w:val="both"/>
            </w:pPr>
          </w:p>
        </w:tc>
      </w:tr>
      <w:tr w:rsidR="00A32674" w:rsidTr="0052691F">
        <w:trPr>
          <w:trHeight w:val="332"/>
        </w:trPr>
        <w:tc>
          <w:tcPr>
            <w:tcW w:w="708" w:type="dxa"/>
          </w:tcPr>
          <w:p w:rsidR="00A32674" w:rsidRDefault="00A32674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A32674" w:rsidRDefault="00A32674" w:rsidP="003A6014">
            <w:pPr>
              <w:pStyle w:val="ListParagraph"/>
              <w:spacing w:after="0" w:line="240" w:lineRule="auto"/>
              <w:ind w:left="-18" w:firstLine="18"/>
              <w:jc w:val="both"/>
            </w:pPr>
            <w:r>
              <w:t xml:space="preserve">   400 FAC read reviewed</w:t>
            </w:r>
          </w:p>
        </w:tc>
        <w:tc>
          <w:tcPr>
            <w:tcW w:w="1412" w:type="dxa"/>
          </w:tcPr>
          <w:p w:rsidR="00A32674" w:rsidRDefault="00A32674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A32674" w:rsidRDefault="00A32674" w:rsidP="003A6014">
            <w:pPr>
              <w:spacing w:line="240" w:lineRule="auto"/>
              <w:jc w:val="both"/>
            </w:pPr>
          </w:p>
        </w:tc>
      </w:tr>
      <w:tr w:rsidR="00A32674" w:rsidTr="0052691F">
        <w:trPr>
          <w:trHeight w:val="332"/>
        </w:trPr>
        <w:tc>
          <w:tcPr>
            <w:tcW w:w="708" w:type="dxa"/>
          </w:tcPr>
          <w:p w:rsidR="00A32674" w:rsidRDefault="00A32674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A32674" w:rsidRDefault="00537A49" w:rsidP="003A6014">
            <w:pPr>
              <w:pStyle w:val="ListParagraph"/>
              <w:spacing w:after="0" w:line="240" w:lineRule="auto"/>
              <w:ind w:left="-18" w:firstLine="18"/>
              <w:jc w:val="both"/>
            </w:pPr>
            <w:r>
              <w:t xml:space="preserve">   CEMP Read reviewed</w:t>
            </w:r>
            <w:r w:rsidR="005F199A">
              <w:t xml:space="preserve"> – with 2017 Updates</w:t>
            </w:r>
          </w:p>
        </w:tc>
        <w:tc>
          <w:tcPr>
            <w:tcW w:w="1412" w:type="dxa"/>
          </w:tcPr>
          <w:p w:rsidR="00A32674" w:rsidRDefault="00A32674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A32674" w:rsidRDefault="00A32674" w:rsidP="003A6014">
            <w:pPr>
              <w:spacing w:line="240" w:lineRule="auto"/>
              <w:jc w:val="both"/>
            </w:pPr>
          </w:p>
        </w:tc>
      </w:tr>
      <w:tr w:rsidR="0088179A" w:rsidTr="0052691F">
        <w:trPr>
          <w:trHeight w:val="332"/>
        </w:trPr>
        <w:tc>
          <w:tcPr>
            <w:tcW w:w="708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88179A" w:rsidRDefault="0088179A" w:rsidP="003A6014">
            <w:pPr>
              <w:pStyle w:val="ListParagraph"/>
              <w:spacing w:after="0" w:line="240" w:lineRule="auto"/>
              <w:ind w:left="-18" w:firstLine="18"/>
              <w:jc w:val="both"/>
            </w:pPr>
            <w:r>
              <w:t>Medicare Regulations – given (Web Access)</w:t>
            </w:r>
          </w:p>
        </w:tc>
        <w:tc>
          <w:tcPr>
            <w:tcW w:w="1412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</w:tr>
      <w:tr w:rsidR="0088179A" w:rsidTr="0052691F">
        <w:trPr>
          <w:trHeight w:val="332"/>
        </w:trPr>
        <w:tc>
          <w:tcPr>
            <w:tcW w:w="708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88179A" w:rsidRDefault="0088179A" w:rsidP="003A6014">
            <w:pPr>
              <w:pStyle w:val="ListParagraph"/>
              <w:spacing w:after="0" w:line="240" w:lineRule="auto"/>
              <w:ind w:left="-18" w:firstLine="18"/>
              <w:jc w:val="both"/>
            </w:pPr>
            <w:r>
              <w:t xml:space="preserve">   ASPEN Regulation set</w:t>
            </w:r>
          </w:p>
        </w:tc>
        <w:tc>
          <w:tcPr>
            <w:tcW w:w="1412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</w:tr>
      <w:tr w:rsidR="00EA4EEC" w:rsidTr="0052691F">
        <w:trPr>
          <w:trHeight w:val="332"/>
        </w:trPr>
        <w:tc>
          <w:tcPr>
            <w:tcW w:w="708" w:type="dxa"/>
          </w:tcPr>
          <w:p w:rsidR="00EA4EEC" w:rsidRDefault="00EA4EE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EA4EEC" w:rsidRDefault="00EA4EEC" w:rsidP="00EA4EEC">
            <w:pPr>
              <w:pStyle w:val="ListParagraph"/>
              <w:spacing w:after="0" w:line="240" w:lineRule="auto"/>
              <w:ind w:left="-18" w:firstLine="18"/>
              <w:jc w:val="both"/>
            </w:pPr>
            <w:r>
              <w:t>Agency Policy &amp; Procedure Manual</w:t>
            </w:r>
          </w:p>
        </w:tc>
        <w:tc>
          <w:tcPr>
            <w:tcW w:w="1412" w:type="dxa"/>
          </w:tcPr>
          <w:p w:rsidR="00EA4EEC" w:rsidRDefault="00EA4EE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EA4EEC" w:rsidRDefault="00EA4EEC" w:rsidP="003A6014">
            <w:pPr>
              <w:spacing w:line="240" w:lineRule="auto"/>
              <w:jc w:val="both"/>
            </w:pPr>
          </w:p>
        </w:tc>
      </w:tr>
      <w:tr w:rsidR="00EA4EEC" w:rsidTr="0052691F">
        <w:trPr>
          <w:trHeight w:val="332"/>
        </w:trPr>
        <w:tc>
          <w:tcPr>
            <w:tcW w:w="708" w:type="dxa"/>
          </w:tcPr>
          <w:p w:rsidR="00EA4EEC" w:rsidRDefault="00EA4EE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EA4EEC" w:rsidRDefault="00EA4EEC" w:rsidP="003A6014">
            <w:pPr>
              <w:pStyle w:val="ListParagraph"/>
              <w:spacing w:after="0" w:line="240" w:lineRule="auto"/>
              <w:ind w:left="-18" w:firstLine="18"/>
              <w:jc w:val="both"/>
            </w:pPr>
            <w:r>
              <w:t>Other Manuals Available (TB Control Plan, BBP, HHVBP, MDS manuals, RN Resources)</w:t>
            </w:r>
          </w:p>
        </w:tc>
        <w:tc>
          <w:tcPr>
            <w:tcW w:w="1412" w:type="dxa"/>
          </w:tcPr>
          <w:p w:rsidR="00EA4EEC" w:rsidRDefault="00EA4EE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EA4EEC" w:rsidRDefault="00EA4EEC" w:rsidP="003A6014">
            <w:pPr>
              <w:spacing w:line="240" w:lineRule="auto"/>
              <w:jc w:val="both"/>
            </w:pPr>
          </w:p>
        </w:tc>
      </w:tr>
      <w:tr w:rsidR="0088179A" w:rsidTr="0052691F">
        <w:trPr>
          <w:trHeight w:val="332"/>
        </w:trPr>
        <w:tc>
          <w:tcPr>
            <w:tcW w:w="708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88179A" w:rsidRDefault="0088179A" w:rsidP="003A6014">
            <w:pPr>
              <w:pStyle w:val="ListParagraph"/>
              <w:spacing w:after="0" w:line="240" w:lineRule="auto"/>
              <w:ind w:left="-18" w:firstLine="18"/>
              <w:jc w:val="both"/>
            </w:pPr>
            <w:r>
              <w:t xml:space="preserve">   CFR 484</w:t>
            </w:r>
          </w:p>
        </w:tc>
        <w:tc>
          <w:tcPr>
            <w:tcW w:w="1412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</w:tr>
      <w:tr w:rsidR="0088179A" w:rsidTr="0052691F">
        <w:trPr>
          <w:trHeight w:val="332"/>
        </w:trPr>
        <w:tc>
          <w:tcPr>
            <w:tcW w:w="708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88179A" w:rsidRDefault="0088179A" w:rsidP="003A6014">
            <w:pPr>
              <w:pStyle w:val="ListParagraph"/>
              <w:spacing w:after="0" w:line="240" w:lineRule="auto"/>
              <w:ind w:left="-18" w:firstLine="18"/>
              <w:jc w:val="both"/>
            </w:pPr>
            <w:r>
              <w:t xml:space="preserve">   Interpretive Guidelines</w:t>
            </w:r>
          </w:p>
        </w:tc>
        <w:tc>
          <w:tcPr>
            <w:tcW w:w="1412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</w:tr>
      <w:tr w:rsidR="00FD6DC4" w:rsidTr="0052691F">
        <w:trPr>
          <w:trHeight w:val="332"/>
        </w:trPr>
        <w:tc>
          <w:tcPr>
            <w:tcW w:w="708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FD6DC4" w:rsidRPr="00180B2C" w:rsidRDefault="00FD6DC4" w:rsidP="003A6014">
            <w:pPr>
              <w:pStyle w:val="ListParagraph"/>
              <w:spacing w:after="0" w:line="240" w:lineRule="auto"/>
              <w:ind w:left="-18" w:firstLine="18"/>
              <w:jc w:val="both"/>
              <w:rPr>
                <w:b/>
              </w:rPr>
            </w:pPr>
            <w:r w:rsidRPr="00180B2C">
              <w:rPr>
                <w:b/>
              </w:rPr>
              <w:t>3 Admissions</w:t>
            </w:r>
            <w:r w:rsidR="0088179A">
              <w:rPr>
                <w:b/>
              </w:rPr>
              <w:t>/Admission Packet</w:t>
            </w:r>
            <w:r w:rsidR="00180B2C" w:rsidRPr="00180B2C">
              <w:rPr>
                <w:b/>
              </w:rPr>
              <w:t xml:space="preserve"> - Start</w:t>
            </w:r>
          </w:p>
        </w:tc>
        <w:tc>
          <w:tcPr>
            <w:tcW w:w="1412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</w:tr>
      <w:tr w:rsidR="00180B2C" w:rsidTr="0052691F">
        <w:trPr>
          <w:trHeight w:val="332"/>
        </w:trPr>
        <w:tc>
          <w:tcPr>
            <w:tcW w:w="708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180B2C" w:rsidRPr="00180B2C" w:rsidRDefault="00180B2C" w:rsidP="003A6014">
            <w:pPr>
              <w:pStyle w:val="ListParagraph"/>
              <w:spacing w:after="0" w:line="240" w:lineRule="auto"/>
              <w:ind w:left="-18" w:firstLine="18"/>
              <w:jc w:val="both"/>
            </w:pPr>
            <w:r w:rsidRPr="00180B2C">
              <w:t xml:space="preserve">     </w:t>
            </w:r>
            <w:r>
              <w:t>Home health brochure</w:t>
            </w:r>
          </w:p>
        </w:tc>
        <w:tc>
          <w:tcPr>
            <w:tcW w:w="1412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</w:tr>
      <w:tr w:rsidR="00180B2C" w:rsidTr="0052691F">
        <w:trPr>
          <w:trHeight w:val="332"/>
        </w:trPr>
        <w:tc>
          <w:tcPr>
            <w:tcW w:w="708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180B2C" w:rsidRPr="00180B2C" w:rsidRDefault="00180B2C" w:rsidP="00FD6DC4">
            <w:pPr>
              <w:pStyle w:val="ListParagraph"/>
              <w:tabs>
                <w:tab w:val="left" w:pos="672"/>
              </w:tabs>
              <w:spacing w:after="0" w:line="240" w:lineRule="auto"/>
              <w:ind w:left="-18" w:firstLine="18"/>
              <w:jc w:val="both"/>
            </w:pPr>
            <w:r>
              <w:t xml:space="preserve">     Referral Worksheet completion</w:t>
            </w:r>
          </w:p>
        </w:tc>
        <w:tc>
          <w:tcPr>
            <w:tcW w:w="1412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</w:tr>
      <w:tr w:rsidR="00180B2C" w:rsidTr="0052691F">
        <w:trPr>
          <w:trHeight w:val="332"/>
        </w:trPr>
        <w:tc>
          <w:tcPr>
            <w:tcW w:w="708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180B2C" w:rsidRPr="00180B2C" w:rsidRDefault="00180B2C" w:rsidP="00FD6DC4">
            <w:pPr>
              <w:pStyle w:val="ListParagraph"/>
              <w:tabs>
                <w:tab w:val="left" w:pos="672"/>
              </w:tabs>
              <w:spacing w:after="0" w:line="240" w:lineRule="auto"/>
              <w:ind w:left="-18" w:firstLine="18"/>
              <w:jc w:val="both"/>
            </w:pPr>
            <w:r>
              <w:t xml:space="preserve">    POC and Advanced Directives forms</w:t>
            </w:r>
          </w:p>
        </w:tc>
        <w:tc>
          <w:tcPr>
            <w:tcW w:w="1412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</w:tr>
      <w:tr w:rsidR="00180B2C" w:rsidTr="0052691F">
        <w:trPr>
          <w:trHeight w:val="332"/>
        </w:trPr>
        <w:tc>
          <w:tcPr>
            <w:tcW w:w="708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180B2C" w:rsidRDefault="00180B2C" w:rsidP="00FD6DC4">
            <w:pPr>
              <w:pStyle w:val="ListParagraph"/>
              <w:tabs>
                <w:tab w:val="left" w:pos="672"/>
              </w:tabs>
              <w:spacing w:after="0" w:line="240" w:lineRule="auto"/>
              <w:ind w:left="-18" w:firstLine="18"/>
              <w:jc w:val="both"/>
            </w:pPr>
            <w:r>
              <w:t xml:space="preserve">    Consent for Services</w:t>
            </w:r>
          </w:p>
        </w:tc>
        <w:tc>
          <w:tcPr>
            <w:tcW w:w="1412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</w:tr>
      <w:tr w:rsidR="00180B2C" w:rsidTr="0052691F">
        <w:trPr>
          <w:trHeight w:val="332"/>
        </w:trPr>
        <w:tc>
          <w:tcPr>
            <w:tcW w:w="708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180B2C" w:rsidRDefault="00180B2C" w:rsidP="00FD6DC4">
            <w:pPr>
              <w:pStyle w:val="ListParagraph"/>
              <w:tabs>
                <w:tab w:val="left" w:pos="672"/>
              </w:tabs>
              <w:spacing w:after="0" w:line="240" w:lineRule="auto"/>
              <w:ind w:left="-18" w:firstLine="18"/>
              <w:jc w:val="both"/>
            </w:pPr>
            <w:r>
              <w:t xml:space="preserve">    Schedule of Fees and Services</w:t>
            </w:r>
          </w:p>
        </w:tc>
        <w:tc>
          <w:tcPr>
            <w:tcW w:w="1412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</w:tr>
      <w:tr w:rsidR="00180B2C" w:rsidTr="0052691F">
        <w:trPr>
          <w:trHeight w:val="332"/>
        </w:trPr>
        <w:tc>
          <w:tcPr>
            <w:tcW w:w="708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180B2C" w:rsidRDefault="00180B2C" w:rsidP="00FD6DC4">
            <w:pPr>
              <w:pStyle w:val="ListParagraph"/>
              <w:tabs>
                <w:tab w:val="left" w:pos="672"/>
              </w:tabs>
              <w:spacing w:after="0" w:line="240" w:lineRule="auto"/>
              <w:ind w:left="-18" w:firstLine="18"/>
              <w:jc w:val="both"/>
            </w:pPr>
            <w:r>
              <w:t xml:space="preserve">    Client Bill of Rights &amp; Responsibilities</w:t>
            </w:r>
          </w:p>
        </w:tc>
        <w:tc>
          <w:tcPr>
            <w:tcW w:w="1412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</w:tr>
      <w:tr w:rsidR="00180B2C" w:rsidTr="0052691F">
        <w:trPr>
          <w:trHeight w:val="332"/>
        </w:trPr>
        <w:tc>
          <w:tcPr>
            <w:tcW w:w="708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180B2C" w:rsidRDefault="00180B2C" w:rsidP="00FD6DC4">
            <w:pPr>
              <w:pStyle w:val="ListParagraph"/>
              <w:tabs>
                <w:tab w:val="left" w:pos="672"/>
              </w:tabs>
              <w:spacing w:after="0" w:line="240" w:lineRule="auto"/>
              <w:ind w:left="-18" w:firstLine="18"/>
              <w:jc w:val="both"/>
            </w:pPr>
            <w:r>
              <w:t xml:space="preserve">    Plan of Care/ Physician’s Orders</w:t>
            </w:r>
          </w:p>
        </w:tc>
        <w:tc>
          <w:tcPr>
            <w:tcW w:w="1412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</w:tr>
      <w:tr w:rsidR="00180B2C" w:rsidTr="0052691F">
        <w:trPr>
          <w:trHeight w:val="332"/>
        </w:trPr>
        <w:tc>
          <w:tcPr>
            <w:tcW w:w="708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180B2C" w:rsidRDefault="00180B2C" w:rsidP="00FD6DC4">
            <w:pPr>
              <w:pStyle w:val="ListParagraph"/>
              <w:tabs>
                <w:tab w:val="left" w:pos="672"/>
              </w:tabs>
              <w:spacing w:after="0" w:line="240" w:lineRule="auto"/>
              <w:ind w:left="-18" w:firstLine="18"/>
              <w:jc w:val="both"/>
            </w:pPr>
            <w:r>
              <w:t xml:space="preserve">   </w:t>
            </w:r>
            <w:r w:rsidR="0088179A">
              <w:t xml:space="preserve"> </w:t>
            </w:r>
            <w:r>
              <w:t>Nursing Narrative</w:t>
            </w:r>
          </w:p>
        </w:tc>
        <w:tc>
          <w:tcPr>
            <w:tcW w:w="1412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</w:tr>
      <w:tr w:rsidR="00180B2C" w:rsidTr="0052691F">
        <w:trPr>
          <w:trHeight w:val="332"/>
        </w:trPr>
        <w:tc>
          <w:tcPr>
            <w:tcW w:w="708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180B2C" w:rsidRDefault="00180B2C" w:rsidP="00FD6DC4">
            <w:pPr>
              <w:pStyle w:val="ListParagraph"/>
              <w:tabs>
                <w:tab w:val="left" w:pos="672"/>
              </w:tabs>
              <w:spacing w:after="0" w:line="240" w:lineRule="auto"/>
              <w:ind w:left="-18" w:firstLine="18"/>
              <w:jc w:val="both"/>
            </w:pPr>
            <w:r>
              <w:t xml:space="preserve">    Special Needs Shelter Registration / CEMP</w:t>
            </w:r>
          </w:p>
        </w:tc>
        <w:tc>
          <w:tcPr>
            <w:tcW w:w="1412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</w:tr>
      <w:tr w:rsidR="00180B2C" w:rsidTr="0052691F">
        <w:trPr>
          <w:trHeight w:val="332"/>
        </w:trPr>
        <w:tc>
          <w:tcPr>
            <w:tcW w:w="708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180B2C" w:rsidRDefault="002364C2" w:rsidP="00FD6DC4">
            <w:pPr>
              <w:pStyle w:val="ListParagraph"/>
              <w:tabs>
                <w:tab w:val="left" w:pos="672"/>
              </w:tabs>
              <w:spacing w:after="0" w:line="240" w:lineRule="auto"/>
              <w:ind w:left="-18" w:firstLine="18"/>
              <w:jc w:val="both"/>
            </w:pPr>
            <w:r>
              <w:t xml:space="preserve">   HH Aide POC &amp; </w:t>
            </w:r>
            <w:r w:rsidR="00180B2C">
              <w:t>Non-skilled Assignment Sheet</w:t>
            </w:r>
          </w:p>
        </w:tc>
        <w:tc>
          <w:tcPr>
            <w:tcW w:w="1412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</w:tr>
      <w:tr w:rsidR="00180B2C" w:rsidTr="0052691F">
        <w:trPr>
          <w:trHeight w:val="332"/>
        </w:trPr>
        <w:tc>
          <w:tcPr>
            <w:tcW w:w="708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180B2C" w:rsidRPr="00180B2C" w:rsidRDefault="00180B2C" w:rsidP="00FD6DC4">
            <w:pPr>
              <w:pStyle w:val="ListParagraph"/>
              <w:tabs>
                <w:tab w:val="left" w:pos="672"/>
              </w:tabs>
              <w:spacing w:after="0" w:line="240" w:lineRule="auto"/>
              <w:ind w:left="-18" w:firstLine="18"/>
              <w:jc w:val="both"/>
            </w:pPr>
            <w:r>
              <w:t xml:space="preserve">    RN Initial Assessment</w:t>
            </w:r>
            <w:r w:rsidR="0088179A">
              <w:t>/OASIS C2</w:t>
            </w:r>
            <w:r>
              <w:t xml:space="preserve"> and H&amp; P</w:t>
            </w:r>
          </w:p>
        </w:tc>
        <w:tc>
          <w:tcPr>
            <w:tcW w:w="1412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</w:tr>
      <w:tr w:rsidR="00FD6DC4" w:rsidTr="0052691F">
        <w:trPr>
          <w:trHeight w:val="332"/>
        </w:trPr>
        <w:tc>
          <w:tcPr>
            <w:tcW w:w="708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FD6DC4" w:rsidRDefault="00FD6DC4" w:rsidP="00FD6DC4">
            <w:pPr>
              <w:pStyle w:val="ListParagraph"/>
              <w:tabs>
                <w:tab w:val="left" w:pos="717"/>
              </w:tabs>
              <w:spacing w:after="0" w:line="240" w:lineRule="auto"/>
              <w:ind w:left="-18" w:firstLine="18"/>
              <w:jc w:val="both"/>
            </w:pPr>
            <w:r>
              <w:t xml:space="preserve">        1 with DON doing 50% of assessment/tasks</w:t>
            </w:r>
          </w:p>
        </w:tc>
        <w:tc>
          <w:tcPr>
            <w:tcW w:w="1412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</w:tr>
      <w:tr w:rsidR="00FD6DC4" w:rsidTr="0052691F">
        <w:trPr>
          <w:trHeight w:val="332"/>
        </w:trPr>
        <w:tc>
          <w:tcPr>
            <w:tcW w:w="708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FD6DC4" w:rsidRDefault="00FD6DC4" w:rsidP="00FD6DC4">
            <w:pPr>
              <w:pStyle w:val="ListParagraph"/>
              <w:tabs>
                <w:tab w:val="left" w:pos="702"/>
              </w:tabs>
              <w:spacing w:after="0" w:line="240" w:lineRule="auto"/>
              <w:ind w:left="-18" w:firstLine="18"/>
              <w:jc w:val="both"/>
            </w:pPr>
            <w:r>
              <w:t xml:space="preserve">        1 with RN doing 100% of assessment/tasks</w:t>
            </w:r>
          </w:p>
        </w:tc>
        <w:tc>
          <w:tcPr>
            <w:tcW w:w="1412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FD6DC4" w:rsidRDefault="00FD6DC4" w:rsidP="003A6014">
            <w:pPr>
              <w:spacing w:line="240" w:lineRule="auto"/>
              <w:jc w:val="both"/>
            </w:pPr>
          </w:p>
        </w:tc>
      </w:tr>
      <w:tr w:rsidR="0088179A" w:rsidTr="0052691F">
        <w:trPr>
          <w:trHeight w:val="332"/>
        </w:trPr>
        <w:tc>
          <w:tcPr>
            <w:tcW w:w="708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88179A" w:rsidRDefault="0088179A" w:rsidP="00FD6DC4">
            <w:pPr>
              <w:pStyle w:val="ListParagraph"/>
              <w:tabs>
                <w:tab w:val="left" w:pos="702"/>
              </w:tabs>
              <w:spacing w:after="0" w:line="240" w:lineRule="auto"/>
              <w:ind w:left="-18" w:firstLine="18"/>
              <w:jc w:val="both"/>
            </w:pPr>
            <w:r>
              <w:t>Computerized GPS clock  in at patient’s home</w:t>
            </w:r>
          </w:p>
        </w:tc>
        <w:tc>
          <w:tcPr>
            <w:tcW w:w="1412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</w:tr>
      <w:tr w:rsidR="00180B2C" w:rsidTr="0052691F">
        <w:trPr>
          <w:trHeight w:val="332"/>
        </w:trPr>
        <w:tc>
          <w:tcPr>
            <w:tcW w:w="708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180B2C" w:rsidRDefault="0010519D" w:rsidP="00FD6DC4">
            <w:pPr>
              <w:pStyle w:val="ListParagraph"/>
              <w:tabs>
                <w:tab w:val="left" w:pos="702"/>
              </w:tabs>
              <w:spacing w:after="0" w:line="240" w:lineRule="auto"/>
              <w:ind w:left="-18" w:firstLine="18"/>
              <w:jc w:val="both"/>
            </w:pPr>
            <w:r>
              <w:t>Time Slips with Mil</w:t>
            </w:r>
            <w:r w:rsidR="002364C2">
              <w:t>e</w:t>
            </w:r>
            <w:r>
              <w:t>age</w:t>
            </w:r>
          </w:p>
        </w:tc>
        <w:tc>
          <w:tcPr>
            <w:tcW w:w="1412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</w:tr>
      <w:tr w:rsidR="00180B2C" w:rsidTr="0052691F">
        <w:trPr>
          <w:trHeight w:val="332"/>
        </w:trPr>
        <w:tc>
          <w:tcPr>
            <w:tcW w:w="708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180B2C" w:rsidRDefault="00D86C25" w:rsidP="00FD6DC4">
            <w:pPr>
              <w:pStyle w:val="ListParagraph"/>
              <w:tabs>
                <w:tab w:val="left" w:pos="702"/>
              </w:tabs>
              <w:spacing w:after="0" w:line="240" w:lineRule="auto"/>
              <w:ind w:left="-18" w:firstLine="18"/>
              <w:jc w:val="both"/>
            </w:pPr>
            <w:r>
              <w:t>3 RN visits reviewed</w:t>
            </w:r>
          </w:p>
        </w:tc>
        <w:tc>
          <w:tcPr>
            <w:tcW w:w="1412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180B2C" w:rsidRDefault="00180B2C" w:rsidP="003A6014">
            <w:pPr>
              <w:spacing w:line="240" w:lineRule="auto"/>
              <w:jc w:val="both"/>
            </w:pPr>
          </w:p>
        </w:tc>
      </w:tr>
      <w:tr w:rsidR="00670584" w:rsidTr="0052691F">
        <w:tc>
          <w:tcPr>
            <w:tcW w:w="708" w:type="dxa"/>
          </w:tcPr>
          <w:p w:rsidR="00670584" w:rsidRDefault="00670584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670584" w:rsidRDefault="00670584" w:rsidP="003A6014">
            <w:pPr>
              <w:pStyle w:val="ListParagraph"/>
              <w:spacing w:line="240" w:lineRule="auto"/>
              <w:ind w:left="-18" w:firstLine="18"/>
              <w:jc w:val="both"/>
            </w:pPr>
            <w:r w:rsidRPr="00D86C25">
              <w:rPr>
                <w:b/>
              </w:rPr>
              <w:t xml:space="preserve">Take </w:t>
            </w:r>
            <w:r w:rsidR="00C070FB">
              <w:rPr>
                <w:b/>
              </w:rPr>
              <w:t>_______</w:t>
            </w:r>
            <w:proofErr w:type="gramStart"/>
            <w:r w:rsidR="00C070FB">
              <w:rPr>
                <w:b/>
              </w:rPr>
              <w:t>_(</w:t>
            </w:r>
            <w:proofErr w:type="gramEnd"/>
            <w:r w:rsidR="00C070FB">
              <w:rPr>
                <w:b/>
              </w:rPr>
              <w:t xml:space="preserve">software)Training </w:t>
            </w:r>
            <w:r w:rsidR="00DC6ACF" w:rsidRPr="00D86C25">
              <w:rPr>
                <w:b/>
              </w:rPr>
              <w:t>and S</w:t>
            </w:r>
            <w:r w:rsidRPr="00D86C25">
              <w:rPr>
                <w:b/>
              </w:rPr>
              <w:t>elf-tutorials</w:t>
            </w:r>
            <w:r>
              <w:t>.</w:t>
            </w:r>
          </w:p>
          <w:p w:rsidR="00FD6DC4" w:rsidRDefault="00FD6DC4" w:rsidP="003A601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>
              <w:t>Reminder lists</w:t>
            </w:r>
          </w:p>
          <w:p w:rsidR="004B05A4" w:rsidRDefault="00670584" w:rsidP="003A601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>
              <w:t>Scheduling</w:t>
            </w:r>
            <w:r w:rsidR="004B05A4">
              <w:t xml:space="preserve"> </w:t>
            </w:r>
            <w:r w:rsidR="002364C2">
              <w:t xml:space="preserve">in </w:t>
            </w:r>
            <w:r w:rsidR="00C070FB">
              <w:t>_________ (software)</w:t>
            </w:r>
          </w:p>
          <w:p w:rsidR="00670584" w:rsidRDefault="00670584" w:rsidP="003A601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>
              <w:t>Deleting and Changing</w:t>
            </w:r>
          </w:p>
          <w:p w:rsidR="00670584" w:rsidRDefault="00670584" w:rsidP="003A601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>
              <w:t>Entering a new client</w:t>
            </w:r>
          </w:p>
          <w:p w:rsidR="00670584" w:rsidRDefault="00DC4D43" w:rsidP="003A601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>
              <w:t>Entering a new aide</w:t>
            </w:r>
          </w:p>
          <w:p w:rsidR="00622AEF" w:rsidRDefault="004B05A4" w:rsidP="003A601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>
              <w:t>Employee Block / Vacations</w:t>
            </w:r>
          </w:p>
          <w:p w:rsidR="004B05A4" w:rsidRDefault="004B05A4" w:rsidP="003A601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>
              <w:t>Print Reports &amp; Schedules</w:t>
            </w:r>
          </w:p>
          <w:p w:rsidR="003365E3" w:rsidRDefault="003365E3" w:rsidP="003A601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>
              <w:t>Run off client list report as requested</w:t>
            </w:r>
          </w:p>
          <w:p w:rsidR="003365E3" w:rsidRDefault="002364C2" w:rsidP="003A601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>
              <w:t>RNs</w:t>
            </w:r>
            <w:r w:rsidR="00877FDE">
              <w:t>/LPNs</w:t>
            </w:r>
            <w:r>
              <w:t xml:space="preserve"> assignments</w:t>
            </w:r>
          </w:p>
          <w:p w:rsidR="003365E3" w:rsidRDefault="003365E3" w:rsidP="003A601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>
              <w:t>Staffing Coordinators assigned to Companion/Homemaker clients</w:t>
            </w:r>
          </w:p>
        </w:tc>
        <w:tc>
          <w:tcPr>
            <w:tcW w:w="1412" w:type="dxa"/>
          </w:tcPr>
          <w:p w:rsidR="00670584" w:rsidRDefault="00670584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670584" w:rsidRDefault="00670584" w:rsidP="003A6014">
            <w:pPr>
              <w:spacing w:line="240" w:lineRule="auto"/>
              <w:jc w:val="both"/>
            </w:pPr>
          </w:p>
        </w:tc>
      </w:tr>
      <w:tr w:rsidR="0088179A" w:rsidTr="0052691F">
        <w:tc>
          <w:tcPr>
            <w:tcW w:w="708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88179A" w:rsidRDefault="0088179A" w:rsidP="00C070FB">
            <w:pPr>
              <w:pStyle w:val="ListParagraph"/>
              <w:spacing w:line="240" w:lineRule="auto"/>
              <w:ind w:left="-18"/>
              <w:jc w:val="both"/>
            </w:pPr>
            <w:r>
              <w:t>OASIS C2 in</w:t>
            </w:r>
            <w:r w:rsidR="00C070FB">
              <w:t>__________________ (name of EMR)</w:t>
            </w:r>
          </w:p>
        </w:tc>
        <w:tc>
          <w:tcPr>
            <w:tcW w:w="1412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</w:tr>
      <w:tr w:rsidR="00AA5146" w:rsidTr="0052691F">
        <w:tc>
          <w:tcPr>
            <w:tcW w:w="708" w:type="dxa"/>
          </w:tcPr>
          <w:p w:rsidR="00AA5146" w:rsidRDefault="00AA5146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AA5146" w:rsidRDefault="00AA5146" w:rsidP="005E13A9">
            <w:pPr>
              <w:pStyle w:val="ListParagraph"/>
              <w:spacing w:line="240" w:lineRule="auto"/>
              <w:ind w:left="-18"/>
              <w:jc w:val="both"/>
            </w:pPr>
            <w:r>
              <w:t xml:space="preserve">    SOC process</w:t>
            </w:r>
            <w:r w:rsidR="00A37B03">
              <w:t>: timing, timing, timing</w:t>
            </w:r>
          </w:p>
        </w:tc>
        <w:tc>
          <w:tcPr>
            <w:tcW w:w="1412" w:type="dxa"/>
          </w:tcPr>
          <w:p w:rsidR="00AA5146" w:rsidRDefault="00AA5146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AA5146" w:rsidRDefault="00AA5146" w:rsidP="003A6014">
            <w:pPr>
              <w:spacing w:line="240" w:lineRule="auto"/>
              <w:jc w:val="both"/>
            </w:pPr>
          </w:p>
        </w:tc>
      </w:tr>
      <w:tr w:rsidR="0088179A" w:rsidTr="0052691F">
        <w:tc>
          <w:tcPr>
            <w:tcW w:w="708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88179A" w:rsidRDefault="0088179A" w:rsidP="005E13A9">
            <w:pPr>
              <w:pStyle w:val="ListParagraph"/>
              <w:spacing w:line="240" w:lineRule="auto"/>
              <w:ind w:left="-18"/>
              <w:jc w:val="both"/>
            </w:pPr>
            <w:r>
              <w:t xml:space="preserve">    SOC OASIS  - Orders Needed per discipline</w:t>
            </w:r>
          </w:p>
        </w:tc>
        <w:tc>
          <w:tcPr>
            <w:tcW w:w="1412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</w:tr>
      <w:tr w:rsidR="0088179A" w:rsidTr="0052691F">
        <w:tc>
          <w:tcPr>
            <w:tcW w:w="708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88179A" w:rsidRDefault="0088179A" w:rsidP="005E13A9">
            <w:pPr>
              <w:pStyle w:val="ListParagraph"/>
              <w:spacing w:line="240" w:lineRule="auto"/>
              <w:ind w:left="-18"/>
              <w:jc w:val="both"/>
            </w:pPr>
            <w:r>
              <w:t xml:space="preserve">   Medicare Admission Packet – Signature pages</w:t>
            </w:r>
          </w:p>
        </w:tc>
        <w:tc>
          <w:tcPr>
            <w:tcW w:w="1412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</w:tr>
      <w:tr w:rsidR="0088179A" w:rsidTr="0052691F">
        <w:tc>
          <w:tcPr>
            <w:tcW w:w="708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88179A" w:rsidRDefault="0088179A" w:rsidP="0088179A">
            <w:pPr>
              <w:pStyle w:val="ListParagraph"/>
              <w:spacing w:line="240" w:lineRule="auto"/>
              <w:ind w:left="256" w:hanging="274"/>
              <w:jc w:val="both"/>
            </w:pPr>
            <w:r>
              <w:t xml:space="preserve">   Homebound Status (F2F &amp; office Vs note or facility        DC Summary and information</w:t>
            </w:r>
            <w:r w:rsidR="00AA5146">
              <w:t>)</w:t>
            </w:r>
          </w:p>
        </w:tc>
        <w:tc>
          <w:tcPr>
            <w:tcW w:w="1412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88179A" w:rsidRDefault="0088179A" w:rsidP="003A6014">
            <w:pPr>
              <w:spacing w:line="240" w:lineRule="auto"/>
              <w:jc w:val="both"/>
            </w:pPr>
          </w:p>
        </w:tc>
      </w:tr>
      <w:tr w:rsidR="00670584" w:rsidTr="0052691F">
        <w:tc>
          <w:tcPr>
            <w:tcW w:w="708" w:type="dxa"/>
          </w:tcPr>
          <w:p w:rsidR="00670584" w:rsidRDefault="00670584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670584" w:rsidRPr="005E13A9" w:rsidRDefault="005E13A9" w:rsidP="005E13A9">
            <w:pPr>
              <w:pStyle w:val="ListParagraph"/>
              <w:spacing w:line="240" w:lineRule="auto"/>
              <w:ind w:left="-18"/>
              <w:jc w:val="both"/>
            </w:pPr>
            <w:r>
              <w:t>OBQI</w:t>
            </w:r>
            <w:r w:rsidR="00AD0DD1">
              <w:t>-PI Explanation - start</w:t>
            </w:r>
          </w:p>
        </w:tc>
        <w:tc>
          <w:tcPr>
            <w:tcW w:w="1412" w:type="dxa"/>
          </w:tcPr>
          <w:p w:rsidR="00670584" w:rsidRDefault="00670584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670584" w:rsidRDefault="00670584" w:rsidP="003A6014">
            <w:pPr>
              <w:spacing w:line="240" w:lineRule="auto"/>
              <w:jc w:val="both"/>
            </w:pPr>
          </w:p>
        </w:tc>
      </w:tr>
      <w:tr w:rsidR="00D86C25" w:rsidTr="0052691F">
        <w:tc>
          <w:tcPr>
            <w:tcW w:w="708" w:type="dxa"/>
          </w:tcPr>
          <w:p w:rsidR="00D86C25" w:rsidRDefault="00D86C25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D86C25" w:rsidRDefault="00D86C25" w:rsidP="005E13A9">
            <w:pPr>
              <w:pStyle w:val="ListParagraph"/>
              <w:spacing w:line="240" w:lineRule="auto"/>
              <w:ind w:left="-18"/>
              <w:jc w:val="both"/>
            </w:pPr>
            <w:r>
              <w:t>Review OBQI-PI Manual</w:t>
            </w:r>
          </w:p>
        </w:tc>
        <w:tc>
          <w:tcPr>
            <w:tcW w:w="1412" w:type="dxa"/>
          </w:tcPr>
          <w:p w:rsidR="00D86C25" w:rsidRDefault="00D86C25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D86C25" w:rsidRDefault="00D86C25" w:rsidP="003A6014">
            <w:pPr>
              <w:spacing w:line="240" w:lineRule="auto"/>
              <w:jc w:val="both"/>
            </w:pPr>
          </w:p>
        </w:tc>
      </w:tr>
      <w:tr w:rsidR="00394260" w:rsidTr="0052691F">
        <w:tc>
          <w:tcPr>
            <w:tcW w:w="708" w:type="dxa"/>
          </w:tcPr>
          <w:p w:rsidR="00394260" w:rsidRDefault="00394260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394260" w:rsidRPr="00FD6DC4" w:rsidRDefault="00394260" w:rsidP="00DE641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02"/>
              <w:jc w:val="both"/>
              <w:rPr>
                <w:b/>
              </w:rPr>
            </w:pPr>
            <w:r>
              <w:t>Clinical Assessments every 30 days</w:t>
            </w:r>
          </w:p>
        </w:tc>
        <w:tc>
          <w:tcPr>
            <w:tcW w:w="1412" w:type="dxa"/>
          </w:tcPr>
          <w:p w:rsidR="00394260" w:rsidRDefault="00394260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394260" w:rsidRDefault="00394260" w:rsidP="003A6014">
            <w:pPr>
              <w:spacing w:line="240" w:lineRule="auto"/>
              <w:jc w:val="both"/>
            </w:pPr>
          </w:p>
        </w:tc>
      </w:tr>
      <w:tr w:rsidR="00394260" w:rsidTr="0052691F">
        <w:tc>
          <w:tcPr>
            <w:tcW w:w="708" w:type="dxa"/>
          </w:tcPr>
          <w:p w:rsidR="00394260" w:rsidRDefault="00394260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394260" w:rsidRPr="00FD6DC4" w:rsidRDefault="00394260" w:rsidP="003942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02"/>
              <w:jc w:val="both"/>
              <w:rPr>
                <w:b/>
              </w:rPr>
            </w:pPr>
            <w:r>
              <w:t>Clinical Assessments every 60 days</w:t>
            </w:r>
          </w:p>
        </w:tc>
        <w:tc>
          <w:tcPr>
            <w:tcW w:w="1412" w:type="dxa"/>
          </w:tcPr>
          <w:p w:rsidR="00394260" w:rsidRDefault="00394260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394260" w:rsidRDefault="00394260" w:rsidP="003A6014">
            <w:pPr>
              <w:spacing w:line="240" w:lineRule="auto"/>
              <w:jc w:val="both"/>
            </w:pPr>
          </w:p>
        </w:tc>
      </w:tr>
      <w:tr w:rsidR="00394260" w:rsidTr="0052691F">
        <w:tc>
          <w:tcPr>
            <w:tcW w:w="708" w:type="dxa"/>
          </w:tcPr>
          <w:p w:rsidR="00394260" w:rsidRDefault="00394260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394260" w:rsidRDefault="00394260" w:rsidP="003942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02"/>
              <w:jc w:val="both"/>
            </w:pPr>
            <w:r w:rsidRPr="00394260">
              <w:t>Med Pours</w:t>
            </w:r>
            <w:r>
              <w:t xml:space="preserve">  Reviewed with DON</w:t>
            </w:r>
          </w:p>
          <w:p w:rsidR="00394260" w:rsidRPr="00394260" w:rsidRDefault="00394260" w:rsidP="003942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02"/>
              <w:jc w:val="both"/>
            </w:pPr>
            <w:r>
              <w:t>Med Pours, done and reviewed by DON</w:t>
            </w:r>
          </w:p>
        </w:tc>
        <w:tc>
          <w:tcPr>
            <w:tcW w:w="1412" w:type="dxa"/>
          </w:tcPr>
          <w:p w:rsidR="00394260" w:rsidRDefault="00394260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394260" w:rsidRDefault="00394260" w:rsidP="003A6014">
            <w:pPr>
              <w:spacing w:line="240" w:lineRule="auto"/>
              <w:jc w:val="both"/>
            </w:pPr>
          </w:p>
        </w:tc>
      </w:tr>
      <w:tr w:rsidR="00AD0DD1" w:rsidTr="0052691F">
        <w:tc>
          <w:tcPr>
            <w:tcW w:w="708" w:type="dxa"/>
          </w:tcPr>
          <w:p w:rsidR="00AD0DD1" w:rsidRDefault="00AD0DD1" w:rsidP="000E7078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AD0DD1" w:rsidRPr="005E13A9" w:rsidRDefault="00AD0DD1" w:rsidP="000E7078">
            <w:pPr>
              <w:pStyle w:val="ListParagraph"/>
              <w:spacing w:line="240" w:lineRule="auto"/>
              <w:ind w:left="-18"/>
              <w:jc w:val="both"/>
            </w:pPr>
            <w:r>
              <w:t xml:space="preserve">OBQI-PI Audits </w:t>
            </w:r>
            <w:r w:rsidR="005E627D">
              <w:t>–</w:t>
            </w:r>
            <w:r>
              <w:t xml:space="preserve"> start</w:t>
            </w:r>
            <w:r w:rsidR="005E627D">
              <w:t xml:space="preserve"> &amp; monthly</w:t>
            </w:r>
          </w:p>
        </w:tc>
        <w:tc>
          <w:tcPr>
            <w:tcW w:w="1412" w:type="dxa"/>
          </w:tcPr>
          <w:p w:rsidR="00AD0DD1" w:rsidRDefault="00AD0DD1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AD0DD1" w:rsidRDefault="00AD0DD1" w:rsidP="003A6014">
            <w:pPr>
              <w:spacing w:line="240" w:lineRule="auto"/>
              <w:jc w:val="both"/>
            </w:pPr>
          </w:p>
        </w:tc>
      </w:tr>
      <w:tr w:rsidR="00AD0DD1" w:rsidTr="0052691F">
        <w:tc>
          <w:tcPr>
            <w:tcW w:w="708" w:type="dxa"/>
          </w:tcPr>
          <w:p w:rsidR="00AD0DD1" w:rsidRDefault="00AD0DD1" w:rsidP="000E7078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AD0DD1" w:rsidRDefault="00AD0DD1" w:rsidP="000E7078">
            <w:pPr>
              <w:pStyle w:val="ListParagraph"/>
              <w:spacing w:line="240" w:lineRule="auto"/>
              <w:ind w:left="-18"/>
              <w:jc w:val="both"/>
            </w:pPr>
            <w:r>
              <w:t>OBQI-PI Meetings</w:t>
            </w:r>
          </w:p>
        </w:tc>
        <w:tc>
          <w:tcPr>
            <w:tcW w:w="1412" w:type="dxa"/>
          </w:tcPr>
          <w:p w:rsidR="00AD0DD1" w:rsidRDefault="00AD0DD1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AD0DD1" w:rsidRDefault="00AD0DD1" w:rsidP="003A6014">
            <w:pPr>
              <w:spacing w:line="240" w:lineRule="auto"/>
              <w:jc w:val="both"/>
            </w:pPr>
          </w:p>
        </w:tc>
      </w:tr>
      <w:tr w:rsidR="00AD0DD1" w:rsidTr="0052691F">
        <w:tc>
          <w:tcPr>
            <w:tcW w:w="708" w:type="dxa"/>
          </w:tcPr>
          <w:p w:rsidR="00AD0DD1" w:rsidRDefault="00AD0DD1" w:rsidP="000E7078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AD0DD1" w:rsidRDefault="00AD0DD1" w:rsidP="000E7078">
            <w:pPr>
              <w:pStyle w:val="ListParagraph"/>
              <w:spacing w:line="240" w:lineRule="auto"/>
              <w:ind w:left="-18"/>
              <w:jc w:val="both"/>
            </w:pPr>
            <w:r>
              <w:t>OBQI-PI Goals</w:t>
            </w:r>
          </w:p>
        </w:tc>
        <w:tc>
          <w:tcPr>
            <w:tcW w:w="1412" w:type="dxa"/>
          </w:tcPr>
          <w:p w:rsidR="00AD0DD1" w:rsidRDefault="00AD0DD1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AD0DD1" w:rsidRDefault="00AD0DD1" w:rsidP="003A6014">
            <w:pPr>
              <w:spacing w:line="240" w:lineRule="auto"/>
              <w:jc w:val="both"/>
            </w:pPr>
          </w:p>
        </w:tc>
      </w:tr>
      <w:tr w:rsidR="00AD0DD1" w:rsidTr="0052691F">
        <w:tc>
          <w:tcPr>
            <w:tcW w:w="708" w:type="dxa"/>
          </w:tcPr>
          <w:p w:rsidR="00AD0DD1" w:rsidRDefault="00AD0DD1" w:rsidP="000E7078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AD0DD1" w:rsidRDefault="00AD0DD1" w:rsidP="00AD0DD1">
            <w:pPr>
              <w:pStyle w:val="ListParagraph"/>
              <w:spacing w:line="240" w:lineRule="auto"/>
              <w:ind w:left="-18"/>
              <w:jc w:val="both"/>
            </w:pPr>
            <w:r>
              <w:t>OBQI-PI Quarterly Statistics</w:t>
            </w:r>
          </w:p>
        </w:tc>
        <w:tc>
          <w:tcPr>
            <w:tcW w:w="1412" w:type="dxa"/>
          </w:tcPr>
          <w:p w:rsidR="00AD0DD1" w:rsidRDefault="00AD0DD1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AD0DD1" w:rsidRDefault="00AD0DD1" w:rsidP="003A6014">
            <w:pPr>
              <w:spacing w:line="240" w:lineRule="auto"/>
              <w:jc w:val="both"/>
            </w:pPr>
          </w:p>
        </w:tc>
      </w:tr>
      <w:tr w:rsidR="00DB153D" w:rsidTr="0052691F">
        <w:tc>
          <w:tcPr>
            <w:tcW w:w="708" w:type="dxa"/>
          </w:tcPr>
          <w:p w:rsidR="00DB153D" w:rsidRDefault="00DB153D" w:rsidP="000E7078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DB153D" w:rsidRDefault="00DB153D" w:rsidP="00AD0DD1">
            <w:pPr>
              <w:pStyle w:val="ListParagraph"/>
              <w:spacing w:line="240" w:lineRule="auto"/>
              <w:ind w:left="-18"/>
              <w:jc w:val="both"/>
            </w:pPr>
            <w:r>
              <w:t>Star Ratings - Explanation</w:t>
            </w:r>
          </w:p>
        </w:tc>
        <w:tc>
          <w:tcPr>
            <w:tcW w:w="1412" w:type="dxa"/>
          </w:tcPr>
          <w:p w:rsidR="00DB153D" w:rsidRDefault="00DB153D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DB153D" w:rsidRDefault="00DB153D" w:rsidP="003A6014">
            <w:pPr>
              <w:spacing w:line="240" w:lineRule="auto"/>
              <w:jc w:val="both"/>
            </w:pPr>
          </w:p>
        </w:tc>
      </w:tr>
      <w:tr w:rsidR="00DB153D" w:rsidTr="0052691F">
        <w:tc>
          <w:tcPr>
            <w:tcW w:w="708" w:type="dxa"/>
          </w:tcPr>
          <w:p w:rsidR="00DB153D" w:rsidRDefault="00DB153D" w:rsidP="000E7078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DB153D" w:rsidRDefault="00DB153D" w:rsidP="00AD0DD1">
            <w:pPr>
              <w:pStyle w:val="ListParagraph"/>
              <w:spacing w:line="240" w:lineRule="auto"/>
              <w:ind w:left="-18"/>
              <w:jc w:val="both"/>
            </w:pPr>
            <w:r>
              <w:t>HHVBP</w:t>
            </w:r>
          </w:p>
        </w:tc>
        <w:tc>
          <w:tcPr>
            <w:tcW w:w="1412" w:type="dxa"/>
          </w:tcPr>
          <w:p w:rsidR="00DB153D" w:rsidRDefault="00DB153D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DB153D" w:rsidRDefault="00DB153D" w:rsidP="003A6014">
            <w:pPr>
              <w:spacing w:line="240" w:lineRule="auto"/>
              <w:jc w:val="both"/>
            </w:pPr>
          </w:p>
        </w:tc>
      </w:tr>
      <w:tr w:rsidR="00AD0DD1" w:rsidTr="0052691F">
        <w:tc>
          <w:tcPr>
            <w:tcW w:w="708" w:type="dxa"/>
          </w:tcPr>
          <w:p w:rsidR="00AD0DD1" w:rsidRDefault="00AD0DD1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AD0DD1" w:rsidRPr="00AD0DD1" w:rsidRDefault="00C070FB" w:rsidP="00AD0DD1">
            <w:pPr>
              <w:pStyle w:val="ListParagraph"/>
              <w:spacing w:line="240" w:lineRule="auto"/>
              <w:ind w:left="702" w:hanging="720"/>
              <w:jc w:val="both"/>
              <w:rPr>
                <w:b/>
              </w:rPr>
            </w:pPr>
            <w:r>
              <w:rPr>
                <w:b/>
              </w:rPr>
              <w:t>___________(software training)</w:t>
            </w:r>
            <w:r w:rsidR="002364C2">
              <w:rPr>
                <w:b/>
              </w:rPr>
              <w:t xml:space="preserve"> c</w:t>
            </w:r>
            <w:r w:rsidR="00AD0DD1">
              <w:rPr>
                <w:b/>
              </w:rPr>
              <w:t>ontinued</w:t>
            </w:r>
          </w:p>
        </w:tc>
        <w:tc>
          <w:tcPr>
            <w:tcW w:w="1412" w:type="dxa"/>
          </w:tcPr>
          <w:p w:rsidR="00AD0DD1" w:rsidRDefault="00AD0DD1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AD0DD1" w:rsidRDefault="00AD0DD1" w:rsidP="003A6014">
            <w:pPr>
              <w:spacing w:line="240" w:lineRule="auto"/>
              <w:jc w:val="both"/>
            </w:pPr>
          </w:p>
        </w:tc>
      </w:tr>
      <w:tr w:rsidR="00670584" w:rsidTr="0052691F">
        <w:tc>
          <w:tcPr>
            <w:tcW w:w="708" w:type="dxa"/>
          </w:tcPr>
          <w:p w:rsidR="00670584" w:rsidRDefault="00670584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670584" w:rsidRDefault="002B467B" w:rsidP="00DE641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02"/>
              <w:jc w:val="both"/>
            </w:pPr>
            <w:r>
              <w:t xml:space="preserve">Staffing Coordinators, </w:t>
            </w:r>
            <w:r w:rsidR="002364C2">
              <w:t xml:space="preserve">Keep </w:t>
            </w:r>
            <w:r w:rsidR="00C070FB">
              <w:t>_________</w:t>
            </w:r>
            <w:r w:rsidR="00DE641A" w:rsidRPr="00C763B1">
              <w:t xml:space="preserve"> up to date with client records, within 1 hour of notification</w:t>
            </w:r>
          </w:p>
          <w:p w:rsidR="002B467B" w:rsidRPr="00C763B1" w:rsidRDefault="002B467B" w:rsidP="00DE641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02"/>
              <w:jc w:val="both"/>
            </w:pPr>
            <w:r>
              <w:t>RN’s schedule own appointments</w:t>
            </w:r>
          </w:p>
          <w:p w:rsidR="006E2078" w:rsidRPr="00FD6DC4" w:rsidRDefault="006E2078" w:rsidP="00DE641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02"/>
              <w:jc w:val="both"/>
              <w:rPr>
                <w:b/>
              </w:rPr>
            </w:pPr>
            <w:r w:rsidRPr="00C763B1">
              <w:t>Client Confidentiality &amp; HIPAA Regulations</w:t>
            </w:r>
          </w:p>
        </w:tc>
        <w:tc>
          <w:tcPr>
            <w:tcW w:w="1412" w:type="dxa"/>
          </w:tcPr>
          <w:p w:rsidR="00670584" w:rsidRDefault="00670584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670584" w:rsidRDefault="00670584" w:rsidP="003A6014">
            <w:pPr>
              <w:spacing w:line="240" w:lineRule="auto"/>
              <w:jc w:val="both"/>
            </w:pPr>
          </w:p>
        </w:tc>
      </w:tr>
      <w:tr w:rsidR="00670584" w:rsidTr="0052691F">
        <w:tc>
          <w:tcPr>
            <w:tcW w:w="708" w:type="dxa"/>
          </w:tcPr>
          <w:p w:rsidR="00670584" w:rsidRDefault="00670584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670584" w:rsidRDefault="00CE68F7" w:rsidP="003A6014">
            <w:pPr>
              <w:spacing w:line="240" w:lineRule="auto"/>
              <w:jc w:val="both"/>
            </w:pPr>
            <w:r>
              <w:t>Offices Processes</w:t>
            </w:r>
            <w:r w:rsidR="00394260">
              <w:t xml:space="preserve"> for Staffing Coordinator</w:t>
            </w:r>
            <w:r>
              <w:t>:</w:t>
            </w:r>
          </w:p>
          <w:p w:rsidR="004F0D97" w:rsidRDefault="004F0D97" w:rsidP="003A6014">
            <w:pPr>
              <w:numPr>
                <w:ilvl w:val="0"/>
                <w:numId w:val="4"/>
              </w:numPr>
              <w:spacing w:line="240" w:lineRule="auto"/>
              <w:jc w:val="both"/>
            </w:pPr>
            <w:r>
              <w:t xml:space="preserve">Forward and </w:t>
            </w:r>
            <w:proofErr w:type="spellStart"/>
            <w:r>
              <w:t>Unforward</w:t>
            </w:r>
            <w:proofErr w:type="spellEnd"/>
            <w:r>
              <w:t xml:space="preserve"> Phones</w:t>
            </w:r>
          </w:p>
          <w:p w:rsidR="00CE68F7" w:rsidRDefault="00CE68F7" w:rsidP="003A6014">
            <w:pPr>
              <w:numPr>
                <w:ilvl w:val="0"/>
                <w:numId w:val="4"/>
              </w:numPr>
              <w:spacing w:line="240" w:lineRule="auto"/>
              <w:jc w:val="both"/>
            </w:pPr>
            <w:r>
              <w:t>Distribute Schedules</w:t>
            </w:r>
            <w:r w:rsidR="002364C2">
              <w:t xml:space="preserve"> </w:t>
            </w:r>
          </w:p>
          <w:p w:rsidR="00C841D5" w:rsidRDefault="00C841D5" w:rsidP="003A6014">
            <w:pPr>
              <w:numPr>
                <w:ilvl w:val="0"/>
                <w:numId w:val="4"/>
              </w:numPr>
              <w:spacing w:line="240" w:lineRule="auto"/>
              <w:jc w:val="both"/>
            </w:pPr>
            <w:r>
              <w:t>New Client Referral-you start the process</w:t>
            </w:r>
          </w:p>
          <w:p w:rsidR="00C841D5" w:rsidRDefault="00C841D5" w:rsidP="003A6014">
            <w:pPr>
              <w:numPr>
                <w:ilvl w:val="0"/>
                <w:numId w:val="4"/>
              </w:numPr>
              <w:spacing w:line="240" w:lineRule="auto"/>
              <w:jc w:val="both"/>
            </w:pPr>
            <w:r>
              <w:t>New client referral process to RNs</w:t>
            </w:r>
          </w:p>
          <w:p w:rsidR="00256383" w:rsidRDefault="005D5756" w:rsidP="00256383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Ordering Office Supplies</w:t>
            </w:r>
            <w:r w:rsidR="00256383">
              <w:t>:</w:t>
            </w:r>
          </w:p>
          <w:p w:rsidR="00256383" w:rsidRDefault="00256383" w:rsidP="00256383">
            <w:pPr>
              <w:spacing w:after="0" w:line="240" w:lineRule="auto"/>
              <w:ind w:left="720"/>
              <w:jc w:val="both"/>
            </w:pPr>
            <w:r>
              <w:t xml:space="preserve">Where? = plaid folder </w:t>
            </w:r>
          </w:p>
          <w:p w:rsidR="005D5756" w:rsidRDefault="002364C2" w:rsidP="00256383">
            <w:pPr>
              <w:spacing w:after="0" w:line="240" w:lineRule="auto"/>
              <w:ind w:left="720"/>
              <w:jc w:val="both"/>
            </w:pPr>
            <w:r>
              <w:t>Who? = Staffing Coordinator</w:t>
            </w:r>
          </w:p>
          <w:p w:rsidR="00212EC6" w:rsidRDefault="00212EC6" w:rsidP="00212EC6">
            <w:pPr>
              <w:spacing w:after="0" w:line="240" w:lineRule="auto"/>
              <w:jc w:val="both"/>
            </w:pPr>
          </w:p>
          <w:p w:rsidR="00212EC6" w:rsidRDefault="002364C2" w:rsidP="00CA0720">
            <w:pPr>
              <w:numPr>
                <w:ilvl w:val="0"/>
                <w:numId w:val="12"/>
              </w:numPr>
              <w:spacing w:after="0" w:line="360" w:lineRule="auto"/>
              <w:jc w:val="both"/>
            </w:pPr>
            <w:r>
              <w:t xml:space="preserve">Review of Aide Notes in </w:t>
            </w:r>
            <w:r w:rsidR="00C070FB">
              <w:t>_________(software)</w:t>
            </w:r>
          </w:p>
          <w:p w:rsidR="00CA0720" w:rsidRDefault="00CA0720" w:rsidP="00CA0720">
            <w:pPr>
              <w:numPr>
                <w:ilvl w:val="0"/>
                <w:numId w:val="12"/>
              </w:numPr>
              <w:spacing w:after="0" w:line="360" w:lineRule="auto"/>
              <w:jc w:val="both"/>
            </w:pPr>
            <w:r>
              <w:t>Lock Cabinets nightly (HIPAA Regulations)</w:t>
            </w:r>
          </w:p>
          <w:p w:rsidR="004F0D97" w:rsidRDefault="004F0D97" w:rsidP="00CA0720">
            <w:pPr>
              <w:numPr>
                <w:ilvl w:val="0"/>
                <w:numId w:val="12"/>
              </w:numPr>
              <w:spacing w:after="0" w:line="360" w:lineRule="auto"/>
              <w:jc w:val="both"/>
            </w:pPr>
            <w:r>
              <w:t>Do not give out fax number to any solicitors</w:t>
            </w:r>
          </w:p>
          <w:p w:rsidR="004F0D97" w:rsidRDefault="004F0D97" w:rsidP="004F0D97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Do not give out your e-mail address unl</w:t>
            </w:r>
            <w:r w:rsidR="002364C2">
              <w:t>ess checked with the Director of Nursing</w:t>
            </w:r>
          </w:p>
          <w:p w:rsidR="004F0D97" w:rsidRDefault="004F0D97" w:rsidP="004F0D97">
            <w:pPr>
              <w:spacing w:after="0" w:line="240" w:lineRule="auto"/>
              <w:ind w:left="720"/>
              <w:jc w:val="both"/>
            </w:pPr>
          </w:p>
          <w:p w:rsidR="004F0D97" w:rsidRDefault="004F0D97" w:rsidP="00017F80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 xml:space="preserve">Our website is: </w:t>
            </w:r>
            <w:r w:rsidR="00017F80">
              <w:t>_____________________</w:t>
            </w:r>
            <w:r>
              <w:t>you may give that out and let them know there is a “contact us” tab to send e-mail.</w:t>
            </w:r>
          </w:p>
        </w:tc>
        <w:tc>
          <w:tcPr>
            <w:tcW w:w="1412" w:type="dxa"/>
          </w:tcPr>
          <w:p w:rsidR="00670584" w:rsidRDefault="00670584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670584" w:rsidRDefault="00670584" w:rsidP="003A6014">
            <w:pPr>
              <w:spacing w:line="240" w:lineRule="auto"/>
              <w:jc w:val="both"/>
            </w:pPr>
          </w:p>
        </w:tc>
      </w:tr>
      <w:tr w:rsidR="00DC4D43" w:rsidTr="0052691F">
        <w:tc>
          <w:tcPr>
            <w:tcW w:w="708" w:type="dxa"/>
          </w:tcPr>
          <w:p w:rsidR="00DC4D43" w:rsidRDefault="00DC4D43" w:rsidP="00AE780F">
            <w:p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DC4D43" w:rsidRDefault="00CE68F7" w:rsidP="00AE780F">
            <w:pPr>
              <w:spacing w:after="0" w:line="240" w:lineRule="auto"/>
              <w:jc w:val="both"/>
            </w:pPr>
            <w:r>
              <w:t>Where they are:</w:t>
            </w:r>
          </w:p>
          <w:p w:rsidR="00CE68F7" w:rsidRDefault="00CE68F7" w:rsidP="00AE780F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lastRenderedPageBreak/>
              <w:t>C</w:t>
            </w:r>
            <w:r w:rsidR="002364C2">
              <w:t>ompanion/Homemaker Client hard-copy and/or Computerized</w:t>
            </w:r>
          </w:p>
          <w:p w:rsidR="00CE68F7" w:rsidRDefault="002364C2" w:rsidP="00AE780F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Financial info – refer to </w:t>
            </w:r>
            <w:r w:rsidR="00C42303">
              <w:t>Billing Manager</w:t>
            </w:r>
            <w:bookmarkStart w:id="0" w:name="_GoBack"/>
            <w:bookmarkEnd w:id="0"/>
          </w:p>
          <w:p w:rsidR="005D5756" w:rsidRDefault="005D5756" w:rsidP="00AE780F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Medicaid Waiver client</w:t>
            </w:r>
            <w:r w:rsidR="002364C2">
              <w:t>s</w:t>
            </w:r>
          </w:p>
        </w:tc>
        <w:tc>
          <w:tcPr>
            <w:tcW w:w="1412" w:type="dxa"/>
          </w:tcPr>
          <w:p w:rsidR="00DC4D43" w:rsidRDefault="00DC4D43" w:rsidP="00AE780F">
            <w:pPr>
              <w:spacing w:after="0" w:line="240" w:lineRule="auto"/>
              <w:jc w:val="both"/>
            </w:pPr>
          </w:p>
        </w:tc>
        <w:tc>
          <w:tcPr>
            <w:tcW w:w="1497" w:type="dxa"/>
          </w:tcPr>
          <w:p w:rsidR="00DC4D43" w:rsidRDefault="00DC4D43" w:rsidP="00AE780F">
            <w:pPr>
              <w:spacing w:after="0" w:line="240" w:lineRule="auto"/>
              <w:jc w:val="both"/>
            </w:pPr>
          </w:p>
        </w:tc>
      </w:tr>
      <w:tr w:rsidR="00DC4D43" w:rsidTr="00AE780F">
        <w:trPr>
          <w:trHeight w:val="1187"/>
        </w:trPr>
        <w:tc>
          <w:tcPr>
            <w:tcW w:w="708" w:type="dxa"/>
          </w:tcPr>
          <w:p w:rsidR="00DC4D43" w:rsidRDefault="00DC4D43" w:rsidP="00AE780F">
            <w:p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DC4D43" w:rsidRDefault="000C3247" w:rsidP="00AE780F">
            <w:pPr>
              <w:spacing w:after="0" w:line="240" w:lineRule="auto"/>
              <w:jc w:val="both"/>
            </w:pPr>
            <w:r>
              <w:t>Office Protocol:</w:t>
            </w:r>
          </w:p>
          <w:p w:rsidR="00180B2C" w:rsidRDefault="00180B2C" w:rsidP="00AE780F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Communication aids, referral logs, forms, etc.</w:t>
            </w:r>
          </w:p>
          <w:p w:rsidR="000C3247" w:rsidRDefault="000C3247" w:rsidP="00AE780F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Lunch breaks</w:t>
            </w:r>
          </w:p>
          <w:p w:rsidR="001A30A0" w:rsidRDefault="000C3247" w:rsidP="00AE780F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Covering Broward office schedule</w:t>
            </w:r>
          </w:p>
        </w:tc>
        <w:tc>
          <w:tcPr>
            <w:tcW w:w="1412" w:type="dxa"/>
          </w:tcPr>
          <w:p w:rsidR="00DC4D43" w:rsidRDefault="00DC4D43" w:rsidP="00AE780F">
            <w:pPr>
              <w:spacing w:after="0" w:line="240" w:lineRule="auto"/>
              <w:jc w:val="both"/>
            </w:pPr>
          </w:p>
        </w:tc>
        <w:tc>
          <w:tcPr>
            <w:tcW w:w="1497" w:type="dxa"/>
          </w:tcPr>
          <w:p w:rsidR="00DC4D43" w:rsidRDefault="00DC4D43" w:rsidP="00AE780F">
            <w:pPr>
              <w:spacing w:after="0" w:line="240" w:lineRule="auto"/>
              <w:jc w:val="both"/>
            </w:pPr>
          </w:p>
        </w:tc>
      </w:tr>
      <w:tr w:rsidR="000C3247" w:rsidTr="0052691F">
        <w:tc>
          <w:tcPr>
            <w:tcW w:w="708" w:type="dxa"/>
          </w:tcPr>
          <w:p w:rsidR="000C3247" w:rsidRDefault="000C3247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AE780F" w:rsidRDefault="000C3247" w:rsidP="00AE780F">
            <w:pPr>
              <w:spacing w:after="0" w:line="240" w:lineRule="auto"/>
              <w:jc w:val="both"/>
            </w:pPr>
            <w:r>
              <w:t>Time Lines:</w:t>
            </w:r>
          </w:p>
          <w:p w:rsidR="000C3247" w:rsidRDefault="000C3247" w:rsidP="00AE78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Wed at noon: all known cases through the next weekend should be filled </w:t>
            </w:r>
            <w:r w:rsidR="00CA17AC">
              <w:t xml:space="preserve">by staffing coordinators </w:t>
            </w:r>
            <w:r>
              <w:t>(10 days)</w:t>
            </w:r>
          </w:p>
          <w:p w:rsidR="004F0D97" w:rsidRDefault="004F0D97" w:rsidP="00C60183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Wed at 4 PM </w:t>
            </w:r>
            <w:r w:rsidR="002364C2">
              <w:t>Staff-</w:t>
            </w:r>
            <w:proofErr w:type="spellStart"/>
            <w:r w:rsidR="002364C2">
              <w:t>Coord</w:t>
            </w:r>
            <w:proofErr w:type="spellEnd"/>
            <w:r w:rsidR="002364C2">
              <w:t xml:space="preserve"> </w:t>
            </w:r>
            <w:r>
              <w:t>print schedules</w:t>
            </w:r>
            <w:r w:rsidR="002364C2">
              <w:t xml:space="preserve"> </w:t>
            </w:r>
          </w:p>
          <w:p w:rsidR="004F0D97" w:rsidRDefault="000C3247" w:rsidP="00C60183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Friday at 5:00 PM On-call begins</w:t>
            </w:r>
          </w:p>
          <w:p w:rsidR="00622AEF" w:rsidRDefault="00622AEF" w:rsidP="00C60183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See On-call list of priorities and who you should notify </w:t>
            </w:r>
            <w:r w:rsidR="00CA0720">
              <w:t>&amp; when to notify RN &amp; Rhonda</w:t>
            </w:r>
          </w:p>
        </w:tc>
        <w:tc>
          <w:tcPr>
            <w:tcW w:w="1412" w:type="dxa"/>
          </w:tcPr>
          <w:p w:rsidR="000C3247" w:rsidRDefault="000C3247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0C3247" w:rsidRDefault="000C3247" w:rsidP="003A6014">
            <w:pPr>
              <w:spacing w:line="240" w:lineRule="auto"/>
              <w:jc w:val="both"/>
            </w:pPr>
          </w:p>
        </w:tc>
      </w:tr>
      <w:tr w:rsidR="00CA17AC" w:rsidTr="0052691F">
        <w:tc>
          <w:tcPr>
            <w:tcW w:w="708" w:type="dxa"/>
          </w:tcPr>
          <w:p w:rsidR="00CA17AC" w:rsidRDefault="00CA17A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CA17AC" w:rsidRDefault="00CA17AC" w:rsidP="003A6014">
            <w:pPr>
              <w:spacing w:line="240" w:lineRule="auto"/>
              <w:jc w:val="both"/>
            </w:pPr>
            <w:r>
              <w:t>On-Call for RNs</w:t>
            </w:r>
          </w:p>
          <w:p w:rsidR="00CA17AC" w:rsidRDefault="00CA17AC" w:rsidP="00C60183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t>On-call logs</w:t>
            </w:r>
          </w:p>
          <w:p w:rsidR="00CA17AC" w:rsidRDefault="00CA17AC" w:rsidP="00C60183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t>Separation of PB and Broward</w:t>
            </w:r>
          </w:p>
          <w:p w:rsidR="00CA17AC" w:rsidRDefault="00CA17AC" w:rsidP="00C60183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t>Signatures, date/time, response in total.</w:t>
            </w:r>
          </w:p>
        </w:tc>
        <w:tc>
          <w:tcPr>
            <w:tcW w:w="1412" w:type="dxa"/>
          </w:tcPr>
          <w:p w:rsidR="00CA17AC" w:rsidRDefault="00CA17A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CA17AC" w:rsidRDefault="00CA17AC" w:rsidP="003A6014">
            <w:pPr>
              <w:spacing w:line="240" w:lineRule="auto"/>
              <w:jc w:val="both"/>
            </w:pPr>
          </w:p>
        </w:tc>
      </w:tr>
      <w:tr w:rsidR="00146348" w:rsidTr="0052691F">
        <w:tc>
          <w:tcPr>
            <w:tcW w:w="708" w:type="dxa"/>
          </w:tcPr>
          <w:p w:rsidR="00146348" w:rsidRDefault="00146348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146348" w:rsidRDefault="00146348" w:rsidP="003A6014">
            <w:pPr>
              <w:spacing w:line="240" w:lineRule="auto"/>
              <w:jc w:val="both"/>
            </w:pPr>
            <w:r>
              <w:t>On-Call</w:t>
            </w:r>
          </w:p>
          <w:p w:rsidR="00146348" w:rsidRDefault="00146348" w:rsidP="00C60183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Staffing Coordinators – On-call pay</w:t>
            </w:r>
          </w:p>
          <w:p w:rsidR="00146348" w:rsidRDefault="00146348" w:rsidP="00C60183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On-call book includes schedules, employee lists with phone numbers:</w:t>
            </w:r>
          </w:p>
          <w:p w:rsidR="00146348" w:rsidRDefault="00146348" w:rsidP="00C60183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When to call RN and/or Rhonda</w:t>
            </w:r>
          </w:p>
          <w:p w:rsidR="00146348" w:rsidRDefault="00146348" w:rsidP="00C070FB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 xml:space="preserve">Access </w:t>
            </w:r>
            <w:r w:rsidR="00C070FB">
              <w:t xml:space="preserve">___________(software) </w:t>
            </w:r>
            <w:r>
              <w:t>while on-call</w:t>
            </w:r>
          </w:p>
        </w:tc>
        <w:tc>
          <w:tcPr>
            <w:tcW w:w="1412" w:type="dxa"/>
          </w:tcPr>
          <w:p w:rsidR="00146348" w:rsidRDefault="00146348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146348" w:rsidRDefault="00146348" w:rsidP="003A6014">
            <w:pPr>
              <w:spacing w:line="240" w:lineRule="auto"/>
              <w:jc w:val="both"/>
            </w:pPr>
          </w:p>
        </w:tc>
      </w:tr>
      <w:tr w:rsidR="00394260" w:rsidTr="0052691F">
        <w:tc>
          <w:tcPr>
            <w:tcW w:w="9350" w:type="dxa"/>
            <w:gridSpan w:val="4"/>
          </w:tcPr>
          <w:p w:rsidR="00394260" w:rsidRPr="00D86C25" w:rsidRDefault="00394260" w:rsidP="003A6014">
            <w:pPr>
              <w:spacing w:line="240" w:lineRule="auto"/>
              <w:jc w:val="both"/>
              <w:rPr>
                <w:b/>
              </w:rPr>
            </w:pPr>
            <w:r w:rsidRPr="00D86C25">
              <w:rPr>
                <w:b/>
              </w:rPr>
              <w:t>Month</w:t>
            </w:r>
            <w:r w:rsidR="001B4FD3">
              <w:rPr>
                <w:b/>
              </w:rPr>
              <w:t xml:space="preserve"> Two</w:t>
            </w:r>
          </w:p>
        </w:tc>
      </w:tr>
      <w:tr w:rsidR="00D86C25" w:rsidTr="0052691F">
        <w:tc>
          <w:tcPr>
            <w:tcW w:w="708" w:type="dxa"/>
          </w:tcPr>
          <w:p w:rsidR="00D86C25" w:rsidRDefault="00D86C25" w:rsidP="000E7078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D86C25" w:rsidRDefault="00D86C25" w:rsidP="000E7078">
            <w:pPr>
              <w:spacing w:line="240" w:lineRule="auto"/>
              <w:jc w:val="both"/>
            </w:pPr>
            <w:r>
              <w:t>Review P &amp; P Manual</w:t>
            </w:r>
            <w:r w:rsidR="00F5129A">
              <w:t xml:space="preserve"> – with Q &amp; A session</w:t>
            </w:r>
          </w:p>
        </w:tc>
        <w:tc>
          <w:tcPr>
            <w:tcW w:w="1412" w:type="dxa"/>
          </w:tcPr>
          <w:p w:rsidR="00D86C25" w:rsidRDefault="00D86C25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D86C25" w:rsidRDefault="00D86C25" w:rsidP="003A6014">
            <w:pPr>
              <w:spacing w:line="240" w:lineRule="auto"/>
              <w:jc w:val="both"/>
            </w:pPr>
          </w:p>
        </w:tc>
      </w:tr>
      <w:tr w:rsidR="005E13A9" w:rsidTr="0052691F">
        <w:tc>
          <w:tcPr>
            <w:tcW w:w="708" w:type="dxa"/>
          </w:tcPr>
          <w:p w:rsidR="005E13A9" w:rsidRDefault="005E13A9" w:rsidP="00AE780F">
            <w:p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5E13A9" w:rsidRDefault="00FE76A3" w:rsidP="00AE780F">
            <w:pPr>
              <w:spacing w:after="0" w:line="240" w:lineRule="auto"/>
              <w:jc w:val="both"/>
            </w:pPr>
            <w:r>
              <w:t>Accounts/invoices and payroll</w:t>
            </w:r>
          </w:p>
          <w:p w:rsidR="00C5486A" w:rsidRDefault="00C5486A" w:rsidP="00AE780F">
            <w:pPr>
              <w:spacing w:after="0" w:line="240" w:lineRule="auto"/>
              <w:jc w:val="both"/>
            </w:pPr>
            <w:r>
              <w:t>Hand</w:t>
            </w:r>
            <w:r w:rsidR="002364C2">
              <w:t>ling overdue accounts (RS and PC</w:t>
            </w:r>
            <w:r>
              <w:t>)  with nurses help</w:t>
            </w:r>
          </w:p>
        </w:tc>
        <w:tc>
          <w:tcPr>
            <w:tcW w:w="1412" w:type="dxa"/>
          </w:tcPr>
          <w:p w:rsidR="005E13A9" w:rsidRDefault="005E13A9" w:rsidP="00AE780F">
            <w:pPr>
              <w:spacing w:after="0" w:line="240" w:lineRule="auto"/>
              <w:jc w:val="both"/>
            </w:pPr>
          </w:p>
        </w:tc>
        <w:tc>
          <w:tcPr>
            <w:tcW w:w="1497" w:type="dxa"/>
          </w:tcPr>
          <w:p w:rsidR="005E13A9" w:rsidRDefault="005E13A9" w:rsidP="00AE780F">
            <w:pPr>
              <w:spacing w:after="0" w:line="240" w:lineRule="auto"/>
              <w:jc w:val="both"/>
            </w:pPr>
          </w:p>
        </w:tc>
      </w:tr>
      <w:tr w:rsidR="005E13A9" w:rsidTr="0052691F">
        <w:tc>
          <w:tcPr>
            <w:tcW w:w="708" w:type="dxa"/>
          </w:tcPr>
          <w:p w:rsidR="005E13A9" w:rsidRDefault="005E13A9" w:rsidP="00AE780F">
            <w:p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5E13A9" w:rsidRDefault="00C5486A" w:rsidP="00AE780F">
            <w:pPr>
              <w:spacing w:after="0" w:line="240" w:lineRule="auto"/>
              <w:jc w:val="both"/>
            </w:pPr>
            <w:r>
              <w:t>Yearly actions</w:t>
            </w:r>
          </w:p>
        </w:tc>
        <w:tc>
          <w:tcPr>
            <w:tcW w:w="1412" w:type="dxa"/>
          </w:tcPr>
          <w:p w:rsidR="005E13A9" w:rsidRDefault="005E13A9" w:rsidP="00AE780F">
            <w:pPr>
              <w:spacing w:after="0" w:line="240" w:lineRule="auto"/>
              <w:jc w:val="both"/>
            </w:pPr>
          </w:p>
        </w:tc>
        <w:tc>
          <w:tcPr>
            <w:tcW w:w="1497" w:type="dxa"/>
          </w:tcPr>
          <w:p w:rsidR="005E13A9" w:rsidRDefault="005E13A9" w:rsidP="00AE780F">
            <w:pPr>
              <w:spacing w:after="0" w:line="240" w:lineRule="auto"/>
              <w:jc w:val="both"/>
            </w:pPr>
          </w:p>
        </w:tc>
      </w:tr>
      <w:tr w:rsidR="005E13A9" w:rsidTr="0052691F">
        <w:tc>
          <w:tcPr>
            <w:tcW w:w="708" w:type="dxa"/>
          </w:tcPr>
          <w:p w:rsidR="005E13A9" w:rsidRDefault="005E13A9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5E13A9" w:rsidRDefault="00C5486A" w:rsidP="00C60183">
            <w:pPr>
              <w:spacing w:after="0" w:line="240" w:lineRule="auto"/>
              <w:jc w:val="both"/>
            </w:pPr>
            <w:r>
              <w:t>Employee Evaluations</w:t>
            </w:r>
          </w:p>
          <w:p w:rsidR="00C5486A" w:rsidRDefault="00C5486A" w:rsidP="00C60183">
            <w:pPr>
              <w:spacing w:after="0" w:line="240" w:lineRule="auto"/>
              <w:jc w:val="both"/>
            </w:pPr>
            <w:r>
              <w:t>Employee annual re-education</w:t>
            </w:r>
          </w:p>
          <w:p w:rsidR="00C5486A" w:rsidRDefault="00C5486A" w:rsidP="00C60183">
            <w:pPr>
              <w:spacing w:after="0" w:line="240" w:lineRule="auto"/>
              <w:jc w:val="both"/>
            </w:pPr>
            <w:r>
              <w:t>Employee annual competency check</w:t>
            </w:r>
          </w:p>
        </w:tc>
        <w:tc>
          <w:tcPr>
            <w:tcW w:w="1412" w:type="dxa"/>
          </w:tcPr>
          <w:p w:rsidR="005E13A9" w:rsidRDefault="005E13A9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5E13A9" w:rsidRDefault="005E13A9" w:rsidP="003A6014">
            <w:pPr>
              <w:spacing w:line="240" w:lineRule="auto"/>
              <w:jc w:val="both"/>
            </w:pPr>
          </w:p>
        </w:tc>
      </w:tr>
      <w:tr w:rsidR="00DC4D43" w:rsidTr="0052691F">
        <w:tc>
          <w:tcPr>
            <w:tcW w:w="708" w:type="dxa"/>
          </w:tcPr>
          <w:p w:rsidR="00DC4D43" w:rsidRDefault="00DC4D43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DC4D43" w:rsidRDefault="005D5756" w:rsidP="003A6014">
            <w:pPr>
              <w:spacing w:line="240" w:lineRule="auto"/>
              <w:jc w:val="both"/>
            </w:pPr>
            <w:r>
              <w:t>Employee files</w:t>
            </w:r>
            <w:r w:rsidR="00524A3C">
              <w:t xml:space="preserve"> </w:t>
            </w:r>
            <w:r w:rsidR="00FE76A3">
              <w:t xml:space="preserve">kept </w:t>
            </w:r>
            <w:r w:rsidR="00524A3C">
              <w:t xml:space="preserve">by </w:t>
            </w:r>
            <w:r w:rsidR="002364C2">
              <w:t>Human Resources Director</w:t>
            </w:r>
          </w:p>
          <w:p w:rsidR="00FE51E1" w:rsidRDefault="00FE51E1" w:rsidP="00C60183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Organization</w:t>
            </w:r>
          </w:p>
          <w:p w:rsidR="00FE51E1" w:rsidRDefault="00FE51E1" w:rsidP="00C60183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Entering Expired Information </w:t>
            </w:r>
            <w:r w:rsidR="00C070FB">
              <w:t>_________(software)</w:t>
            </w:r>
          </w:p>
          <w:p w:rsidR="00FE51E1" w:rsidRDefault="00FE51E1" w:rsidP="00C60183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Follow-up needed: From who, who’s responsible, time limit to give employees to get information in</w:t>
            </w:r>
          </w:p>
          <w:p w:rsidR="00FE51E1" w:rsidRDefault="00FE51E1" w:rsidP="00C60183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lastRenderedPageBreak/>
              <w:t xml:space="preserve">Copy of Florida </w:t>
            </w:r>
            <w:proofErr w:type="spellStart"/>
            <w:r>
              <w:t>regs</w:t>
            </w:r>
            <w:proofErr w:type="spellEnd"/>
            <w:r>
              <w:t xml:space="preserve"> on needed information.</w:t>
            </w:r>
          </w:p>
          <w:p w:rsidR="001A30A0" w:rsidRDefault="001A30A0" w:rsidP="00C60183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Employee of the Month Program</w:t>
            </w:r>
          </w:p>
          <w:p w:rsidR="001A30A0" w:rsidRDefault="001A30A0" w:rsidP="00C60183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Print Reminders List for Employees</w:t>
            </w:r>
          </w:p>
          <w:p w:rsidR="00C841D5" w:rsidRDefault="00C841D5" w:rsidP="00C60183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Time off request forms.</w:t>
            </w:r>
          </w:p>
        </w:tc>
        <w:tc>
          <w:tcPr>
            <w:tcW w:w="1412" w:type="dxa"/>
          </w:tcPr>
          <w:p w:rsidR="00DC4D43" w:rsidRDefault="00DC4D43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DC4D43" w:rsidRDefault="00DC4D43" w:rsidP="003A6014">
            <w:pPr>
              <w:spacing w:line="240" w:lineRule="auto"/>
              <w:jc w:val="both"/>
            </w:pPr>
          </w:p>
        </w:tc>
      </w:tr>
      <w:tr w:rsidR="00DC4D43" w:rsidTr="0052691F">
        <w:tc>
          <w:tcPr>
            <w:tcW w:w="708" w:type="dxa"/>
          </w:tcPr>
          <w:p w:rsidR="00DC4D43" w:rsidRDefault="00DC4D43" w:rsidP="00DD0A73">
            <w:p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DC4D43" w:rsidRDefault="005D5756" w:rsidP="00DD0A73">
            <w:pPr>
              <w:spacing w:after="0" w:line="240" w:lineRule="auto"/>
              <w:jc w:val="both"/>
            </w:pPr>
            <w:r>
              <w:t>Broward Office</w:t>
            </w:r>
          </w:p>
          <w:p w:rsidR="004A194C" w:rsidRDefault="004A194C" w:rsidP="00DD0A73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ACHC Accredited</w:t>
            </w:r>
          </w:p>
          <w:p w:rsidR="004A194C" w:rsidRDefault="004A194C" w:rsidP="00DD0A73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Charts </w:t>
            </w:r>
            <w:r w:rsidR="002364C2">
              <w:t>in</w:t>
            </w:r>
            <w:r w:rsidR="00C070FB">
              <w:t>___________(software)</w:t>
            </w:r>
          </w:p>
          <w:p w:rsidR="00C60183" w:rsidRDefault="004A194C" w:rsidP="001D59DE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Broward book</w:t>
            </w:r>
            <w:r w:rsidR="001D59DE">
              <w:t>s</w:t>
            </w:r>
            <w:r>
              <w:t>.</w:t>
            </w:r>
          </w:p>
        </w:tc>
        <w:tc>
          <w:tcPr>
            <w:tcW w:w="1412" w:type="dxa"/>
          </w:tcPr>
          <w:p w:rsidR="00DC4D43" w:rsidRDefault="00DC4D43" w:rsidP="00DD0A73">
            <w:pPr>
              <w:spacing w:after="0" w:line="240" w:lineRule="auto"/>
              <w:jc w:val="both"/>
            </w:pPr>
          </w:p>
        </w:tc>
        <w:tc>
          <w:tcPr>
            <w:tcW w:w="1497" w:type="dxa"/>
          </w:tcPr>
          <w:p w:rsidR="00DC4D43" w:rsidRDefault="00DC4D43" w:rsidP="00DD0A73">
            <w:pPr>
              <w:spacing w:after="0" w:line="240" w:lineRule="auto"/>
              <w:jc w:val="both"/>
            </w:pPr>
          </w:p>
        </w:tc>
      </w:tr>
      <w:tr w:rsidR="00DC4D43" w:rsidTr="0052691F">
        <w:tc>
          <w:tcPr>
            <w:tcW w:w="708" w:type="dxa"/>
          </w:tcPr>
          <w:p w:rsidR="00DC4D43" w:rsidRDefault="00DC4D43" w:rsidP="00DD0A73">
            <w:p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DC4D43" w:rsidRDefault="005D5756" w:rsidP="00DD0A73">
            <w:pPr>
              <w:spacing w:after="0" w:line="240" w:lineRule="auto"/>
              <w:jc w:val="both"/>
            </w:pPr>
            <w:r>
              <w:t>ACHC Accreditation</w:t>
            </w:r>
          </w:p>
          <w:p w:rsidR="001A30A0" w:rsidRDefault="002364C2" w:rsidP="00DD0A73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What it means (Director of Nursing)</w:t>
            </w:r>
          </w:p>
          <w:p w:rsidR="002364C2" w:rsidRDefault="00A66D08" w:rsidP="00DD0A73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Palm Beach to accredited</w:t>
            </w:r>
            <w:r w:rsidR="002364C2">
              <w:t xml:space="preserve"> for Medicare</w:t>
            </w:r>
          </w:p>
        </w:tc>
        <w:tc>
          <w:tcPr>
            <w:tcW w:w="1412" w:type="dxa"/>
          </w:tcPr>
          <w:p w:rsidR="00DC4D43" w:rsidRDefault="00DC4D43" w:rsidP="00DD0A73">
            <w:pPr>
              <w:spacing w:after="0" w:line="240" w:lineRule="auto"/>
              <w:jc w:val="both"/>
            </w:pPr>
          </w:p>
        </w:tc>
        <w:tc>
          <w:tcPr>
            <w:tcW w:w="1497" w:type="dxa"/>
          </w:tcPr>
          <w:p w:rsidR="00DC4D43" w:rsidRDefault="00DC4D43" w:rsidP="00DD0A73">
            <w:pPr>
              <w:spacing w:after="0" w:line="240" w:lineRule="auto"/>
              <w:jc w:val="both"/>
            </w:pPr>
          </w:p>
        </w:tc>
      </w:tr>
      <w:tr w:rsidR="00DC4D43" w:rsidTr="0052691F">
        <w:tc>
          <w:tcPr>
            <w:tcW w:w="708" w:type="dxa"/>
          </w:tcPr>
          <w:p w:rsidR="00DC4D43" w:rsidRDefault="00DC4D43" w:rsidP="00DD0A73">
            <w:p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DC4D43" w:rsidRDefault="005D5756" w:rsidP="00DD0A73">
            <w:pPr>
              <w:spacing w:after="0" w:line="240" w:lineRule="auto"/>
              <w:jc w:val="both"/>
            </w:pPr>
            <w:r>
              <w:t>Marketing Tasks:</w:t>
            </w:r>
          </w:p>
          <w:p w:rsidR="004A194C" w:rsidRDefault="004A194C" w:rsidP="00DD0A73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Sunshine Calls</w:t>
            </w:r>
          </w:p>
          <w:p w:rsidR="005D5756" w:rsidRDefault="005D5756" w:rsidP="00DD0A73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Birthday Cards</w:t>
            </w:r>
            <w:r w:rsidR="00C504FC">
              <w:t xml:space="preserve"> (Client and employee)</w:t>
            </w:r>
            <w:r w:rsidR="004F0D97">
              <w:t xml:space="preserve"> Teresa initiates these, we all sign them.</w:t>
            </w:r>
          </w:p>
          <w:p w:rsidR="005D5756" w:rsidRDefault="00C504FC" w:rsidP="00DD0A73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Every Phone call is marketing.</w:t>
            </w:r>
          </w:p>
        </w:tc>
        <w:tc>
          <w:tcPr>
            <w:tcW w:w="1412" w:type="dxa"/>
          </w:tcPr>
          <w:p w:rsidR="00DC4D43" w:rsidRDefault="00DC4D43" w:rsidP="00DD0A73">
            <w:pPr>
              <w:spacing w:after="0" w:line="240" w:lineRule="auto"/>
              <w:jc w:val="both"/>
            </w:pPr>
          </w:p>
        </w:tc>
        <w:tc>
          <w:tcPr>
            <w:tcW w:w="1497" w:type="dxa"/>
          </w:tcPr>
          <w:p w:rsidR="00DC4D43" w:rsidRDefault="00DC4D43" w:rsidP="00DD0A73">
            <w:pPr>
              <w:spacing w:after="0" w:line="240" w:lineRule="auto"/>
              <w:jc w:val="both"/>
            </w:pPr>
          </w:p>
        </w:tc>
      </w:tr>
      <w:tr w:rsidR="00EB6357" w:rsidTr="0052691F">
        <w:tc>
          <w:tcPr>
            <w:tcW w:w="708" w:type="dxa"/>
          </w:tcPr>
          <w:p w:rsidR="00EB6357" w:rsidRDefault="00EB6357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EB6357" w:rsidRDefault="00EB6357" w:rsidP="003A6014">
            <w:pPr>
              <w:spacing w:line="240" w:lineRule="auto"/>
              <w:jc w:val="both"/>
            </w:pPr>
            <w:r>
              <w:t>Memos to Staff: Who and When</w:t>
            </w:r>
          </w:p>
        </w:tc>
        <w:tc>
          <w:tcPr>
            <w:tcW w:w="1412" w:type="dxa"/>
          </w:tcPr>
          <w:p w:rsidR="00EB6357" w:rsidRDefault="00EB6357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EB6357" w:rsidRDefault="00EB6357" w:rsidP="003A6014">
            <w:pPr>
              <w:spacing w:line="240" w:lineRule="auto"/>
              <w:jc w:val="both"/>
            </w:pPr>
          </w:p>
        </w:tc>
      </w:tr>
      <w:tr w:rsidR="00C504FC" w:rsidTr="0052691F">
        <w:tc>
          <w:tcPr>
            <w:tcW w:w="708" w:type="dxa"/>
          </w:tcPr>
          <w:p w:rsidR="00C504FC" w:rsidRDefault="00C504F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C504FC" w:rsidRDefault="00C504FC" w:rsidP="00DD0A73">
            <w:pPr>
              <w:spacing w:after="0" w:line="240" w:lineRule="auto"/>
              <w:jc w:val="both"/>
            </w:pPr>
            <w:r>
              <w:t>New Employee Process:</w:t>
            </w:r>
          </w:p>
          <w:p w:rsidR="00C504FC" w:rsidRDefault="00C504FC" w:rsidP="00DD0A73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Hiring Aides</w:t>
            </w:r>
          </w:p>
          <w:p w:rsidR="00C504FC" w:rsidRDefault="00C504FC" w:rsidP="00DD0A73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Test taking (written and demonstrated</w:t>
            </w:r>
            <w:r w:rsidR="00635629">
              <w:t xml:space="preserve"> skills competency</w:t>
            </w:r>
            <w:r>
              <w:t>)</w:t>
            </w:r>
          </w:p>
          <w:p w:rsidR="00C504FC" w:rsidRDefault="00C504FC" w:rsidP="00DD0A73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Checking references</w:t>
            </w:r>
          </w:p>
          <w:p w:rsidR="00C504FC" w:rsidRDefault="00C504FC" w:rsidP="00C60183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Checking backgrounds</w:t>
            </w:r>
            <w:r w:rsidR="004F0D97">
              <w:t xml:space="preserve"> with entire background check</w:t>
            </w:r>
            <w:r w:rsidR="001C3BDA">
              <w:t xml:space="preserve"> process: When, How; Follow-up</w:t>
            </w:r>
            <w:r w:rsidR="004F0D97">
              <w:t>.</w:t>
            </w:r>
          </w:p>
          <w:p w:rsidR="004F0D97" w:rsidRDefault="004F0D97" w:rsidP="00C60183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Orientation Process – You participate</w:t>
            </w:r>
            <w:r w:rsidR="00C841D5">
              <w:t>, see orientation check list and employee handbook.</w:t>
            </w:r>
          </w:p>
          <w:p w:rsidR="004F0D97" w:rsidRDefault="004F0D97" w:rsidP="00C60183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ID Badges</w:t>
            </w:r>
          </w:p>
        </w:tc>
        <w:tc>
          <w:tcPr>
            <w:tcW w:w="1412" w:type="dxa"/>
          </w:tcPr>
          <w:p w:rsidR="00C504FC" w:rsidRDefault="00C504F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C504FC" w:rsidRDefault="00C504FC" w:rsidP="003A6014">
            <w:pPr>
              <w:spacing w:line="240" w:lineRule="auto"/>
              <w:jc w:val="both"/>
            </w:pPr>
          </w:p>
        </w:tc>
      </w:tr>
      <w:tr w:rsidR="004F0D97" w:rsidTr="0052691F">
        <w:tc>
          <w:tcPr>
            <w:tcW w:w="708" w:type="dxa"/>
          </w:tcPr>
          <w:p w:rsidR="004F0D97" w:rsidRDefault="004F0D97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4F0D97" w:rsidRDefault="004F0D97" w:rsidP="00DD0A73">
            <w:pPr>
              <w:spacing w:after="0" w:line="240" w:lineRule="auto"/>
              <w:jc w:val="both"/>
            </w:pPr>
            <w:r>
              <w:t>Employee file audits</w:t>
            </w:r>
          </w:p>
          <w:p w:rsidR="004F0D97" w:rsidRDefault="004F0D97" w:rsidP="00DD0A73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 xml:space="preserve">Reminders in </w:t>
            </w:r>
            <w:r w:rsidR="00C070FB">
              <w:t>_________(software)</w:t>
            </w:r>
          </w:p>
          <w:p w:rsidR="004F0D97" w:rsidRDefault="004F0D97" w:rsidP="00DD0A73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Keep files Up-to-date</w:t>
            </w:r>
          </w:p>
          <w:p w:rsidR="004F0D97" w:rsidRDefault="004F0D97" w:rsidP="00DD0A73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Audit daily/weekly</w:t>
            </w:r>
          </w:p>
          <w:p w:rsidR="004F0D97" w:rsidRDefault="004F0D97" w:rsidP="00C60183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Quarterly Audit Report at QI Meeting</w:t>
            </w:r>
          </w:p>
        </w:tc>
        <w:tc>
          <w:tcPr>
            <w:tcW w:w="1412" w:type="dxa"/>
          </w:tcPr>
          <w:p w:rsidR="004F0D97" w:rsidRDefault="004F0D97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4F0D97" w:rsidRDefault="004F0D97" w:rsidP="003A6014">
            <w:pPr>
              <w:spacing w:line="240" w:lineRule="auto"/>
              <w:jc w:val="both"/>
            </w:pPr>
          </w:p>
        </w:tc>
      </w:tr>
      <w:tr w:rsidR="00C504FC" w:rsidTr="0052691F">
        <w:tc>
          <w:tcPr>
            <w:tcW w:w="708" w:type="dxa"/>
          </w:tcPr>
          <w:p w:rsidR="00C504FC" w:rsidRDefault="00C504FC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C504FC" w:rsidRDefault="00942A62" w:rsidP="00DD0A73">
            <w:pPr>
              <w:spacing w:after="0" w:line="240" w:lineRule="auto"/>
              <w:jc w:val="both"/>
            </w:pPr>
            <w:r>
              <w:t>Forms to use</w:t>
            </w:r>
            <w:r w:rsidR="002364C2">
              <w:t xml:space="preserve"> if not computerized</w:t>
            </w:r>
            <w:r>
              <w:t>:</w:t>
            </w:r>
          </w:p>
          <w:p w:rsidR="00C841D5" w:rsidRDefault="00C841D5" w:rsidP="00DD0A73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Client referral form</w:t>
            </w:r>
          </w:p>
          <w:p w:rsidR="00942A62" w:rsidRDefault="00942A62" w:rsidP="00DD0A73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Orientation Forms</w:t>
            </w:r>
            <w:r w:rsidR="002364C2">
              <w:t xml:space="preserve"> </w:t>
            </w:r>
          </w:p>
          <w:p w:rsidR="00942A62" w:rsidRDefault="00942A62" w:rsidP="00C60183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Incident Report – Falls</w:t>
            </w:r>
          </w:p>
          <w:p w:rsidR="00942A62" w:rsidRDefault="00942A62" w:rsidP="00C60183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Grievance Logs</w:t>
            </w:r>
          </w:p>
          <w:p w:rsidR="00942A62" w:rsidRDefault="00942A62" w:rsidP="00C60183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Unusual Occurrence Form</w:t>
            </w:r>
          </w:p>
          <w:p w:rsidR="00C60183" w:rsidRDefault="00942A62" w:rsidP="00C60183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Reportable Issues</w:t>
            </w:r>
          </w:p>
        </w:tc>
        <w:tc>
          <w:tcPr>
            <w:tcW w:w="1412" w:type="dxa"/>
          </w:tcPr>
          <w:p w:rsidR="00C504FC" w:rsidRDefault="00C504FC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C504FC" w:rsidRDefault="00C504FC" w:rsidP="003A6014">
            <w:pPr>
              <w:spacing w:line="240" w:lineRule="auto"/>
              <w:jc w:val="both"/>
            </w:pPr>
          </w:p>
        </w:tc>
      </w:tr>
      <w:tr w:rsidR="00394260" w:rsidTr="0052691F">
        <w:tc>
          <w:tcPr>
            <w:tcW w:w="9350" w:type="dxa"/>
            <w:gridSpan w:val="4"/>
          </w:tcPr>
          <w:p w:rsidR="00394260" w:rsidRPr="00D86C25" w:rsidRDefault="00394260" w:rsidP="003A6014">
            <w:pPr>
              <w:spacing w:line="240" w:lineRule="auto"/>
              <w:jc w:val="both"/>
              <w:rPr>
                <w:b/>
              </w:rPr>
            </w:pPr>
            <w:r w:rsidRPr="00D86C25">
              <w:rPr>
                <w:b/>
              </w:rPr>
              <w:t>Month Three</w:t>
            </w:r>
          </w:p>
        </w:tc>
      </w:tr>
      <w:tr w:rsidR="00CD5352" w:rsidTr="0052691F">
        <w:tc>
          <w:tcPr>
            <w:tcW w:w="708" w:type="dxa"/>
          </w:tcPr>
          <w:p w:rsidR="00CD5352" w:rsidRDefault="00CD5352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CD5352" w:rsidRDefault="00CD5352" w:rsidP="003A6014">
            <w:pPr>
              <w:spacing w:line="240" w:lineRule="auto"/>
              <w:jc w:val="both"/>
            </w:pPr>
            <w:r>
              <w:t>Weekly reminder reports by RN</w:t>
            </w:r>
          </w:p>
        </w:tc>
        <w:tc>
          <w:tcPr>
            <w:tcW w:w="1412" w:type="dxa"/>
          </w:tcPr>
          <w:p w:rsidR="00CD5352" w:rsidRDefault="00CD5352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CD5352" w:rsidRDefault="00CD5352" w:rsidP="003A6014">
            <w:pPr>
              <w:spacing w:line="240" w:lineRule="auto"/>
              <w:jc w:val="both"/>
            </w:pPr>
          </w:p>
        </w:tc>
      </w:tr>
      <w:tr w:rsidR="00CD5352" w:rsidTr="0052691F">
        <w:tc>
          <w:tcPr>
            <w:tcW w:w="708" w:type="dxa"/>
          </w:tcPr>
          <w:p w:rsidR="00CD5352" w:rsidRDefault="00CD5352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CD5352" w:rsidRDefault="00CD5352" w:rsidP="003A6014">
            <w:pPr>
              <w:spacing w:line="240" w:lineRule="auto"/>
              <w:jc w:val="both"/>
            </w:pPr>
            <w:r>
              <w:t>Weekly PI Client Meetings – by RN</w:t>
            </w:r>
          </w:p>
        </w:tc>
        <w:tc>
          <w:tcPr>
            <w:tcW w:w="1412" w:type="dxa"/>
          </w:tcPr>
          <w:p w:rsidR="00CD5352" w:rsidRDefault="00CD5352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CD5352" w:rsidRDefault="00CD5352" w:rsidP="003A6014">
            <w:pPr>
              <w:spacing w:line="240" w:lineRule="auto"/>
              <w:jc w:val="both"/>
            </w:pPr>
          </w:p>
        </w:tc>
      </w:tr>
      <w:tr w:rsidR="00C841D5" w:rsidTr="0052691F">
        <w:tc>
          <w:tcPr>
            <w:tcW w:w="708" w:type="dxa"/>
          </w:tcPr>
          <w:p w:rsidR="00C841D5" w:rsidRDefault="00C841D5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C841D5" w:rsidRDefault="00C5486A" w:rsidP="00DD0A73">
            <w:pPr>
              <w:spacing w:after="0" w:line="240" w:lineRule="auto"/>
              <w:jc w:val="both"/>
            </w:pPr>
            <w:r>
              <w:t>Complete Statistics on:</w:t>
            </w:r>
            <w:r w:rsidR="00C841D5">
              <w:t xml:space="preserve"> </w:t>
            </w:r>
          </w:p>
          <w:p w:rsidR="00C841D5" w:rsidRDefault="00C841D5" w:rsidP="00DD0A73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Incident Report-Falls</w:t>
            </w:r>
          </w:p>
          <w:p w:rsidR="00C841D5" w:rsidRDefault="002364C2" w:rsidP="00DD0A73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New client referrals</w:t>
            </w:r>
          </w:p>
          <w:p w:rsidR="00C841D5" w:rsidRDefault="00C841D5" w:rsidP="00DD0A73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Hot Line Number</w:t>
            </w:r>
          </w:p>
          <w:p w:rsidR="00C841D5" w:rsidRDefault="00C070FB" w:rsidP="00DD0A73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Client chart _____________(software)</w:t>
            </w:r>
          </w:p>
          <w:p w:rsidR="001C3BDA" w:rsidRDefault="00EB6357" w:rsidP="00DD0A73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Employee File: Background Check</w:t>
            </w:r>
            <w:r w:rsidR="001C3BDA">
              <w:t xml:space="preserve">: </w:t>
            </w:r>
          </w:p>
          <w:p w:rsidR="00C841D5" w:rsidRDefault="00C841D5" w:rsidP="00C60183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Employee file</w:t>
            </w:r>
            <w:r w:rsidR="002364C2">
              <w:t>s</w:t>
            </w:r>
            <w:r>
              <w:t xml:space="preserve"> (find number of in-services to date)</w:t>
            </w:r>
          </w:p>
        </w:tc>
        <w:tc>
          <w:tcPr>
            <w:tcW w:w="1412" w:type="dxa"/>
          </w:tcPr>
          <w:p w:rsidR="00C841D5" w:rsidRDefault="00C841D5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C841D5" w:rsidRDefault="00C841D5" w:rsidP="003A6014">
            <w:pPr>
              <w:spacing w:line="240" w:lineRule="auto"/>
              <w:jc w:val="both"/>
            </w:pPr>
          </w:p>
        </w:tc>
      </w:tr>
      <w:tr w:rsidR="00EB6357" w:rsidTr="0052691F">
        <w:tc>
          <w:tcPr>
            <w:tcW w:w="708" w:type="dxa"/>
          </w:tcPr>
          <w:p w:rsidR="00EB6357" w:rsidRDefault="00EB6357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1D59DE" w:rsidRDefault="00EB6357" w:rsidP="001D59DE">
            <w:pPr>
              <w:spacing w:after="0" w:line="240" w:lineRule="auto"/>
              <w:jc w:val="both"/>
            </w:pPr>
            <w:r>
              <w:t>Client Visits</w:t>
            </w:r>
            <w:r w:rsidR="00C5486A">
              <w:t xml:space="preserve"> completed/documentation and review</w:t>
            </w:r>
          </w:p>
          <w:p w:rsidR="00EB6357" w:rsidRDefault="00EB6357" w:rsidP="001D59DE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t>Your client visit list</w:t>
            </w:r>
          </w:p>
          <w:p w:rsidR="001D59DE" w:rsidRDefault="001D59DE" w:rsidP="001D59DE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t>Important Dates reports</w:t>
            </w:r>
          </w:p>
          <w:p w:rsidR="00EB6357" w:rsidRDefault="00D86C25" w:rsidP="00C60183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t>Q &amp; A sessions</w:t>
            </w:r>
          </w:p>
          <w:p w:rsidR="00EB6357" w:rsidRDefault="00EB6357" w:rsidP="00C60183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t>What to take</w:t>
            </w:r>
          </w:p>
        </w:tc>
        <w:tc>
          <w:tcPr>
            <w:tcW w:w="1412" w:type="dxa"/>
          </w:tcPr>
          <w:p w:rsidR="00EB6357" w:rsidRDefault="00EB6357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EB6357" w:rsidRDefault="00EB6357" w:rsidP="003A6014">
            <w:pPr>
              <w:spacing w:line="240" w:lineRule="auto"/>
              <w:jc w:val="both"/>
            </w:pPr>
          </w:p>
        </w:tc>
      </w:tr>
      <w:tr w:rsidR="00D86C25" w:rsidTr="0052691F">
        <w:tc>
          <w:tcPr>
            <w:tcW w:w="708" w:type="dxa"/>
          </w:tcPr>
          <w:p w:rsidR="00D86C25" w:rsidRDefault="00D86C25" w:rsidP="003A6014">
            <w:pPr>
              <w:spacing w:line="240" w:lineRule="auto"/>
              <w:jc w:val="both"/>
            </w:pPr>
          </w:p>
        </w:tc>
        <w:tc>
          <w:tcPr>
            <w:tcW w:w="5733" w:type="dxa"/>
          </w:tcPr>
          <w:p w:rsidR="00D86C25" w:rsidRDefault="002364C2" w:rsidP="00DD0A73">
            <w:pPr>
              <w:spacing w:after="0" w:line="240" w:lineRule="auto"/>
              <w:jc w:val="both"/>
            </w:pPr>
            <w:r>
              <w:t xml:space="preserve">RN </w:t>
            </w:r>
            <w:r w:rsidR="00D86C25">
              <w:t>On- Call Questions</w:t>
            </w:r>
            <w:r>
              <w:t xml:space="preserve"> and Review</w:t>
            </w:r>
            <w:r w:rsidR="00D86C25">
              <w:t>:</w:t>
            </w:r>
          </w:p>
          <w:p w:rsidR="00D86C25" w:rsidRDefault="00D86C25" w:rsidP="00DD0A73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 xml:space="preserve">See </w:t>
            </w:r>
            <w:r w:rsidR="001D59DE">
              <w:t>on-call list when to call Owner</w:t>
            </w:r>
          </w:p>
          <w:p w:rsidR="001D59DE" w:rsidRDefault="001D59DE" w:rsidP="00DD0A73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Keeping On-call logs (RNs and Staffing coordinators.)</w:t>
            </w:r>
          </w:p>
          <w:p w:rsidR="00D86C25" w:rsidRDefault="00D86C25" w:rsidP="00DD0A73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Employee / client incidents</w:t>
            </w:r>
          </w:p>
          <w:p w:rsidR="00D86C25" w:rsidRDefault="00D86C25" w:rsidP="00DD0A73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Routine situations to handle</w:t>
            </w:r>
          </w:p>
          <w:p w:rsidR="00D86C25" w:rsidRDefault="00D86C25" w:rsidP="00C60183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Charges for weekend RN visits</w:t>
            </w:r>
          </w:p>
        </w:tc>
        <w:tc>
          <w:tcPr>
            <w:tcW w:w="1412" w:type="dxa"/>
          </w:tcPr>
          <w:p w:rsidR="00D86C25" w:rsidRDefault="00D86C25" w:rsidP="003A6014">
            <w:pPr>
              <w:spacing w:line="240" w:lineRule="auto"/>
              <w:jc w:val="both"/>
            </w:pPr>
          </w:p>
        </w:tc>
        <w:tc>
          <w:tcPr>
            <w:tcW w:w="1497" w:type="dxa"/>
          </w:tcPr>
          <w:p w:rsidR="00D86C25" w:rsidRDefault="00D86C25" w:rsidP="003A6014">
            <w:pPr>
              <w:spacing w:line="240" w:lineRule="auto"/>
              <w:jc w:val="both"/>
            </w:pPr>
          </w:p>
        </w:tc>
      </w:tr>
    </w:tbl>
    <w:p w:rsidR="000224A0" w:rsidRDefault="00C60183" w:rsidP="001045ED">
      <w:pPr>
        <w:pStyle w:val="ListParagraph"/>
        <w:spacing w:line="240" w:lineRule="auto"/>
        <w:ind w:left="0"/>
        <w:jc w:val="both"/>
      </w:pPr>
      <w:r>
        <w:t>Comments:</w:t>
      </w:r>
    </w:p>
    <w:p w:rsidR="00C60183" w:rsidRDefault="00C60183" w:rsidP="00670584">
      <w:pPr>
        <w:pStyle w:val="ListParagraph"/>
        <w:spacing w:line="240" w:lineRule="auto"/>
        <w:jc w:val="both"/>
      </w:pPr>
    </w:p>
    <w:p w:rsidR="00C60183" w:rsidRDefault="00C60183" w:rsidP="00670584">
      <w:pPr>
        <w:pStyle w:val="ListParagraph"/>
        <w:spacing w:line="240" w:lineRule="auto"/>
        <w:jc w:val="both"/>
      </w:pPr>
    </w:p>
    <w:p w:rsidR="00C60183" w:rsidRDefault="00C60183" w:rsidP="00670584">
      <w:pPr>
        <w:pStyle w:val="ListParagraph"/>
        <w:spacing w:line="240" w:lineRule="auto"/>
        <w:jc w:val="both"/>
      </w:pPr>
    </w:p>
    <w:p w:rsidR="00C60183" w:rsidRDefault="00C60183" w:rsidP="00670584">
      <w:pPr>
        <w:pStyle w:val="ListParagraph"/>
        <w:spacing w:line="240" w:lineRule="auto"/>
        <w:jc w:val="both"/>
      </w:pPr>
    </w:p>
    <w:p w:rsidR="00C60183" w:rsidRDefault="00C60183" w:rsidP="00670584">
      <w:pPr>
        <w:pStyle w:val="ListParagraph"/>
        <w:spacing w:line="240" w:lineRule="auto"/>
        <w:jc w:val="both"/>
      </w:pPr>
    </w:p>
    <w:p w:rsidR="00C60183" w:rsidRDefault="00C60183" w:rsidP="001045ED">
      <w:pPr>
        <w:pStyle w:val="ListParagraph"/>
        <w:spacing w:line="240" w:lineRule="auto"/>
        <w:ind w:left="0"/>
        <w:jc w:val="both"/>
      </w:pPr>
      <w:r>
        <w:t xml:space="preserve">RN Signature: ____________________________  </w:t>
      </w:r>
      <w:r w:rsidR="001045ED">
        <w:tab/>
      </w:r>
      <w:r>
        <w:t>Date: _____________</w:t>
      </w:r>
    </w:p>
    <w:p w:rsidR="00C60183" w:rsidRDefault="00C60183" w:rsidP="001045ED">
      <w:pPr>
        <w:pStyle w:val="ListParagraph"/>
        <w:spacing w:line="240" w:lineRule="auto"/>
        <w:ind w:left="0"/>
        <w:jc w:val="both"/>
      </w:pPr>
    </w:p>
    <w:p w:rsidR="001045ED" w:rsidRDefault="001045ED" w:rsidP="001045ED">
      <w:pPr>
        <w:pStyle w:val="ListParagraph"/>
        <w:spacing w:line="240" w:lineRule="auto"/>
        <w:ind w:left="0"/>
        <w:jc w:val="both"/>
      </w:pPr>
    </w:p>
    <w:p w:rsidR="00C60183" w:rsidRDefault="00C60183" w:rsidP="00DD0A73">
      <w:pPr>
        <w:pStyle w:val="ListParagraph"/>
        <w:spacing w:line="240" w:lineRule="auto"/>
        <w:ind w:hanging="720"/>
        <w:jc w:val="both"/>
      </w:pPr>
      <w:r>
        <w:t xml:space="preserve">DON Signature: ___________________________  </w:t>
      </w:r>
      <w:r w:rsidR="001045ED">
        <w:tab/>
      </w:r>
      <w:r>
        <w:t>Date: _____________</w:t>
      </w:r>
    </w:p>
    <w:sectPr w:rsidR="00C60183" w:rsidSect="00F875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9F" w:rsidRDefault="00AA279F" w:rsidP="000224A0">
      <w:pPr>
        <w:spacing w:after="0" w:line="240" w:lineRule="auto"/>
      </w:pPr>
      <w:r>
        <w:separator/>
      </w:r>
    </w:p>
  </w:endnote>
  <w:endnote w:type="continuationSeparator" w:id="0">
    <w:p w:rsidR="00AA279F" w:rsidRDefault="00AA279F" w:rsidP="0002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0D" w:rsidRDefault="00D01E6E" w:rsidP="005172AC">
    <w:pPr>
      <w:pStyle w:val="Footer"/>
    </w:pPr>
    <w:fldSimple w:instr=" FILENAME  \p  \* MERGEFORMAT ">
      <w:r w:rsidR="0052691F" w:rsidRPr="0052691F">
        <w:rPr>
          <w:noProof/>
          <w:sz w:val="14"/>
          <w:szCs w:val="14"/>
        </w:rPr>
        <w:t>\\Ea-server\nas\Forms - office\Preceptorship &amp; Orient -RN 2017.docx</w:t>
      </w:r>
    </w:fldSimple>
    <w:r w:rsidR="005172AC">
      <w:rPr>
        <w:sz w:val="14"/>
        <w:szCs w:val="14"/>
      </w:rPr>
      <w:tab/>
    </w:r>
    <w:r w:rsidR="00DD0A73">
      <w:fldChar w:fldCharType="begin"/>
    </w:r>
    <w:r w:rsidR="00DD0A73">
      <w:instrText xml:space="preserve"> PAGE   \* MERGEFORMAT </w:instrText>
    </w:r>
    <w:r w:rsidR="00DD0A73">
      <w:fldChar w:fldCharType="separate"/>
    </w:r>
    <w:r w:rsidR="00C42303">
      <w:rPr>
        <w:noProof/>
      </w:rPr>
      <w:t>4</w:t>
    </w:r>
    <w:r w:rsidR="00DD0A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9F" w:rsidRDefault="00AA279F" w:rsidP="000224A0">
      <w:pPr>
        <w:spacing w:after="0" w:line="240" w:lineRule="auto"/>
      </w:pPr>
      <w:r>
        <w:separator/>
      </w:r>
    </w:p>
  </w:footnote>
  <w:footnote w:type="continuationSeparator" w:id="0">
    <w:p w:rsidR="00AA279F" w:rsidRDefault="00AA279F" w:rsidP="0002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518"/>
    <w:multiLevelType w:val="hybridMultilevel"/>
    <w:tmpl w:val="C9D6C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0FF"/>
    <w:multiLevelType w:val="hybridMultilevel"/>
    <w:tmpl w:val="38E8AB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263"/>
    <w:multiLevelType w:val="hybridMultilevel"/>
    <w:tmpl w:val="DE700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3E22"/>
    <w:multiLevelType w:val="hybridMultilevel"/>
    <w:tmpl w:val="A14C5F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7856"/>
    <w:multiLevelType w:val="hybridMultilevel"/>
    <w:tmpl w:val="B42CB2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57463"/>
    <w:multiLevelType w:val="hybridMultilevel"/>
    <w:tmpl w:val="1826A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656A4"/>
    <w:multiLevelType w:val="hybridMultilevel"/>
    <w:tmpl w:val="1CA07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66E99"/>
    <w:multiLevelType w:val="hybridMultilevel"/>
    <w:tmpl w:val="89285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21333"/>
    <w:multiLevelType w:val="hybridMultilevel"/>
    <w:tmpl w:val="7D966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098"/>
    <w:multiLevelType w:val="hybridMultilevel"/>
    <w:tmpl w:val="558EA8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FF7A9E"/>
    <w:multiLevelType w:val="hybridMultilevel"/>
    <w:tmpl w:val="BA1657E8"/>
    <w:lvl w:ilvl="0" w:tplc="0DA6E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149E5"/>
    <w:multiLevelType w:val="hybridMultilevel"/>
    <w:tmpl w:val="3D821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E31AD"/>
    <w:multiLevelType w:val="hybridMultilevel"/>
    <w:tmpl w:val="E8826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1521"/>
    <w:multiLevelType w:val="hybridMultilevel"/>
    <w:tmpl w:val="A9C8D7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F361C1"/>
    <w:multiLevelType w:val="hybridMultilevel"/>
    <w:tmpl w:val="F9E6A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E43DF"/>
    <w:multiLevelType w:val="hybridMultilevel"/>
    <w:tmpl w:val="0D084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F3BE1"/>
    <w:multiLevelType w:val="hybridMultilevel"/>
    <w:tmpl w:val="ECD2D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04343"/>
    <w:multiLevelType w:val="hybridMultilevel"/>
    <w:tmpl w:val="49EA2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B1832"/>
    <w:multiLevelType w:val="hybridMultilevel"/>
    <w:tmpl w:val="CBAC2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A2E8D"/>
    <w:multiLevelType w:val="hybridMultilevel"/>
    <w:tmpl w:val="20A84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9322C"/>
    <w:multiLevelType w:val="hybridMultilevel"/>
    <w:tmpl w:val="203040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E05BE"/>
    <w:multiLevelType w:val="hybridMultilevel"/>
    <w:tmpl w:val="19901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3"/>
  </w:num>
  <w:num w:numId="5">
    <w:abstractNumId w:val="7"/>
  </w:num>
  <w:num w:numId="6">
    <w:abstractNumId w:val="1"/>
  </w:num>
  <w:num w:numId="7">
    <w:abstractNumId w:val="18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19"/>
  </w:num>
  <w:num w:numId="13">
    <w:abstractNumId w:val="2"/>
  </w:num>
  <w:num w:numId="14">
    <w:abstractNumId w:val="11"/>
  </w:num>
  <w:num w:numId="15">
    <w:abstractNumId w:val="14"/>
  </w:num>
  <w:num w:numId="16">
    <w:abstractNumId w:val="21"/>
  </w:num>
  <w:num w:numId="17">
    <w:abstractNumId w:val="20"/>
  </w:num>
  <w:num w:numId="18">
    <w:abstractNumId w:val="15"/>
  </w:num>
  <w:num w:numId="19">
    <w:abstractNumId w:val="16"/>
  </w:num>
  <w:num w:numId="20">
    <w:abstractNumId w:val="8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zNLEwMTcxM7U0NbFU0lEKTi0uzszPAykwrAUAsDVwgSwAAAA="/>
  </w:docVars>
  <w:rsids>
    <w:rsidRoot w:val="000224A0"/>
    <w:rsid w:val="000157C6"/>
    <w:rsid w:val="00017F80"/>
    <w:rsid w:val="00021660"/>
    <w:rsid w:val="000224A0"/>
    <w:rsid w:val="000B08A2"/>
    <w:rsid w:val="000C3247"/>
    <w:rsid w:val="000E7078"/>
    <w:rsid w:val="001045ED"/>
    <w:rsid w:val="0010519D"/>
    <w:rsid w:val="00135C2E"/>
    <w:rsid w:val="00146348"/>
    <w:rsid w:val="00180B2C"/>
    <w:rsid w:val="001A143F"/>
    <w:rsid w:val="001A30A0"/>
    <w:rsid w:val="001B4FD3"/>
    <w:rsid w:val="001C3BDA"/>
    <w:rsid w:val="001D59DE"/>
    <w:rsid w:val="00212EC6"/>
    <w:rsid w:val="002364C2"/>
    <w:rsid w:val="00256383"/>
    <w:rsid w:val="002B467B"/>
    <w:rsid w:val="00325424"/>
    <w:rsid w:val="00327513"/>
    <w:rsid w:val="003365E3"/>
    <w:rsid w:val="00337687"/>
    <w:rsid w:val="003623D4"/>
    <w:rsid w:val="00394260"/>
    <w:rsid w:val="003A6014"/>
    <w:rsid w:val="003F6507"/>
    <w:rsid w:val="0046293A"/>
    <w:rsid w:val="004A194C"/>
    <w:rsid w:val="004B05A4"/>
    <w:rsid w:val="004F0D97"/>
    <w:rsid w:val="0050243B"/>
    <w:rsid w:val="00513837"/>
    <w:rsid w:val="005172AC"/>
    <w:rsid w:val="00524A3C"/>
    <w:rsid w:val="0052691F"/>
    <w:rsid w:val="00537A49"/>
    <w:rsid w:val="005D5756"/>
    <w:rsid w:val="005E13A9"/>
    <w:rsid w:val="005E627D"/>
    <w:rsid w:val="005F199A"/>
    <w:rsid w:val="00622AEF"/>
    <w:rsid w:val="00635629"/>
    <w:rsid w:val="0064222D"/>
    <w:rsid w:val="00670584"/>
    <w:rsid w:val="006E2078"/>
    <w:rsid w:val="007422BF"/>
    <w:rsid w:val="0076714B"/>
    <w:rsid w:val="00776721"/>
    <w:rsid w:val="00777DFC"/>
    <w:rsid w:val="007B5851"/>
    <w:rsid w:val="007C6681"/>
    <w:rsid w:val="00833826"/>
    <w:rsid w:val="00877FDE"/>
    <w:rsid w:val="008807C4"/>
    <w:rsid w:val="0088179A"/>
    <w:rsid w:val="008904FF"/>
    <w:rsid w:val="008E110F"/>
    <w:rsid w:val="008F5FEB"/>
    <w:rsid w:val="00906655"/>
    <w:rsid w:val="00942A62"/>
    <w:rsid w:val="00966ED4"/>
    <w:rsid w:val="00A32674"/>
    <w:rsid w:val="00A37B03"/>
    <w:rsid w:val="00A52772"/>
    <w:rsid w:val="00A66D08"/>
    <w:rsid w:val="00AA279F"/>
    <w:rsid w:val="00AA5146"/>
    <w:rsid w:val="00AB0C89"/>
    <w:rsid w:val="00AC330E"/>
    <w:rsid w:val="00AD0DD1"/>
    <w:rsid w:val="00AE780F"/>
    <w:rsid w:val="00B435F9"/>
    <w:rsid w:val="00BF4FDE"/>
    <w:rsid w:val="00C070FB"/>
    <w:rsid w:val="00C42303"/>
    <w:rsid w:val="00C504FC"/>
    <w:rsid w:val="00C5486A"/>
    <w:rsid w:val="00C60183"/>
    <w:rsid w:val="00C763B1"/>
    <w:rsid w:val="00C841D5"/>
    <w:rsid w:val="00C91442"/>
    <w:rsid w:val="00CA0720"/>
    <w:rsid w:val="00CA17AC"/>
    <w:rsid w:val="00CD5352"/>
    <w:rsid w:val="00CD6854"/>
    <w:rsid w:val="00CE68F7"/>
    <w:rsid w:val="00D01E6E"/>
    <w:rsid w:val="00D60F14"/>
    <w:rsid w:val="00D86C25"/>
    <w:rsid w:val="00DB153D"/>
    <w:rsid w:val="00DC4D43"/>
    <w:rsid w:val="00DC6ACF"/>
    <w:rsid w:val="00DD0A73"/>
    <w:rsid w:val="00DD2B0D"/>
    <w:rsid w:val="00DE641A"/>
    <w:rsid w:val="00E32AC5"/>
    <w:rsid w:val="00EA40C8"/>
    <w:rsid w:val="00EA4EEC"/>
    <w:rsid w:val="00EB6357"/>
    <w:rsid w:val="00F5129A"/>
    <w:rsid w:val="00F761CD"/>
    <w:rsid w:val="00F855B3"/>
    <w:rsid w:val="00F8753D"/>
    <w:rsid w:val="00FA28D7"/>
    <w:rsid w:val="00FD6DC4"/>
    <w:rsid w:val="00FE51E1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6D963-BA52-4C56-AAF8-89E296AA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3D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AC330E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22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A0"/>
  </w:style>
  <w:style w:type="paragraph" w:styleId="Footer">
    <w:name w:val="footer"/>
    <w:basedOn w:val="Normal"/>
    <w:link w:val="FooterChar"/>
    <w:uiPriority w:val="99"/>
    <w:unhideWhenUsed/>
    <w:rsid w:val="0002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A0"/>
  </w:style>
  <w:style w:type="paragraph" w:styleId="BalloonText">
    <w:name w:val="Balloon Text"/>
    <w:basedOn w:val="Normal"/>
    <w:link w:val="BalloonTextChar"/>
    <w:uiPriority w:val="99"/>
    <w:semiHidden/>
    <w:unhideWhenUsed/>
    <w:rsid w:val="0077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0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SDavis</dc:creator>
  <cp:lastModifiedBy>pheid@homecarefla.org</cp:lastModifiedBy>
  <cp:revision>4</cp:revision>
  <cp:lastPrinted>2015-10-06T14:46:00Z</cp:lastPrinted>
  <dcterms:created xsi:type="dcterms:W3CDTF">2017-11-03T13:41:00Z</dcterms:created>
  <dcterms:modified xsi:type="dcterms:W3CDTF">2017-11-03T15:05:00Z</dcterms:modified>
</cp:coreProperties>
</file>