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CAF30" w14:textId="77777777" w:rsidR="00307F59" w:rsidRPr="00307F59" w:rsidRDefault="00AF51A5" w:rsidP="00307F59">
      <w:pPr>
        <w:rPr>
          <w:b/>
        </w:rPr>
      </w:pPr>
      <w:r w:rsidRPr="00307F59">
        <w:rPr>
          <w:b/>
        </w:rPr>
        <w:t>E-Mail/Internet Policy</w:t>
      </w:r>
    </w:p>
    <w:p w14:paraId="3CC98B9F" w14:textId="77777777" w:rsidR="00307F59" w:rsidRPr="00307F59" w:rsidRDefault="00D052A4" w:rsidP="00307F59">
      <w:pPr>
        <w:rPr>
          <w:rFonts w:cs="Tms Rmn 14pt"/>
          <w:bCs/>
        </w:rPr>
      </w:pPr>
    </w:p>
    <w:p w14:paraId="1AFE1BAB" w14:textId="77777777" w:rsidR="00307F59" w:rsidRPr="00307F59" w:rsidRDefault="00AF51A5" w:rsidP="00307F59">
      <w:pPr>
        <w:ind w:firstLine="720"/>
        <w:rPr>
          <w:rFonts w:cs="Tms Rmn 14pt"/>
          <w:bCs/>
        </w:rPr>
      </w:pPr>
      <w:r w:rsidRPr="00307F59">
        <w:rPr>
          <w:rFonts w:cs="Tms Rmn 14pt"/>
          <w:bCs/>
        </w:rPr>
        <w:t>_____________________ allows its employees to communicate with other persons both internally (e.g., co-workers) and externally (e.g., customers), using an electronic mail ("e-mail") system and via the Internet. All computer terminals and personal data assistant devices (“PDAs”) are the property of ______________________. As such, employees may only use the e-mail system and the Internet for _____________ business.  No employee shall use the e-mail system or Internet access for personal use (subject to _______________________________’s Solicitation and Distribution Policy), nor shall any employee use the system in a manner which is disruptive, offensive to others or potentially harmful to workplace morale.  Although not intended as a complete list, and in accordance with _______________________________’s Equal Opportunity Employment, Sexual and Other Harassment, And Personal Behavior Policy, employees may not use _______________________________'s e-mail system or the Internet to: (</w:t>
      </w:r>
      <w:proofErr w:type="spellStart"/>
      <w:r w:rsidRPr="00307F59">
        <w:rPr>
          <w:rFonts w:cs="Tms Rmn 14pt"/>
          <w:bCs/>
        </w:rPr>
        <w:t>i</w:t>
      </w:r>
      <w:proofErr w:type="spellEnd"/>
      <w:r w:rsidRPr="00307F59">
        <w:rPr>
          <w:rFonts w:cs="Tms Rmn 14pt"/>
          <w:bCs/>
        </w:rPr>
        <w:t>) display or transmit any sexually explicit images, messages, or cartoons; (ii) display or transmit any ethnic slurs, racial epithets, or anything that may be construed as harassment or disparagement of others based on their race, national origin, sex, sexual orientation, age, disability, military status, religious or political beliefs, or any other category protected by federal, state or local employment laws; (iii)  communicate with Internet users or groups of any kind; (iv)  solicit or address others for commercial, religious or political causes, or for anything not related to _______________________________ business; (v) access another employee's personal e-mail account without that other employee's express prior consent; or (vi) access confidential _____________________ records (including, but not limited to, payroll information and personnel files).</w:t>
      </w:r>
    </w:p>
    <w:p w14:paraId="21783ED9" w14:textId="77777777" w:rsidR="00307F59" w:rsidRPr="00307F59" w:rsidRDefault="00AF51A5" w:rsidP="00307F59">
      <w:pPr>
        <w:rPr>
          <w:rFonts w:cs="Tms Rmn 14pt"/>
          <w:bCs/>
        </w:rPr>
      </w:pPr>
      <w:r w:rsidRPr="00307F59">
        <w:rPr>
          <w:rFonts w:cs="Tms Rmn 14pt"/>
          <w:bCs/>
        </w:rPr>
        <w:tab/>
      </w:r>
    </w:p>
    <w:p w14:paraId="1D0FC880" w14:textId="77777777" w:rsidR="00307F59" w:rsidRPr="00307F59" w:rsidRDefault="00AF51A5" w:rsidP="00307F59">
      <w:pPr>
        <w:ind w:firstLine="720"/>
        <w:rPr>
          <w:rFonts w:cs="Tms Rmn 14pt"/>
          <w:bCs/>
        </w:rPr>
      </w:pPr>
      <w:r w:rsidRPr="00307F59">
        <w:rPr>
          <w:rFonts w:cs="Tms Rmn 14pt"/>
          <w:bCs/>
        </w:rPr>
        <w:t>_______________________________ expressly reserves the right to access and monitor any employee's e-mail account or Internet usage if there is a business reason to do so.  _______________________________ may monitor any employee's messages to ensure that they are appropriate.  Monitoring may occur at any time, for any business reason, and without notice or prior consent of the employee.  All messages to or from any employee are the property of ______________________________</w:t>
      </w:r>
      <w:proofErr w:type="gramStart"/>
      <w:r w:rsidRPr="00307F59">
        <w:rPr>
          <w:rFonts w:cs="Tms Rmn 14pt"/>
          <w:bCs/>
        </w:rPr>
        <w:t>_, and</w:t>
      </w:r>
      <w:proofErr w:type="gramEnd"/>
      <w:r w:rsidRPr="00307F59">
        <w:rPr>
          <w:rFonts w:cs="Tms Rmn 14pt"/>
          <w:bCs/>
        </w:rPr>
        <w:t xml:space="preserve"> may be accessed and disclosed for any reason.</w:t>
      </w:r>
    </w:p>
    <w:p w14:paraId="018B9CC9" w14:textId="77777777" w:rsidR="00307F59" w:rsidRPr="00307F59" w:rsidRDefault="00AF51A5" w:rsidP="00307F59">
      <w:pPr>
        <w:rPr>
          <w:rFonts w:cs="Tms Rmn 14pt"/>
          <w:bCs/>
        </w:rPr>
      </w:pPr>
      <w:r w:rsidRPr="00307F59">
        <w:rPr>
          <w:rFonts w:cs="Tms Rmn 14pt"/>
          <w:bCs/>
        </w:rPr>
        <w:tab/>
      </w:r>
    </w:p>
    <w:p w14:paraId="640A8D08" w14:textId="77777777" w:rsidR="00307F59" w:rsidRPr="00307F59" w:rsidRDefault="00AF51A5" w:rsidP="00307F59">
      <w:pPr>
        <w:ind w:firstLine="720"/>
        <w:rPr>
          <w:rFonts w:cs="Tms Rmn 14pt"/>
          <w:bCs/>
        </w:rPr>
      </w:pPr>
      <w:r w:rsidRPr="00307F59">
        <w:rPr>
          <w:rFonts w:cs="Tms Rmn 14pt"/>
          <w:bCs/>
        </w:rPr>
        <w:t>All employees of _______________________________ will need a password to gain access to the e-mail system.  These passwords are the property of ______________.  All employees must disclose their passwords to ________________.  Use of a password that is unknown to _______________________________ is strictly prohibited.  Any employee failing to disclose a password to _______________________________ or using an unknown password may be subject to discipline, up to and including immediate termination.</w:t>
      </w:r>
    </w:p>
    <w:p w14:paraId="03D146B9" w14:textId="77777777" w:rsidR="00307F59" w:rsidRPr="00307F59" w:rsidRDefault="00AF51A5" w:rsidP="00307F59">
      <w:pPr>
        <w:rPr>
          <w:rFonts w:cs="Tms Rmn 14pt"/>
          <w:bCs/>
        </w:rPr>
      </w:pPr>
      <w:r w:rsidRPr="00307F59">
        <w:rPr>
          <w:rFonts w:cs="Tms Rmn 14pt"/>
          <w:bCs/>
        </w:rPr>
        <w:tab/>
      </w:r>
    </w:p>
    <w:p w14:paraId="0E92EBD8" w14:textId="77777777" w:rsidR="00307F59" w:rsidRPr="00307F59" w:rsidRDefault="00AF51A5" w:rsidP="00307F59">
      <w:pPr>
        <w:ind w:firstLine="720"/>
        <w:rPr>
          <w:rFonts w:cs="Tms Rmn 14pt"/>
          <w:bCs/>
        </w:rPr>
      </w:pPr>
      <w:r w:rsidRPr="00307F59">
        <w:rPr>
          <w:rFonts w:cs="Tms Rmn 14pt"/>
          <w:bCs/>
        </w:rPr>
        <w:t>Any misuse or abuse of the e-mail system or the Internet will be investigated by the _______________________________ and will be treated as confidential.  A violation of this Policy will result in disciplinary action, up to and including immediate discharge.</w:t>
      </w:r>
    </w:p>
    <w:p w14:paraId="356E7FA2" w14:textId="77777777" w:rsidR="00307F59" w:rsidRPr="00307F59" w:rsidRDefault="00AF51A5" w:rsidP="00307F59">
      <w:pPr>
        <w:rPr>
          <w:rFonts w:cs="Tms Rmn 14pt"/>
          <w:bCs/>
        </w:rPr>
      </w:pPr>
      <w:r w:rsidRPr="00307F59">
        <w:rPr>
          <w:rFonts w:cs="Tms Rmn 14pt"/>
          <w:bCs/>
        </w:rPr>
        <w:tab/>
      </w:r>
    </w:p>
    <w:p w14:paraId="6B232C3C" w14:textId="77777777" w:rsidR="00307F59" w:rsidRPr="00307F59" w:rsidRDefault="00AF51A5" w:rsidP="00307F59">
      <w:pPr>
        <w:ind w:firstLine="720"/>
        <w:rPr>
          <w:rFonts w:cs="Tms Rmn 14pt"/>
          <w:bCs/>
        </w:rPr>
      </w:pPr>
      <w:r w:rsidRPr="00307F59">
        <w:rPr>
          <w:rFonts w:cs="Tms Rmn 14pt"/>
          <w:bCs/>
        </w:rPr>
        <w:lastRenderedPageBreak/>
        <w:t>All questions concerning this Policy should be directed to ________________.</w:t>
      </w:r>
    </w:p>
    <w:p w14:paraId="3F64F774" w14:textId="77777777" w:rsidR="00307F59" w:rsidRDefault="00D052A4"/>
    <w:p w14:paraId="1F75E825" w14:textId="77777777" w:rsidR="00307F59" w:rsidRPr="00307F59" w:rsidRDefault="00D052A4" w:rsidP="00307F59">
      <w:pPr>
        <w:ind w:firstLine="720"/>
      </w:pPr>
    </w:p>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81266" w14:textId="77777777" w:rsidR="00D052A4" w:rsidRDefault="00D052A4" w:rsidP="00DE4E4C">
      <w:r>
        <w:separator/>
      </w:r>
    </w:p>
  </w:endnote>
  <w:endnote w:type="continuationSeparator" w:id="0">
    <w:p w14:paraId="48CE003B" w14:textId="77777777" w:rsidR="00D052A4" w:rsidRDefault="00D052A4" w:rsidP="00DE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14pt">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81F30" w14:textId="77777777" w:rsidR="00D052A4" w:rsidRDefault="00D052A4" w:rsidP="00DE4E4C">
      <w:r>
        <w:separator/>
      </w:r>
    </w:p>
  </w:footnote>
  <w:footnote w:type="continuationSeparator" w:id="0">
    <w:p w14:paraId="599FB9C3" w14:textId="77777777" w:rsidR="00D052A4" w:rsidRDefault="00D052A4" w:rsidP="00DE4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C9A46" w14:textId="77777777" w:rsidR="00DE4E4C" w:rsidRDefault="00DE4E4C" w:rsidP="00DE4E4C">
    <w:pPr>
      <w:pStyle w:val="Header"/>
    </w:pPr>
    <w:r w:rsidRPr="00E75493">
      <w:rPr>
        <w:rFonts w:ascii="Arial" w:hAnsi="Arial" w:cs="Arial"/>
        <w:sz w:val="20"/>
        <w:szCs w:val="20"/>
      </w:rPr>
      <w:t xml:space="preserve">Received </w:t>
    </w:r>
    <w:r>
      <w:rPr>
        <w:rFonts w:ascii="Arial" w:hAnsi="Arial" w:cs="Arial"/>
        <w:sz w:val="20"/>
        <w:szCs w:val="20"/>
      </w:rPr>
      <w:t>August 2010</w:t>
    </w:r>
  </w:p>
  <w:p w14:paraId="30B285FA" w14:textId="77777777" w:rsidR="00DE4E4C" w:rsidRDefault="00DE4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AF51A5"/>
    <w:rsid w:val="00C75A0A"/>
    <w:rsid w:val="00D052A4"/>
    <w:rsid w:val="00DE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0299E09A"/>
  <w15:chartTrackingRefBased/>
  <w15:docId w15:val="{F94124BC-121A-1045-9605-0137D4B2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E4C"/>
    <w:pPr>
      <w:tabs>
        <w:tab w:val="center" w:pos="4680"/>
        <w:tab w:val="right" w:pos="9360"/>
      </w:tabs>
    </w:pPr>
  </w:style>
  <w:style w:type="character" w:customStyle="1" w:styleId="HeaderChar">
    <w:name w:val="Header Char"/>
    <w:link w:val="Header"/>
    <w:uiPriority w:val="99"/>
    <w:rsid w:val="00DE4E4C"/>
    <w:rPr>
      <w:sz w:val="24"/>
      <w:szCs w:val="24"/>
    </w:rPr>
  </w:style>
  <w:style w:type="paragraph" w:styleId="Footer">
    <w:name w:val="footer"/>
    <w:basedOn w:val="Normal"/>
    <w:link w:val="FooterChar"/>
    <w:uiPriority w:val="99"/>
    <w:unhideWhenUsed/>
    <w:rsid w:val="00DE4E4C"/>
    <w:pPr>
      <w:tabs>
        <w:tab w:val="center" w:pos="4680"/>
        <w:tab w:val="right" w:pos="9360"/>
      </w:tabs>
    </w:pPr>
  </w:style>
  <w:style w:type="character" w:customStyle="1" w:styleId="FooterChar">
    <w:name w:val="Footer Char"/>
    <w:link w:val="Footer"/>
    <w:uiPriority w:val="99"/>
    <w:rsid w:val="00DE4E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2817</Characters>
  <Application>Microsoft Office Word</Application>
  <DocSecurity>0</DocSecurity>
  <Lines>48</Lines>
  <Paragraphs>6</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2020-09-25T16:38:00Z</dcterms:created>
  <dcterms:modified xsi:type="dcterms:W3CDTF">2020-09-25T20:20:00Z</dcterms:modified>
</cp:coreProperties>
</file>