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994C6" w14:textId="77777777" w:rsidR="00382B5F" w:rsidRPr="00B82AB9" w:rsidRDefault="00382B5F" w:rsidP="00382B5F">
      <w:pPr>
        <w:pStyle w:val="Heading2"/>
        <w:rPr>
          <w:color w:val="FFC936"/>
        </w:rPr>
      </w:pPr>
      <w:r w:rsidRPr="00B82AB9">
        <w:rPr>
          <w:b/>
          <w:bCs/>
          <w:color w:val="FFC936"/>
        </w:rPr>
        <w:t>NOMINATION FORM</w:t>
      </w:r>
      <w:r w:rsidRPr="00B82AB9">
        <w:rPr>
          <w:color w:val="FFC936"/>
        </w:rPr>
        <w:t xml:space="preserve"> | Culture Creator Award</w:t>
      </w:r>
    </w:p>
    <w:p w14:paraId="3C6D32D7" w14:textId="77777777" w:rsidR="00382B5F" w:rsidRPr="007878AE" w:rsidRDefault="00382B5F" w:rsidP="00382B5F">
      <w:pPr>
        <w:pStyle w:val="Heading4"/>
        <w:rPr>
          <w:color w:val="01346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679"/>
      </w:tblGrid>
      <w:tr w:rsidR="00382B5F" w:rsidRPr="007878AE" w14:paraId="7E18B666" w14:textId="77777777" w:rsidTr="00A23A68">
        <w:tc>
          <w:tcPr>
            <w:tcW w:w="2100" w:type="dxa"/>
          </w:tcPr>
          <w:p w14:paraId="444443D0" w14:textId="77777777" w:rsidR="00382B5F" w:rsidRPr="007878AE" w:rsidRDefault="00382B5F" w:rsidP="00A23A68">
            <w:pPr>
              <w:rPr>
                <w:color w:val="013466"/>
                <w:sz w:val="24"/>
                <w:szCs w:val="24"/>
              </w:rPr>
            </w:pPr>
            <w:r w:rsidRPr="007878AE">
              <w:rPr>
                <w:b/>
                <w:bCs/>
                <w:color w:val="013466"/>
                <w:sz w:val="24"/>
                <w:szCs w:val="24"/>
              </w:rPr>
              <w:t>Business Name:</w:t>
            </w:r>
          </w:p>
        </w:tc>
        <w:tc>
          <w:tcPr>
            <w:tcW w:w="6679" w:type="dxa"/>
            <w:tcBorders>
              <w:bottom w:val="single" w:sz="4" w:space="0" w:color="auto"/>
            </w:tcBorders>
          </w:tcPr>
          <w:p w14:paraId="09EA5703" w14:textId="77777777" w:rsidR="00382B5F" w:rsidRPr="007878AE" w:rsidRDefault="00382B5F" w:rsidP="00A23A68">
            <w:pPr>
              <w:rPr>
                <w:color w:val="013466"/>
                <w:sz w:val="24"/>
                <w:szCs w:val="24"/>
              </w:rPr>
            </w:pPr>
          </w:p>
        </w:tc>
      </w:tr>
      <w:tr w:rsidR="00382B5F" w:rsidRPr="007878AE" w14:paraId="0EFD7D18" w14:textId="77777777" w:rsidTr="00A23A68">
        <w:tc>
          <w:tcPr>
            <w:tcW w:w="2100" w:type="dxa"/>
          </w:tcPr>
          <w:p w14:paraId="151A5C9F" w14:textId="77777777" w:rsidR="00382B5F" w:rsidRPr="007878AE" w:rsidRDefault="00382B5F" w:rsidP="00A23A68">
            <w:pPr>
              <w:rPr>
                <w:b/>
                <w:bCs/>
                <w:color w:val="013466"/>
                <w:sz w:val="24"/>
                <w:szCs w:val="24"/>
              </w:rPr>
            </w:pPr>
            <w:r w:rsidRPr="007878AE">
              <w:rPr>
                <w:b/>
                <w:bCs/>
                <w:color w:val="013466"/>
                <w:sz w:val="24"/>
                <w:szCs w:val="24"/>
              </w:rPr>
              <w:t>Contact Name:</w:t>
            </w:r>
          </w:p>
        </w:tc>
        <w:tc>
          <w:tcPr>
            <w:tcW w:w="6679" w:type="dxa"/>
            <w:tcBorders>
              <w:top w:val="single" w:sz="4" w:space="0" w:color="auto"/>
              <w:bottom w:val="single" w:sz="4" w:space="0" w:color="auto"/>
            </w:tcBorders>
          </w:tcPr>
          <w:p w14:paraId="2F5FF317" w14:textId="77777777" w:rsidR="00382B5F" w:rsidRPr="007878AE" w:rsidRDefault="00382B5F" w:rsidP="00A23A68">
            <w:pPr>
              <w:rPr>
                <w:color w:val="013466"/>
                <w:sz w:val="24"/>
                <w:szCs w:val="24"/>
              </w:rPr>
            </w:pPr>
          </w:p>
        </w:tc>
      </w:tr>
      <w:tr w:rsidR="00382B5F" w:rsidRPr="007878AE" w14:paraId="1965BFC3" w14:textId="77777777" w:rsidTr="00A23A68">
        <w:tc>
          <w:tcPr>
            <w:tcW w:w="2100" w:type="dxa"/>
          </w:tcPr>
          <w:p w14:paraId="2DB4BCFD" w14:textId="77777777" w:rsidR="00382B5F" w:rsidRPr="007878AE" w:rsidRDefault="00382B5F" w:rsidP="00A23A68">
            <w:pPr>
              <w:rPr>
                <w:b/>
                <w:bCs/>
                <w:color w:val="013466"/>
                <w:sz w:val="24"/>
                <w:szCs w:val="24"/>
              </w:rPr>
            </w:pPr>
            <w:r w:rsidRPr="007878AE">
              <w:rPr>
                <w:b/>
                <w:bCs/>
                <w:color w:val="013466"/>
                <w:sz w:val="24"/>
                <w:szCs w:val="24"/>
              </w:rPr>
              <w:t xml:space="preserve">Contact Title: </w:t>
            </w:r>
          </w:p>
        </w:tc>
        <w:tc>
          <w:tcPr>
            <w:tcW w:w="6679" w:type="dxa"/>
            <w:tcBorders>
              <w:top w:val="single" w:sz="4" w:space="0" w:color="auto"/>
              <w:bottom w:val="single" w:sz="4" w:space="0" w:color="auto"/>
            </w:tcBorders>
          </w:tcPr>
          <w:p w14:paraId="09C30364" w14:textId="77777777" w:rsidR="00382B5F" w:rsidRPr="007878AE" w:rsidRDefault="00382B5F" w:rsidP="00A23A68">
            <w:pPr>
              <w:rPr>
                <w:color w:val="013466"/>
                <w:sz w:val="24"/>
                <w:szCs w:val="24"/>
              </w:rPr>
            </w:pPr>
          </w:p>
        </w:tc>
      </w:tr>
      <w:tr w:rsidR="00382B5F" w:rsidRPr="007878AE" w14:paraId="263F9AA4" w14:textId="77777777" w:rsidTr="00A23A68">
        <w:tc>
          <w:tcPr>
            <w:tcW w:w="2100" w:type="dxa"/>
          </w:tcPr>
          <w:p w14:paraId="6F7A6AA9" w14:textId="77777777" w:rsidR="00382B5F" w:rsidRPr="007878AE" w:rsidRDefault="00382B5F" w:rsidP="00A23A68">
            <w:pPr>
              <w:rPr>
                <w:b/>
                <w:bCs/>
                <w:color w:val="013466"/>
                <w:sz w:val="24"/>
                <w:szCs w:val="24"/>
              </w:rPr>
            </w:pPr>
            <w:r w:rsidRPr="007878AE">
              <w:rPr>
                <w:b/>
                <w:bCs/>
                <w:color w:val="013466"/>
                <w:sz w:val="24"/>
                <w:szCs w:val="24"/>
              </w:rPr>
              <w:t>Contact Email:</w:t>
            </w:r>
          </w:p>
        </w:tc>
        <w:tc>
          <w:tcPr>
            <w:tcW w:w="6679" w:type="dxa"/>
            <w:tcBorders>
              <w:top w:val="single" w:sz="4" w:space="0" w:color="auto"/>
              <w:bottom w:val="single" w:sz="4" w:space="0" w:color="auto"/>
            </w:tcBorders>
          </w:tcPr>
          <w:p w14:paraId="465AD8E5" w14:textId="77777777" w:rsidR="00382B5F" w:rsidRPr="007878AE" w:rsidRDefault="00382B5F" w:rsidP="00A23A68">
            <w:pPr>
              <w:rPr>
                <w:color w:val="013466"/>
                <w:sz w:val="24"/>
                <w:szCs w:val="24"/>
              </w:rPr>
            </w:pPr>
          </w:p>
        </w:tc>
      </w:tr>
    </w:tbl>
    <w:p w14:paraId="711C4A0F" w14:textId="77777777" w:rsidR="00382B5F" w:rsidRPr="007878AE" w:rsidRDefault="00382B5F" w:rsidP="00382B5F">
      <w:pPr>
        <w:tabs>
          <w:tab w:val="left" w:pos="7860"/>
          <w:tab w:val="left" w:pos="8415"/>
        </w:tabs>
        <w:rPr>
          <w:color w:val="013466"/>
        </w:rPr>
      </w:pPr>
      <w:r>
        <w:rPr>
          <w:color w:val="013466"/>
        </w:rPr>
        <w:tab/>
      </w:r>
      <w:r>
        <w:rPr>
          <w:color w:val="01346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009"/>
      </w:tblGrid>
      <w:tr w:rsidR="00382B5F" w:rsidRPr="007878AE" w14:paraId="1AF8E7C8" w14:textId="77777777" w:rsidTr="00A23A68">
        <w:tc>
          <w:tcPr>
            <w:tcW w:w="4770" w:type="dxa"/>
          </w:tcPr>
          <w:p w14:paraId="65522266" w14:textId="77777777" w:rsidR="00382B5F" w:rsidRPr="00B82AB9" w:rsidRDefault="00382B5F" w:rsidP="00A23A68">
            <w:pPr>
              <w:rPr>
                <w:b/>
                <w:bCs/>
                <w:color w:val="013466"/>
                <w:sz w:val="24"/>
                <w:szCs w:val="24"/>
              </w:rPr>
            </w:pPr>
            <w:r w:rsidRPr="00B82AB9">
              <w:rPr>
                <w:b/>
                <w:bCs/>
                <w:color w:val="013466"/>
                <w:sz w:val="24"/>
                <w:szCs w:val="24"/>
              </w:rPr>
              <w:t xml:space="preserve">How many people work at </w:t>
            </w:r>
            <w:proofErr w:type="gramStart"/>
            <w:r w:rsidRPr="00B82AB9">
              <w:rPr>
                <w:b/>
                <w:bCs/>
                <w:color w:val="013466"/>
                <w:sz w:val="24"/>
                <w:szCs w:val="24"/>
              </w:rPr>
              <w:t>your</w:t>
            </w:r>
            <w:proofErr w:type="gramEnd"/>
            <w:r w:rsidRPr="00B82AB9">
              <w:rPr>
                <w:b/>
                <w:bCs/>
                <w:color w:val="013466"/>
                <w:sz w:val="24"/>
                <w:szCs w:val="24"/>
              </w:rPr>
              <w:t xml:space="preserve"> </w:t>
            </w:r>
          </w:p>
          <w:p w14:paraId="1AFE9420" w14:textId="77777777" w:rsidR="00382B5F" w:rsidRPr="007878AE" w:rsidRDefault="00382B5F" w:rsidP="00A23A68">
            <w:pPr>
              <w:rPr>
                <w:b/>
                <w:bCs/>
                <w:color w:val="013466"/>
                <w:sz w:val="24"/>
                <w:szCs w:val="24"/>
              </w:rPr>
            </w:pPr>
            <w:r w:rsidRPr="00B82AB9">
              <w:rPr>
                <w:b/>
                <w:bCs/>
                <w:color w:val="013466"/>
                <w:sz w:val="24"/>
                <w:szCs w:val="24"/>
              </w:rPr>
              <w:t>business (total employees)?</w:t>
            </w:r>
          </w:p>
        </w:tc>
        <w:tc>
          <w:tcPr>
            <w:tcW w:w="4009" w:type="dxa"/>
            <w:tcBorders>
              <w:top w:val="single" w:sz="4" w:space="0" w:color="auto"/>
              <w:bottom w:val="single" w:sz="4" w:space="0" w:color="auto"/>
            </w:tcBorders>
            <w:vAlign w:val="bottom"/>
          </w:tcPr>
          <w:p w14:paraId="338546C6" w14:textId="77777777" w:rsidR="00382B5F" w:rsidRPr="007878AE" w:rsidRDefault="00382B5F" w:rsidP="00A23A68">
            <w:pPr>
              <w:rPr>
                <w:color w:val="013466"/>
                <w:sz w:val="24"/>
                <w:szCs w:val="24"/>
              </w:rPr>
            </w:pPr>
          </w:p>
        </w:tc>
      </w:tr>
    </w:tbl>
    <w:p w14:paraId="59E0B2EE" w14:textId="77777777" w:rsidR="00382B5F" w:rsidRPr="007878AE" w:rsidRDefault="00382B5F" w:rsidP="00382B5F">
      <w:pPr>
        <w:rPr>
          <w:color w:val="013466"/>
        </w:rPr>
      </w:pPr>
    </w:p>
    <w:p w14:paraId="1C3D350C" w14:textId="77777777" w:rsidR="00382B5F" w:rsidRPr="007878AE" w:rsidRDefault="00382B5F" w:rsidP="00382B5F">
      <w:pPr>
        <w:pStyle w:val="Heading3"/>
        <w:rPr>
          <w:color w:val="013466"/>
        </w:rPr>
      </w:pPr>
      <w:r w:rsidRPr="007878AE">
        <w:rPr>
          <w:color w:val="013466"/>
        </w:rPr>
        <w:t>Award Description</w:t>
      </w:r>
    </w:p>
    <w:p w14:paraId="7328C601" w14:textId="77777777" w:rsidR="00382B5F" w:rsidRPr="007878AE" w:rsidRDefault="00382B5F" w:rsidP="00382B5F">
      <w:pPr>
        <w:rPr>
          <w:color w:val="013466"/>
        </w:rPr>
      </w:pPr>
      <w:r w:rsidRPr="007878AE">
        <w:rPr>
          <w:color w:val="013466"/>
        </w:rPr>
        <w:t xml:space="preserve">This award recognizes the role that people play in your business, and those businesses who create a space where everyone gets to be themselves, where hard work and commitment are recognized, and where corporate culture is central to the overall vision. </w:t>
      </w:r>
    </w:p>
    <w:p w14:paraId="7E40FA7D" w14:textId="77777777" w:rsidR="00382B5F" w:rsidRPr="007878AE" w:rsidRDefault="00382B5F" w:rsidP="00382B5F">
      <w:pPr>
        <w:rPr>
          <w:color w:val="013466"/>
        </w:rPr>
      </w:pPr>
    </w:p>
    <w:p w14:paraId="1DD67D6E" w14:textId="77777777" w:rsidR="00382B5F" w:rsidRPr="007878AE" w:rsidRDefault="00382B5F" w:rsidP="00382B5F">
      <w:pPr>
        <w:rPr>
          <w:color w:val="013466"/>
        </w:rPr>
      </w:pPr>
      <w:r w:rsidRPr="007878AE">
        <w:rPr>
          <w:color w:val="013466"/>
        </w:rPr>
        <w:t xml:space="preserve">If you have taken steps to create an equitable, diverse, and inclusive workplace, have a corporate culture initiative that is second-to-none, or can show that </w:t>
      </w:r>
      <w:r w:rsidRPr="007878AE">
        <w:rPr>
          <w:i/>
          <w:iCs/>
          <w:color w:val="013466"/>
        </w:rPr>
        <w:t>who you are</w:t>
      </w:r>
      <w:r w:rsidRPr="007878AE">
        <w:rPr>
          <w:color w:val="013466"/>
        </w:rPr>
        <w:t xml:space="preserve"> and </w:t>
      </w:r>
      <w:r w:rsidRPr="007878AE">
        <w:rPr>
          <w:i/>
          <w:iCs/>
          <w:color w:val="013466"/>
        </w:rPr>
        <w:t>how you manage</w:t>
      </w:r>
      <w:r w:rsidRPr="007878AE">
        <w:rPr>
          <w:color w:val="013466"/>
        </w:rPr>
        <w:t xml:space="preserve"> has helped you achieve your vision, this award is for you. </w:t>
      </w:r>
    </w:p>
    <w:p w14:paraId="4896ADB7" w14:textId="77777777" w:rsidR="00382B5F" w:rsidRPr="007878AE" w:rsidRDefault="00382B5F" w:rsidP="00382B5F">
      <w:pPr>
        <w:rPr>
          <w:color w:val="013466"/>
        </w:rPr>
      </w:pPr>
    </w:p>
    <w:p w14:paraId="57932DA1" w14:textId="77777777" w:rsidR="00382B5F" w:rsidRPr="007878AE" w:rsidRDefault="00382B5F" w:rsidP="00382B5F">
      <w:pPr>
        <w:rPr>
          <w:color w:val="013466"/>
        </w:rPr>
      </w:pPr>
      <w:r w:rsidRPr="007878AE">
        <w:rPr>
          <w:color w:val="013466"/>
        </w:rPr>
        <w:t>In short, the Culture Creator of 2023 will be a business that shows exemplary performance in living their values. They will have a corporate culture that is welcoming, diverse, inclusive, inspiring, positive, and healthy, because investment into your people is worth celebrating!</w:t>
      </w:r>
    </w:p>
    <w:p w14:paraId="444A65C2" w14:textId="77777777" w:rsidR="00382B5F" w:rsidRPr="007878AE" w:rsidRDefault="00382B5F" w:rsidP="00382B5F">
      <w:pPr>
        <w:rPr>
          <w:color w:val="013466"/>
          <w:highlight w:val="yellow"/>
        </w:rPr>
      </w:pPr>
    </w:p>
    <w:p w14:paraId="752EAF5F" w14:textId="77777777" w:rsidR="00382B5F" w:rsidRPr="007878AE" w:rsidRDefault="00382B5F" w:rsidP="00382B5F">
      <w:pPr>
        <w:pStyle w:val="Heading3"/>
        <w:rPr>
          <w:color w:val="013466"/>
        </w:rPr>
      </w:pPr>
      <w:r w:rsidRPr="007878AE">
        <w:rPr>
          <w:color w:val="013466"/>
        </w:rPr>
        <w:t xml:space="preserve">Eligibility Criteria </w:t>
      </w:r>
    </w:p>
    <w:p w14:paraId="1B0ABEEF" w14:textId="77777777" w:rsidR="00382B5F" w:rsidRPr="007878AE" w:rsidRDefault="00382B5F" w:rsidP="00382B5F">
      <w:pPr>
        <w:pStyle w:val="ListParagraph"/>
        <w:numPr>
          <w:ilvl w:val="0"/>
          <w:numId w:val="4"/>
        </w:numPr>
        <w:rPr>
          <w:color w:val="013466"/>
        </w:rPr>
      </w:pPr>
      <w:r w:rsidRPr="007878AE">
        <w:rPr>
          <w:color w:val="013466"/>
        </w:rPr>
        <w:t xml:space="preserve">Must be a member in good standing of the St. John’s Board of Trade. </w:t>
      </w:r>
    </w:p>
    <w:p w14:paraId="064B8E33" w14:textId="77777777" w:rsidR="00382B5F" w:rsidRPr="007878AE" w:rsidRDefault="00382B5F" w:rsidP="00382B5F">
      <w:pPr>
        <w:pStyle w:val="ListParagraph"/>
        <w:numPr>
          <w:ilvl w:val="0"/>
          <w:numId w:val="4"/>
        </w:numPr>
        <w:rPr>
          <w:rFonts w:asciiTheme="minorHAnsi" w:eastAsiaTheme="minorEastAsia" w:hAnsiTheme="minorHAnsi" w:cstheme="minorBidi"/>
          <w:color w:val="013466"/>
        </w:rPr>
      </w:pPr>
      <w:r w:rsidRPr="007878AE">
        <w:rPr>
          <w:color w:val="013466"/>
        </w:rPr>
        <w:t>Demonstrate an innovative approach to the way the business operates and/or meets its primary objectives.</w:t>
      </w:r>
    </w:p>
    <w:p w14:paraId="1B9AF6EC" w14:textId="77777777" w:rsidR="00382B5F" w:rsidRPr="007878AE" w:rsidRDefault="00382B5F" w:rsidP="00382B5F">
      <w:pPr>
        <w:pStyle w:val="ListParagraph"/>
        <w:numPr>
          <w:ilvl w:val="0"/>
          <w:numId w:val="4"/>
        </w:numPr>
        <w:rPr>
          <w:rFonts w:asciiTheme="minorHAnsi" w:eastAsiaTheme="minorEastAsia" w:hAnsiTheme="minorHAnsi" w:cstheme="minorBidi"/>
          <w:color w:val="013466"/>
        </w:rPr>
      </w:pPr>
      <w:r w:rsidRPr="007878AE">
        <w:rPr>
          <w:color w:val="013466"/>
        </w:rPr>
        <w:t xml:space="preserve">Demonstrate an understanding of the value of teamwork, employee health, diversity, inclusion and/or creating a caring company culture, because </w:t>
      </w:r>
      <w:proofErr w:type="gramStart"/>
      <w:r w:rsidRPr="007878AE">
        <w:rPr>
          <w:color w:val="013466"/>
        </w:rPr>
        <w:t>it's</w:t>
      </w:r>
      <w:proofErr w:type="gramEnd"/>
      <w:r w:rsidRPr="007878AE">
        <w:rPr>
          <w:color w:val="013466"/>
        </w:rPr>
        <w:t xml:space="preserve"> valuable to your people and, when done right, to your bottom line. </w:t>
      </w:r>
    </w:p>
    <w:p w14:paraId="22FF7EA6" w14:textId="77777777" w:rsidR="00382B5F" w:rsidRPr="007878AE" w:rsidRDefault="00382B5F" w:rsidP="00382B5F">
      <w:pPr>
        <w:pStyle w:val="ListParagraph"/>
        <w:numPr>
          <w:ilvl w:val="0"/>
          <w:numId w:val="4"/>
        </w:numPr>
        <w:rPr>
          <w:rFonts w:asciiTheme="minorHAnsi" w:eastAsiaTheme="minorEastAsia" w:hAnsiTheme="minorHAnsi" w:cstheme="minorBidi"/>
          <w:color w:val="013466"/>
        </w:rPr>
      </w:pPr>
      <w:r w:rsidRPr="007878AE">
        <w:rPr>
          <w:color w:val="013466"/>
        </w:rPr>
        <w:t>Noted examples/actions to illustrate your organization’s vision and company culture must have taken place from September 2022 to September 2023. However, general ethos or approach could have been developed prior to September 2022.</w:t>
      </w:r>
    </w:p>
    <w:p w14:paraId="3EAA61A6" w14:textId="77777777" w:rsidR="00382B5F" w:rsidRPr="007878AE" w:rsidRDefault="00382B5F" w:rsidP="00382B5F">
      <w:pPr>
        <w:pStyle w:val="ListParagraph"/>
        <w:numPr>
          <w:ilvl w:val="0"/>
          <w:numId w:val="4"/>
        </w:numPr>
        <w:rPr>
          <w:rFonts w:asciiTheme="minorHAnsi" w:eastAsiaTheme="minorEastAsia" w:hAnsiTheme="minorHAnsi" w:cstheme="minorBidi"/>
          <w:color w:val="013466"/>
        </w:rPr>
      </w:pPr>
      <w:r w:rsidRPr="007878AE">
        <w:rPr>
          <w:color w:val="013466"/>
        </w:rPr>
        <w:t xml:space="preserve">Please note, for the purposes of guiding your response to this award, our definition of “corporate/company culture” is as follows: </w:t>
      </w:r>
    </w:p>
    <w:p w14:paraId="2970F1C0" w14:textId="77777777" w:rsidR="00382B5F" w:rsidRPr="007878AE" w:rsidRDefault="00382B5F" w:rsidP="00382B5F">
      <w:pPr>
        <w:pStyle w:val="ListParagraph"/>
        <w:numPr>
          <w:ilvl w:val="1"/>
          <w:numId w:val="4"/>
        </w:numPr>
        <w:rPr>
          <w:color w:val="013466"/>
        </w:rPr>
      </w:pPr>
      <w:r w:rsidRPr="007878AE">
        <w:rPr>
          <w:color w:val="013466"/>
        </w:rPr>
        <w:t>“The collection of values, beliefs, ethics, and attitudes that characterize an organization and guide its practices. To some extent, an organization's culture can be articulated in its mission statement or vision statement.”</w:t>
      </w:r>
    </w:p>
    <w:p w14:paraId="6CF7216C" w14:textId="77777777" w:rsidR="00382B5F" w:rsidRPr="007878AE" w:rsidRDefault="00382B5F" w:rsidP="00382B5F">
      <w:pPr>
        <w:pStyle w:val="ListParagraph"/>
        <w:numPr>
          <w:ilvl w:val="0"/>
          <w:numId w:val="4"/>
        </w:numPr>
        <w:rPr>
          <w:rFonts w:asciiTheme="minorHAnsi" w:eastAsiaTheme="minorEastAsia" w:hAnsiTheme="minorHAnsi" w:cstheme="minorBidi"/>
          <w:color w:val="013466"/>
        </w:rPr>
      </w:pPr>
      <w:r w:rsidRPr="007878AE">
        <w:rPr>
          <w:color w:val="013466"/>
        </w:rPr>
        <w:lastRenderedPageBreak/>
        <w:t>For the purposes of your response to this award, our definition of “Equity, Diversity, and Inclusion (EDI)” is as follows:</w:t>
      </w:r>
    </w:p>
    <w:p w14:paraId="5FCA21CC" w14:textId="77777777" w:rsidR="00382B5F" w:rsidRPr="007878AE" w:rsidRDefault="00382B5F" w:rsidP="00382B5F">
      <w:pPr>
        <w:pStyle w:val="ListParagraph"/>
        <w:numPr>
          <w:ilvl w:val="1"/>
          <w:numId w:val="4"/>
        </w:numPr>
        <w:rPr>
          <w:color w:val="013466"/>
        </w:rPr>
      </w:pPr>
      <w:r w:rsidRPr="007878AE">
        <w:rPr>
          <w:color w:val="013466"/>
          <w:u w:val="single"/>
        </w:rPr>
        <w:t>Equity</w:t>
      </w:r>
      <w:r w:rsidRPr="007878AE">
        <w:rPr>
          <w:color w:val="013466"/>
        </w:rPr>
        <w:t xml:space="preserve"> is the fair and respectful treatment of all people. Equity is the process; equality is the result.</w:t>
      </w:r>
    </w:p>
    <w:p w14:paraId="687F68CC" w14:textId="77777777" w:rsidR="00382B5F" w:rsidRPr="007878AE" w:rsidRDefault="00382B5F" w:rsidP="00382B5F">
      <w:pPr>
        <w:pStyle w:val="ListParagraph"/>
        <w:numPr>
          <w:ilvl w:val="1"/>
          <w:numId w:val="4"/>
        </w:numPr>
        <w:rPr>
          <w:rFonts w:asciiTheme="minorHAnsi" w:eastAsiaTheme="minorEastAsia" w:hAnsiTheme="minorHAnsi" w:cstheme="minorBidi"/>
          <w:color w:val="013466"/>
        </w:rPr>
      </w:pPr>
      <w:r w:rsidRPr="007878AE">
        <w:rPr>
          <w:color w:val="013466"/>
          <w:u w:val="single"/>
        </w:rPr>
        <w:t>Diversity</w:t>
      </w:r>
      <w:r w:rsidRPr="007878AE">
        <w:rPr>
          <w:color w:val="013466"/>
        </w:rPr>
        <w:t xml:space="preserve"> is the demographic mix of the community, with a focus on the representation of equity-deserving groups.</w:t>
      </w:r>
    </w:p>
    <w:p w14:paraId="7AE44434" w14:textId="77777777" w:rsidR="00382B5F" w:rsidRPr="007878AE" w:rsidRDefault="00382B5F" w:rsidP="00382B5F">
      <w:pPr>
        <w:pStyle w:val="ListParagraph"/>
        <w:numPr>
          <w:ilvl w:val="1"/>
          <w:numId w:val="4"/>
        </w:numPr>
        <w:rPr>
          <w:rFonts w:asciiTheme="minorHAnsi" w:eastAsiaTheme="minorEastAsia" w:hAnsiTheme="minorHAnsi" w:cstheme="minorBidi"/>
          <w:color w:val="013466"/>
        </w:rPr>
      </w:pPr>
      <w:r w:rsidRPr="007878AE">
        <w:rPr>
          <w:color w:val="013466"/>
          <w:u w:val="single"/>
        </w:rPr>
        <w:t>Inclusion</w:t>
      </w:r>
      <w:r w:rsidRPr="007878AE">
        <w:rPr>
          <w:color w:val="013466"/>
        </w:rPr>
        <w:t xml:space="preserve"> is the creation of an environment where everyone feels welcome, is treated with respect, and </w:t>
      </w:r>
      <w:proofErr w:type="gramStart"/>
      <w:r w:rsidRPr="007878AE">
        <w:rPr>
          <w:color w:val="013466"/>
        </w:rPr>
        <w:t>is able to</w:t>
      </w:r>
      <w:proofErr w:type="gramEnd"/>
      <w:r w:rsidRPr="007878AE">
        <w:rPr>
          <w:color w:val="013466"/>
        </w:rPr>
        <w:t xml:space="preserve"> fully participate.</w:t>
      </w:r>
    </w:p>
    <w:p w14:paraId="221986E3" w14:textId="77777777" w:rsidR="00382B5F" w:rsidRPr="007878AE" w:rsidRDefault="00382B5F" w:rsidP="00382B5F">
      <w:pPr>
        <w:rPr>
          <w:color w:val="013466"/>
        </w:rPr>
      </w:pPr>
    </w:p>
    <w:p w14:paraId="48588004" w14:textId="77777777" w:rsidR="00382B5F" w:rsidRPr="007878AE" w:rsidRDefault="00382B5F" w:rsidP="00382B5F">
      <w:pPr>
        <w:pStyle w:val="Heading3"/>
        <w:rPr>
          <w:color w:val="013466"/>
        </w:rPr>
      </w:pPr>
      <w:r w:rsidRPr="007878AE">
        <w:rPr>
          <w:color w:val="013466"/>
        </w:rPr>
        <w:t>Nomination Form</w:t>
      </w:r>
    </w:p>
    <w:p w14:paraId="0633F339" w14:textId="77777777" w:rsidR="00382B5F" w:rsidRPr="007878AE" w:rsidRDefault="00382B5F" w:rsidP="00382B5F">
      <w:pPr>
        <w:rPr>
          <w:color w:val="013466"/>
        </w:rPr>
      </w:pPr>
      <w:r w:rsidRPr="007878AE">
        <w:rPr>
          <w:b/>
          <w:bCs/>
          <w:color w:val="013466"/>
        </w:rPr>
        <w:t xml:space="preserve">In 750 words or less, please describe your business’ approach to company culture. If you have a perspective or strategy for Equity, Diversity, and Inclusion included within this approach, please mention it here. </w:t>
      </w:r>
    </w:p>
    <w:tbl>
      <w:tblPr>
        <w:tblStyle w:val="TableGrid"/>
        <w:tblW w:w="0" w:type="auto"/>
        <w:tblLook w:val="04A0" w:firstRow="1" w:lastRow="0" w:firstColumn="1" w:lastColumn="0" w:noHBand="0" w:noVBand="1"/>
      </w:tblPr>
      <w:tblGrid>
        <w:gridCol w:w="8779"/>
      </w:tblGrid>
      <w:tr w:rsidR="00382B5F" w:rsidRPr="007878AE" w14:paraId="1CEB87DF" w14:textId="77777777" w:rsidTr="00A23A68">
        <w:tc>
          <w:tcPr>
            <w:tcW w:w="8779" w:type="dxa"/>
          </w:tcPr>
          <w:p w14:paraId="1206760D" w14:textId="77777777" w:rsidR="00382B5F" w:rsidRPr="007878AE" w:rsidRDefault="00382B5F" w:rsidP="00A23A68">
            <w:pPr>
              <w:rPr>
                <w:b/>
                <w:bCs/>
                <w:color w:val="013466"/>
              </w:rPr>
            </w:pPr>
          </w:p>
        </w:tc>
      </w:tr>
    </w:tbl>
    <w:p w14:paraId="12C843DE" w14:textId="77777777" w:rsidR="00382B5F" w:rsidRPr="007878AE" w:rsidRDefault="00382B5F" w:rsidP="00382B5F">
      <w:pPr>
        <w:rPr>
          <w:b/>
          <w:bCs/>
          <w:color w:val="013466"/>
        </w:rPr>
      </w:pPr>
    </w:p>
    <w:p w14:paraId="27E04490" w14:textId="77777777" w:rsidR="00382B5F" w:rsidRPr="007878AE" w:rsidRDefault="00382B5F" w:rsidP="00382B5F">
      <w:pPr>
        <w:rPr>
          <w:color w:val="013466"/>
        </w:rPr>
      </w:pPr>
      <w:r w:rsidRPr="007878AE">
        <w:rPr>
          <w:b/>
          <w:bCs/>
          <w:color w:val="013466"/>
        </w:rPr>
        <w:t>How did you know you needed a plan or strategy for company culture? What challenges or opportunities were you facing that made this clear/necessary?</w:t>
      </w:r>
    </w:p>
    <w:tbl>
      <w:tblPr>
        <w:tblStyle w:val="TableGrid"/>
        <w:tblW w:w="0" w:type="auto"/>
        <w:tblLook w:val="04A0" w:firstRow="1" w:lastRow="0" w:firstColumn="1" w:lastColumn="0" w:noHBand="0" w:noVBand="1"/>
      </w:tblPr>
      <w:tblGrid>
        <w:gridCol w:w="8779"/>
      </w:tblGrid>
      <w:tr w:rsidR="00382B5F" w:rsidRPr="007878AE" w14:paraId="2B74FA6B" w14:textId="77777777" w:rsidTr="00A23A68">
        <w:tc>
          <w:tcPr>
            <w:tcW w:w="8779" w:type="dxa"/>
          </w:tcPr>
          <w:p w14:paraId="61B30288" w14:textId="77777777" w:rsidR="00382B5F" w:rsidRPr="007878AE" w:rsidRDefault="00382B5F" w:rsidP="00A23A68">
            <w:pPr>
              <w:rPr>
                <w:b/>
                <w:bCs/>
                <w:color w:val="013466"/>
              </w:rPr>
            </w:pPr>
          </w:p>
        </w:tc>
      </w:tr>
    </w:tbl>
    <w:p w14:paraId="41B79AA3" w14:textId="77777777" w:rsidR="00382B5F" w:rsidRPr="007878AE" w:rsidRDefault="00382B5F" w:rsidP="00382B5F">
      <w:pPr>
        <w:rPr>
          <w:b/>
          <w:bCs/>
          <w:color w:val="013466"/>
        </w:rPr>
      </w:pPr>
    </w:p>
    <w:p w14:paraId="3BB428CC" w14:textId="77777777" w:rsidR="00382B5F" w:rsidRPr="007878AE" w:rsidRDefault="00382B5F" w:rsidP="00382B5F">
      <w:pPr>
        <w:rPr>
          <w:b/>
          <w:bCs/>
          <w:color w:val="013466"/>
        </w:rPr>
      </w:pPr>
      <w:r w:rsidRPr="007878AE">
        <w:rPr>
          <w:b/>
          <w:bCs/>
          <w:color w:val="013466"/>
        </w:rPr>
        <w:t>Explain how you implemented an innovative approach to the way your business operates and/or meets its primary objectives tied directly to company culture. Please provide data or proof points.</w:t>
      </w:r>
    </w:p>
    <w:tbl>
      <w:tblPr>
        <w:tblStyle w:val="TableGrid"/>
        <w:tblW w:w="0" w:type="auto"/>
        <w:tblLook w:val="04A0" w:firstRow="1" w:lastRow="0" w:firstColumn="1" w:lastColumn="0" w:noHBand="0" w:noVBand="1"/>
      </w:tblPr>
      <w:tblGrid>
        <w:gridCol w:w="8779"/>
      </w:tblGrid>
      <w:tr w:rsidR="00382B5F" w:rsidRPr="007878AE" w14:paraId="2236EC98" w14:textId="77777777" w:rsidTr="00A23A68">
        <w:tc>
          <w:tcPr>
            <w:tcW w:w="8779" w:type="dxa"/>
          </w:tcPr>
          <w:p w14:paraId="098DDBD3" w14:textId="77777777" w:rsidR="00382B5F" w:rsidRPr="007878AE" w:rsidRDefault="00382B5F" w:rsidP="00A23A68">
            <w:pPr>
              <w:rPr>
                <w:color w:val="013466"/>
              </w:rPr>
            </w:pPr>
          </w:p>
        </w:tc>
      </w:tr>
    </w:tbl>
    <w:p w14:paraId="301F4CE0" w14:textId="77777777" w:rsidR="00382B5F" w:rsidRPr="007878AE" w:rsidRDefault="00382B5F" w:rsidP="00382B5F">
      <w:pPr>
        <w:rPr>
          <w:color w:val="013466"/>
        </w:rPr>
      </w:pPr>
    </w:p>
    <w:p w14:paraId="3BD4F60E" w14:textId="77777777" w:rsidR="00382B5F" w:rsidRPr="007878AE" w:rsidRDefault="00382B5F" w:rsidP="00382B5F">
      <w:pPr>
        <w:rPr>
          <w:b/>
          <w:bCs/>
          <w:color w:val="013466"/>
        </w:rPr>
      </w:pPr>
      <w:r w:rsidRPr="007878AE">
        <w:rPr>
          <w:b/>
          <w:bCs/>
          <w:color w:val="013466"/>
        </w:rPr>
        <w:t>Tell us about why this approach was the right fit for your business, team, and/or customers. To do so, please provide insights on your employee’s or sector’s needs through market research, engagement, strategies, and/or feedback. In short – how did you know your approach would provide better outcomes for your employees?</w:t>
      </w:r>
    </w:p>
    <w:tbl>
      <w:tblPr>
        <w:tblStyle w:val="TableGrid"/>
        <w:tblW w:w="0" w:type="auto"/>
        <w:tblLook w:val="04A0" w:firstRow="1" w:lastRow="0" w:firstColumn="1" w:lastColumn="0" w:noHBand="0" w:noVBand="1"/>
      </w:tblPr>
      <w:tblGrid>
        <w:gridCol w:w="8779"/>
      </w:tblGrid>
      <w:tr w:rsidR="00382B5F" w:rsidRPr="007878AE" w14:paraId="66771918" w14:textId="77777777" w:rsidTr="00A23A68">
        <w:tc>
          <w:tcPr>
            <w:tcW w:w="8779" w:type="dxa"/>
          </w:tcPr>
          <w:p w14:paraId="73F05844" w14:textId="77777777" w:rsidR="00382B5F" w:rsidRPr="007878AE" w:rsidRDefault="00382B5F" w:rsidP="00A23A68">
            <w:pPr>
              <w:rPr>
                <w:color w:val="013466"/>
              </w:rPr>
            </w:pPr>
          </w:p>
        </w:tc>
      </w:tr>
    </w:tbl>
    <w:p w14:paraId="020A993F" w14:textId="77777777" w:rsidR="00382B5F" w:rsidRPr="007878AE" w:rsidRDefault="00382B5F" w:rsidP="00382B5F">
      <w:pPr>
        <w:rPr>
          <w:color w:val="013466"/>
        </w:rPr>
      </w:pPr>
    </w:p>
    <w:p w14:paraId="6BA5AC19" w14:textId="77777777" w:rsidR="00382B5F" w:rsidRPr="007878AE" w:rsidRDefault="00382B5F" w:rsidP="00382B5F">
      <w:pPr>
        <w:rPr>
          <w:b/>
          <w:bCs/>
          <w:color w:val="013466"/>
        </w:rPr>
      </w:pPr>
      <w:r w:rsidRPr="007878AE">
        <w:rPr>
          <w:b/>
          <w:bCs/>
          <w:color w:val="013466"/>
        </w:rPr>
        <w:t xml:space="preserve">Please share two testimonials from employees, customers, volunteers, board members, or others who experienced your company culture. Alternatively, if testimonials </w:t>
      </w:r>
      <w:proofErr w:type="gramStart"/>
      <w:r w:rsidRPr="007878AE">
        <w:rPr>
          <w:b/>
          <w:bCs/>
          <w:color w:val="013466"/>
        </w:rPr>
        <w:t>aren’t</w:t>
      </w:r>
      <w:proofErr w:type="gramEnd"/>
      <w:r w:rsidRPr="007878AE">
        <w:rPr>
          <w:b/>
          <w:bCs/>
          <w:color w:val="013466"/>
        </w:rPr>
        <w:t xml:space="preserve"> available or appropriate, you can provide a concrete example of your strategy in action (i.e., event or initiative that demonstrates your vision/approach to building an exemplary place to work). These examples can be from any time from 2020 onward. </w:t>
      </w:r>
    </w:p>
    <w:p w14:paraId="4DC82D59" w14:textId="77777777" w:rsidR="00382B5F" w:rsidRPr="007878AE" w:rsidRDefault="00382B5F" w:rsidP="00382B5F">
      <w:pPr>
        <w:rPr>
          <w:b/>
          <w:bCs/>
          <w:color w:val="013466"/>
        </w:rPr>
      </w:pPr>
    </w:p>
    <w:p w14:paraId="1380A041" w14:textId="77777777" w:rsidR="00382B5F" w:rsidRPr="007878AE" w:rsidRDefault="00382B5F" w:rsidP="00382B5F">
      <w:pPr>
        <w:rPr>
          <w:color w:val="013466"/>
        </w:rPr>
      </w:pPr>
      <w:r w:rsidRPr="007878AE">
        <w:rPr>
          <w:color w:val="013466"/>
        </w:rPr>
        <w:t xml:space="preserve">TESTIMONIAL/EXAMPLE 1: </w:t>
      </w:r>
    </w:p>
    <w:tbl>
      <w:tblPr>
        <w:tblStyle w:val="TableGrid"/>
        <w:tblW w:w="0" w:type="auto"/>
        <w:tblLook w:val="04A0" w:firstRow="1" w:lastRow="0" w:firstColumn="1" w:lastColumn="0" w:noHBand="0" w:noVBand="1"/>
      </w:tblPr>
      <w:tblGrid>
        <w:gridCol w:w="8779"/>
      </w:tblGrid>
      <w:tr w:rsidR="00382B5F" w:rsidRPr="007878AE" w14:paraId="6B9122BE" w14:textId="77777777" w:rsidTr="00A23A68">
        <w:tc>
          <w:tcPr>
            <w:tcW w:w="8779" w:type="dxa"/>
          </w:tcPr>
          <w:p w14:paraId="489086D3" w14:textId="77777777" w:rsidR="00382B5F" w:rsidRPr="007878AE" w:rsidRDefault="00382B5F" w:rsidP="00A23A68">
            <w:pPr>
              <w:rPr>
                <w:i/>
                <w:iCs/>
                <w:color w:val="013466"/>
                <w:sz w:val="18"/>
                <w:szCs w:val="18"/>
              </w:rPr>
            </w:pPr>
          </w:p>
        </w:tc>
      </w:tr>
    </w:tbl>
    <w:p w14:paraId="39EEC7EA" w14:textId="77777777" w:rsidR="00382B5F" w:rsidRPr="007878AE" w:rsidRDefault="00382B5F" w:rsidP="00382B5F">
      <w:pPr>
        <w:rPr>
          <w:i/>
          <w:iCs/>
          <w:color w:val="013466"/>
          <w:sz w:val="18"/>
          <w:szCs w:val="18"/>
        </w:rPr>
      </w:pPr>
    </w:p>
    <w:p w14:paraId="18781D46" w14:textId="77777777" w:rsidR="00382B5F" w:rsidRPr="007878AE" w:rsidRDefault="00382B5F" w:rsidP="00382B5F">
      <w:pPr>
        <w:rPr>
          <w:i/>
          <w:iCs/>
          <w:color w:val="013466"/>
          <w:sz w:val="18"/>
          <w:szCs w:val="18"/>
        </w:rPr>
      </w:pPr>
      <w:r w:rsidRPr="007878AE">
        <w:rPr>
          <w:i/>
          <w:iCs/>
          <w:color w:val="013466"/>
          <w:sz w:val="18"/>
          <w:szCs w:val="18"/>
        </w:rPr>
        <w:t xml:space="preserve">Please note: You can attach a PDF or video file in place of copying the letter into the text box should you wish to do so. If this is the case, please note the file name and format in the above response section. </w:t>
      </w:r>
    </w:p>
    <w:p w14:paraId="5307C1EC" w14:textId="77777777" w:rsidR="00382B5F" w:rsidRPr="007878AE" w:rsidRDefault="00382B5F" w:rsidP="00382B5F">
      <w:pPr>
        <w:rPr>
          <w:color w:val="013466"/>
        </w:rPr>
      </w:pPr>
    </w:p>
    <w:p w14:paraId="6BA75D1D" w14:textId="77777777" w:rsidR="00382B5F" w:rsidRPr="007878AE" w:rsidRDefault="00382B5F" w:rsidP="00382B5F">
      <w:pPr>
        <w:rPr>
          <w:color w:val="013466"/>
        </w:rPr>
      </w:pPr>
      <w:r w:rsidRPr="007878AE">
        <w:rPr>
          <w:color w:val="013466"/>
        </w:rPr>
        <w:t xml:space="preserve">TESTIMONIAL/EXAMPLE 2: </w:t>
      </w:r>
    </w:p>
    <w:tbl>
      <w:tblPr>
        <w:tblStyle w:val="TableGrid"/>
        <w:tblW w:w="0" w:type="auto"/>
        <w:tblLook w:val="04A0" w:firstRow="1" w:lastRow="0" w:firstColumn="1" w:lastColumn="0" w:noHBand="0" w:noVBand="1"/>
      </w:tblPr>
      <w:tblGrid>
        <w:gridCol w:w="8779"/>
      </w:tblGrid>
      <w:tr w:rsidR="00382B5F" w:rsidRPr="007878AE" w14:paraId="79AEA2D3" w14:textId="77777777" w:rsidTr="00A23A68">
        <w:tc>
          <w:tcPr>
            <w:tcW w:w="8779" w:type="dxa"/>
          </w:tcPr>
          <w:p w14:paraId="0EAC0E56" w14:textId="77777777" w:rsidR="00382B5F" w:rsidRPr="007878AE" w:rsidRDefault="00382B5F" w:rsidP="00A23A68">
            <w:pPr>
              <w:rPr>
                <w:i/>
                <w:iCs/>
                <w:color w:val="013466"/>
                <w:sz w:val="18"/>
                <w:szCs w:val="18"/>
              </w:rPr>
            </w:pPr>
          </w:p>
        </w:tc>
      </w:tr>
    </w:tbl>
    <w:p w14:paraId="3BA97196" w14:textId="77777777" w:rsidR="00382B5F" w:rsidRPr="007878AE" w:rsidRDefault="00382B5F" w:rsidP="00382B5F">
      <w:pPr>
        <w:rPr>
          <w:i/>
          <w:iCs/>
          <w:color w:val="013466"/>
          <w:sz w:val="18"/>
          <w:szCs w:val="18"/>
        </w:rPr>
      </w:pPr>
    </w:p>
    <w:p w14:paraId="6E7767EC" w14:textId="77777777" w:rsidR="00382B5F" w:rsidRPr="007878AE" w:rsidRDefault="00382B5F" w:rsidP="00382B5F">
      <w:pPr>
        <w:rPr>
          <w:i/>
          <w:iCs/>
          <w:color w:val="013466"/>
          <w:sz w:val="18"/>
          <w:szCs w:val="18"/>
        </w:rPr>
      </w:pPr>
      <w:r w:rsidRPr="007878AE">
        <w:rPr>
          <w:i/>
          <w:iCs/>
          <w:color w:val="013466"/>
          <w:sz w:val="18"/>
          <w:szCs w:val="18"/>
        </w:rPr>
        <w:t xml:space="preserve">Please note: You can attach a PDF or video file in place of copying the letter into the text box should you wish to do so. If this is the case, please note the file name and format in the above response section. </w:t>
      </w:r>
    </w:p>
    <w:p w14:paraId="75DAC02B" w14:textId="77777777" w:rsidR="00382B5F" w:rsidRPr="007878AE" w:rsidRDefault="00382B5F" w:rsidP="00382B5F">
      <w:pPr>
        <w:rPr>
          <w:color w:val="013466"/>
        </w:rPr>
      </w:pPr>
    </w:p>
    <w:p w14:paraId="640B2023" w14:textId="77777777" w:rsidR="00382B5F" w:rsidRPr="007878AE" w:rsidRDefault="00382B5F" w:rsidP="00382B5F">
      <w:pPr>
        <w:rPr>
          <w:b/>
          <w:bCs/>
          <w:color w:val="013466"/>
        </w:rPr>
      </w:pPr>
      <w:r w:rsidRPr="007878AE">
        <w:rPr>
          <w:b/>
          <w:bCs/>
          <w:color w:val="013466"/>
        </w:rPr>
        <w:t xml:space="preserve">Is there anything else </w:t>
      </w:r>
      <w:proofErr w:type="gramStart"/>
      <w:r w:rsidRPr="007878AE">
        <w:rPr>
          <w:b/>
          <w:bCs/>
          <w:color w:val="013466"/>
        </w:rPr>
        <w:t>you’d</w:t>
      </w:r>
      <w:proofErr w:type="gramEnd"/>
      <w:r w:rsidRPr="007878AE">
        <w:rPr>
          <w:b/>
          <w:bCs/>
          <w:color w:val="013466"/>
        </w:rPr>
        <w:t xml:space="preserve"> like to share? </w:t>
      </w:r>
    </w:p>
    <w:tbl>
      <w:tblPr>
        <w:tblStyle w:val="TableGrid"/>
        <w:tblW w:w="0" w:type="auto"/>
        <w:tblLook w:val="04A0" w:firstRow="1" w:lastRow="0" w:firstColumn="1" w:lastColumn="0" w:noHBand="0" w:noVBand="1"/>
      </w:tblPr>
      <w:tblGrid>
        <w:gridCol w:w="8779"/>
      </w:tblGrid>
      <w:tr w:rsidR="00382B5F" w:rsidRPr="007878AE" w14:paraId="48EDB437" w14:textId="77777777" w:rsidTr="00A23A68">
        <w:tc>
          <w:tcPr>
            <w:tcW w:w="8779" w:type="dxa"/>
          </w:tcPr>
          <w:p w14:paraId="19DCDBEC" w14:textId="77777777" w:rsidR="00382B5F" w:rsidRPr="007878AE" w:rsidRDefault="00382B5F" w:rsidP="00A23A68">
            <w:pPr>
              <w:rPr>
                <w:color w:val="013466"/>
              </w:rPr>
            </w:pPr>
          </w:p>
        </w:tc>
      </w:tr>
    </w:tbl>
    <w:p w14:paraId="622786C2" w14:textId="77777777" w:rsidR="00382B5F" w:rsidRPr="007878AE" w:rsidRDefault="00382B5F" w:rsidP="00382B5F">
      <w:pPr>
        <w:rPr>
          <w:color w:val="013466"/>
        </w:rPr>
      </w:pPr>
    </w:p>
    <w:p w14:paraId="2169A615" w14:textId="77777777" w:rsidR="00382B5F" w:rsidRDefault="00382B5F" w:rsidP="00382B5F">
      <w:pPr>
        <w:ind w:left="1440" w:hanging="1440"/>
        <w:rPr>
          <w:color w:val="013466"/>
        </w:rPr>
      </w:pPr>
      <w:r w:rsidRPr="007878AE">
        <w:rPr>
          <w:b/>
          <w:bCs/>
          <w:color w:val="013466"/>
        </w:rPr>
        <w:t>PLEASE NOTE:</w:t>
      </w:r>
      <w:r w:rsidRPr="007878AE">
        <w:rPr>
          <w:color w:val="013466"/>
        </w:rPr>
        <w:tab/>
        <w:t xml:space="preserve">By submitting this nomination package, you are confirming that all the above-noted actions are true and accurate, and the examples you have provided occurred between September 2022 and September 2023. Nomination forms must be completed in full and </w:t>
      </w:r>
      <w:hyperlink r:id="rId5" w:history="1">
        <w:r w:rsidRPr="00B82AB9">
          <w:rPr>
            <w:rStyle w:val="Hyperlink"/>
            <w:color w:val="013466"/>
          </w:rPr>
          <w:t>uploaded through</w:t>
        </w:r>
        <w:r w:rsidRPr="00B82AB9">
          <w:rPr>
            <w:rStyle w:val="Hyperlink"/>
            <w:color w:val="013466"/>
          </w:rPr>
          <w:t xml:space="preserve"> our website</w:t>
        </w:r>
      </w:hyperlink>
      <w:r w:rsidRPr="007878AE">
        <w:rPr>
          <w:color w:val="013466"/>
        </w:rPr>
        <w:t xml:space="preserve"> to be considered for judging. </w:t>
      </w:r>
    </w:p>
    <w:p w14:paraId="51CC1DE9" w14:textId="77777777" w:rsidR="00635B06" w:rsidRPr="00382B5F" w:rsidRDefault="00635B06" w:rsidP="00382B5F"/>
    <w:sectPr w:rsidR="00635B06" w:rsidRPr="00382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1503"/>
    <w:multiLevelType w:val="hybridMultilevel"/>
    <w:tmpl w:val="85F0A93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215B85"/>
    <w:multiLevelType w:val="hybridMultilevel"/>
    <w:tmpl w:val="A964CD6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F93C36"/>
    <w:multiLevelType w:val="hybridMultilevel"/>
    <w:tmpl w:val="3340A92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E8CAC2E"/>
    <w:multiLevelType w:val="hybridMultilevel"/>
    <w:tmpl w:val="2BBC158C"/>
    <w:lvl w:ilvl="0" w:tplc="E45408C6">
      <w:start w:val="1"/>
      <w:numFmt w:val="bullet"/>
      <w:lvlText w:val=""/>
      <w:lvlJc w:val="left"/>
      <w:pPr>
        <w:ind w:left="720" w:hanging="360"/>
      </w:pPr>
      <w:rPr>
        <w:rFonts w:ascii="Symbol" w:hAnsi="Symbol" w:hint="default"/>
      </w:rPr>
    </w:lvl>
    <w:lvl w:ilvl="1" w:tplc="F68053D6">
      <w:start w:val="1"/>
      <w:numFmt w:val="bullet"/>
      <w:lvlText w:val="o"/>
      <w:lvlJc w:val="left"/>
      <w:pPr>
        <w:ind w:left="1440" w:hanging="360"/>
      </w:pPr>
      <w:rPr>
        <w:rFonts w:ascii="Courier New" w:hAnsi="Courier New" w:hint="default"/>
      </w:rPr>
    </w:lvl>
    <w:lvl w:ilvl="2" w:tplc="A6DE39E0">
      <w:start w:val="1"/>
      <w:numFmt w:val="bullet"/>
      <w:lvlText w:val=""/>
      <w:lvlJc w:val="left"/>
      <w:pPr>
        <w:ind w:left="2160" w:hanging="360"/>
      </w:pPr>
      <w:rPr>
        <w:rFonts w:ascii="Wingdings" w:hAnsi="Wingdings" w:hint="default"/>
      </w:rPr>
    </w:lvl>
    <w:lvl w:ilvl="3" w:tplc="9F6C9E70">
      <w:start w:val="1"/>
      <w:numFmt w:val="bullet"/>
      <w:lvlText w:val=""/>
      <w:lvlJc w:val="left"/>
      <w:pPr>
        <w:ind w:left="2880" w:hanging="360"/>
      </w:pPr>
      <w:rPr>
        <w:rFonts w:ascii="Symbol" w:hAnsi="Symbol" w:hint="default"/>
      </w:rPr>
    </w:lvl>
    <w:lvl w:ilvl="4" w:tplc="A462D4B0">
      <w:start w:val="1"/>
      <w:numFmt w:val="bullet"/>
      <w:lvlText w:val="o"/>
      <w:lvlJc w:val="left"/>
      <w:pPr>
        <w:ind w:left="3600" w:hanging="360"/>
      </w:pPr>
      <w:rPr>
        <w:rFonts w:ascii="Courier New" w:hAnsi="Courier New" w:hint="default"/>
      </w:rPr>
    </w:lvl>
    <w:lvl w:ilvl="5" w:tplc="E4008758">
      <w:start w:val="1"/>
      <w:numFmt w:val="bullet"/>
      <w:lvlText w:val=""/>
      <w:lvlJc w:val="left"/>
      <w:pPr>
        <w:ind w:left="4320" w:hanging="360"/>
      </w:pPr>
      <w:rPr>
        <w:rFonts w:ascii="Wingdings" w:hAnsi="Wingdings" w:hint="default"/>
      </w:rPr>
    </w:lvl>
    <w:lvl w:ilvl="6" w:tplc="9B184CBC">
      <w:start w:val="1"/>
      <w:numFmt w:val="bullet"/>
      <w:lvlText w:val=""/>
      <w:lvlJc w:val="left"/>
      <w:pPr>
        <w:ind w:left="5040" w:hanging="360"/>
      </w:pPr>
      <w:rPr>
        <w:rFonts w:ascii="Symbol" w:hAnsi="Symbol" w:hint="default"/>
      </w:rPr>
    </w:lvl>
    <w:lvl w:ilvl="7" w:tplc="45A40398">
      <w:start w:val="1"/>
      <w:numFmt w:val="bullet"/>
      <w:lvlText w:val="o"/>
      <w:lvlJc w:val="left"/>
      <w:pPr>
        <w:ind w:left="5760" w:hanging="360"/>
      </w:pPr>
      <w:rPr>
        <w:rFonts w:ascii="Courier New" w:hAnsi="Courier New" w:hint="default"/>
      </w:rPr>
    </w:lvl>
    <w:lvl w:ilvl="8" w:tplc="41ACBA94">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A5"/>
    <w:rsid w:val="000429A5"/>
    <w:rsid w:val="00055CD8"/>
    <w:rsid w:val="000650EF"/>
    <w:rsid w:val="00105115"/>
    <w:rsid w:val="00353F6F"/>
    <w:rsid w:val="00382B5F"/>
    <w:rsid w:val="00635B06"/>
    <w:rsid w:val="007702BF"/>
    <w:rsid w:val="008903F8"/>
    <w:rsid w:val="008B158B"/>
    <w:rsid w:val="00900FA5"/>
    <w:rsid w:val="00AA0BD8"/>
    <w:rsid w:val="00B91385"/>
    <w:rsid w:val="00CE745B"/>
    <w:rsid w:val="00CF561F"/>
    <w:rsid w:val="00D740D3"/>
    <w:rsid w:val="00E91D35"/>
    <w:rsid w:val="00F3652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97B4"/>
  <w15:chartTrackingRefBased/>
  <w15:docId w15:val="{0FB8A7A6-0D7A-4536-A5F9-E47B2C89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BF"/>
    <w:pPr>
      <w:spacing w:line="300" w:lineRule="auto"/>
      <w:ind w:right="6"/>
    </w:pPr>
    <w:rPr>
      <w:rFonts w:ascii="Fira Sans" w:hAnsi="Fira Sans"/>
      <w:color w:val="333333"/>
      <w:sz w:val="21"/>
      <w:szCs w:val="21"/>
    </w:rPr>
  </w:style>
  <w:style w:type="paragraph" w:styleId="Heading1">
    <w:name w:val="heading 1"/>
    <w:basedOn w:val="Normal"/>
    <w:next w:val="Normal"/>
    <w:link w:val="Heading1Char"/>
    <w:uiPriority w:val="9"/>
    <w:qFormat/>
    <w:rsid w:val="007702BF"/>
    <w:pPr>
      <w:spacing w:after="100" w:line="276" w:lineRule="auto"/>
      <w:outlineLvl w:val="0"/>
    </w:pPr>
    <w:rPr>
      <w:rFonts w:eastAsia="Times New Roman" w:cs="Times New Roman"/>
      <w:b/>
      <w:bCs/>
      <w:color w:val="013465"/>
      <w:sz w:val="64"/>
      <w:szCs w:val="64"/>
    </w:rPr>
  </w:style>
  <w:style w:type="paragraph" w:styleId="Heading2">
    <w:name w:val="heading 2"/>
    <w:basedOn w:val="Normal"/>
    <w:next w:val="Normal"/>
    <w:link w:val="Heading2Char"/>
    <w:uiPriority w:val="9"/>
    <w:unhideWhenUsed/>
    <w:qFormat/>
    <w:rsid w:val="007702BF"/>
    <w:pPr>
      <w:tabs>
        <w:tab w:val="left" w:pos="6053"/>
      </w:tabs>
      <w:spacing w:after="160" w:line="276" w:lineRule="auto"/>
      <w:outlineLvl w:val="1"/>
    </w:pPr>
    <w:rPr>
      <w:rFonts w:eastAsia="Times New Roman" w:cs="Times New Roman"/>
      <w:color w:val="9A0000"/>
      <w:sz w:val="36"/>
      <w:szCs w:val="36"/>
    </w:rPr>
  </w:style>
  <w:style w:type="paragraph" w:styleId="Heading3">
    <w:name w:val="heading 3"/>
    <w:basedOn w:val="Normal"/>
    <w:next w:val="Normal"/>
    <w:link w:val="Heading3Char"/>
    <w:uiPriority w:val="9"/>
    <w:unhideWhenUsed/>
    <w:qFormat/>
    <w:rsid w:val="007702BF"/>
    <w:pPr>
      <w:spacing w:after="100"/>
      <w:outlineLvl w:val="2"/>
    </w:pPr>
    <w:rPr>
      <w:rFonts w:eastAsia="Times New Roman" w:cs="Times New Roman"/>
      <w:b/>
      <w:bCs/>
      <w:color w:val="1B3564"/>
    </w:rPr>
  </w:style>
  <w:style w:type="paragraph" w:styleId="Heading4">
    <w:name w:val="heading 4"/>
    <w:basedOn w:val="Normal"/>
    <w:next w:val="Normal"/>
    <w:link w:val="Heading4Char"/>
    <w:uiPriority w:val="9"/>
    <w:unhideWhenUsed/>
    <w:qFormat/>
    <w:rsid w:val="007702BF"/>
    <w:pPr>
      <w:spacing w:after="100"/>
      <w:outlineLvl w:val="3"/>
    </w:pPr>
    <w:rPr>
      <w:rFonts w:eastAsia="Times New Roman" w:cs="Times New Roman"/>
      <w:b/>
      <w:bCs/>
      <w:color w:val="9A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BF"/>
    <w:rPr>
      <w:rFonts w:ascii="Fira Sans" w:eastAsia="Times New Roman" w:hAnsi="Fira Sans" w:cs="Times New Roman"/>
      <w:b/>
      <w:bCs/>
      <w:color w:val="013465"/>
      <w:sz w:val="64"/>
      <w:szCs w:val="64"/>
    </w:rPr>
  </w:style>
  <w:style w:type="character" w:customStyle="1" w:styleId="Heading2Char">
    <w:name w:val="Heading 2 Char"/>
    <w:basedOn w:val="DefaultParagraphFont"/>
    <w:link w:val="Heading2"/>
    <w:uiPriority w:val="9"/>
    <w:rsid w:val="007702BF"/>
    <w:rPr>
      <w:rFonts w:ascii="Fira Sans" w:eastAsia="Times New Roman" w:hAnsi="Fira Sans" w:cs="Times New Roman"/>
      <w:color w:val="9A0000"/>
      <w:sz w:val="36"/>
      <w:szCs w:val="36"/>
    </w:rPr>
  </w:style>
  <w:style w:type="character" w:customStyle="1" w:styleId="Heading3Char">
    <w:name w:val="Heading 3 Char"/>
    <w:basedOn w:val="DefaultParagraphFont"/>
    <w:link w:val="Heading3"/>
    <w:uiPriority w:val="9"/>
    <w:rsid w:val="007702BF"/>
    <w:rPr>
      <w:rFonts w:ascii="Fira Sans" w:eastAsia="Times New Roman" w:hAnsi="Fira Sans" w:cs="Times New Roman"/>
      <w:b/>
      <w:bCs/>
      <w:color w:val="1B3564"/>
      <w:sz w:val="21"/>
      <w:szCs w:val="21"/>
    </w:rPr>
  </w:style>
  <w:style w:type="character" w:customStyle="1" w:styleId="Heading4Char">
    <w:name w:val="Heading 4 Char"/>
    <w:basedOn w:val="DefaultParagraphFont"/>
    <w:link w:val="Heading4"/>
    <w:uiPriority w:val="9"/>
    <w:rsid w:val="007702BF"/>
    <w:rPr>
      <w:rFonts w:ascii="Fira Sans" w:eastAsia="Times New Roman" w:hAnsi="Fira Sans" w:cs="Times New Roman"/>
      <w:b/>
      <w:bCs/>
      <w:color w:val="9A0000"/>
      <w:sz w:val="21"/>
      <w:szCs w:val="21"/>
    </w:rPr>
  </w:style>
  <w:style w:type="paragraph" w:styleId="Subtitle">
    <w:name w:val="Subtitle"/>
    <w:basedOn w:val="Normal"/>
    <w:next w:val="Normal"/>
    <w:link w:val="SubtitleChar"/>
    <w:uiPriority w:val="11"/>
    <w:qFormat/>
    <w:rsid w:val="007702BF"/>
    <w:pPr>
      <w:tabs>
        <w:tab w:val="left" w:pos="6053"/>
      </w:tabs>
      <w:spacing w:after="160" w:line="276" w:lineRule="auto"/>
    </w:pPr>
    <w:rPr>
      <w:rFonts w:eastAsia="Times New Roman" w:cs="Times New Roman"/>
      <w:color w:val="767171" w:themeColor="background2" w:themeShade="80"/>
      <w:sz w:val="36"/>
      <w:szCs w:val="36"/>
    </w:rPr>
  </w:style>
  <w:style w:type="character" w:customStyle="1" w:styleId="SubtitleChar">
    <w:name w:val="Subtitle Char"/>
    <w:basedOn w:val="DefaultParagraphFont"/>
    <w:link w:val="Subtitle"/>
    <w:uiPriority w:val="11"/>
    <w:rsid w:val="007702BF"/>
    <w:rPr>
      <w:rFonts w:ascii="Fira Sans" w:eastAsia="Times New Roman" w:hAnsi="Fira Sans" w:cs="Times New Roman"/>
      <w:color w:val="767171" w:themeColor="background2" w:themeShade="80"/>
      <w:sz w:val="36"/>
      <w:szCs w:val="36"/>
    </w:rPr>
  </w:style>
  <w:style w:type="character" w:styleId="Strong">
    <w:name w:val="Strong"/>
    <w:basedOn w:val="DefaultParagraphFont"/>
    <w:uiPriority w:val="22"/>
    <w:qFormat/>
    <w:rsid w:val="007702BF"/>
    <w:rPr>
      <w:b/>
      <w:bCs/>
    </w:rPr>
  </w:style>
  <w:style w:type="paragraph" w:styleId="NoSpacing">
    <w:name w:val="No Spacing"/>
    <w:aliases w:val="Subtitle 2"/>
    <w:basedOn w:val="Normal"/>
    <w:link w:val="NoSpacingChar"/>
    <w:uiPriority w:val="1"/>
    <w:qFormat/>
    <w:rsid w:val="007702BF"/>
    <w:pPr>
      <w:spacing w:before="160" w:after="160"/>
    </w:pPr>
    <w:rPr>
      <w:rFonts w:eastAsia="Times New Roman" w:cs="Times New Roman"/>
      <w:b/>
      <w:bCs/>
      <w:color w:val="9A0000"/>
      <w:sz w:val="28"/>
      <w:szCs w:val="28"/>
    </w:rPr>
  </w:style>
  <w:style w:type="character" w:customStyle="1" w:styleId="NoSpacingChar">
    <w:name w:val="No Spacing Char"/>
    <w:aliases w:val="Subtitle 2 Char"/>
    <w:basedOn w:val="DefaultParagraphFont"/>
    <w:link w:val="NoSpacing"/>
    <w:uiPriority w:val="1"/>
    <w:rsid w:val="007702BF"/>
    <w:rPr>
      <w:rFonts w:ascii="Fira Sans" w:eastAsia="Times New Roman" w:hAnsi="Fira Sans" w:cs="Times New Roman"/>
      <w:b/>
      <w:bCs/>
      <w:color w:val="9A0000"/>
      <w:sz w:val="28"/>
      <w:szCs w:val="28"/>
    </w:rPr>
  </w:style>
  <w:style w:type="paragraph" w:styleId="TOCHeading">
    <w:name w:val="TOC Heading"/>
    <w:basedOn w:val="Heading1"/>
    <w:next w:val="Normal"/>
    <w:uiPriority w:val="39"/>
    <w:unhideWhenUsed/>
    <w:qFormat/>
    <w:rsid w:val="007702BF"/>
    <w:pPr>
      <w:keepNext/>
      <w:keepLines/>
      <w:spacing w:before="240" w:after="0" w:line="259" w:lineRule="auto"/>
      <w:ind w:right="0"/>
      <w:outlineLvl w:val="9"/>
    </w:pPr>
    <w:rPr>
      <w:rFonts w:asciiTheme="majorHAnsi" w:eastAsiaTheme="majorEastAsia" w:hAnsiTheme="majorHAnsi" w:cstheme="majorBidi"/>
      <w:b w:val="0"/>
      <w:bCs w:val="0"/>
      <w:color w:val="2F5496" w:themeColor="accent1" w:themeShade="BF"/>
      <w:sz w:val="32"/>
      <w:szCs w:val="32"/>
    </w:rPr>
  </w:style>
  <w:style w:type="paragraph" w:styleId="ListParagraph">
    <w:name w:val="List Paragraph"/>
    <w:basedOn w:val="Normal"/>
    <w:uiPriority w:val="34"/>
    <w:qFormat/>
    <w:rsid w:val="00353F6F"/>
    <w:pPr>
      <w:ind w:left="720"/>
      <w:contextualSpacing/>
    </w:pPr>
    <w:rPr>
      <w:rFonts w:eastAsia="Times New Roman" w:cs="Times New Roman"/>
      <w:lang w:val="en-CA"/>
    </w:rPr>
  </w:style>
  <w:style w:type="character" w:styleId="Hyperlink">
    <w:name w:val="Hyperlink"/>
    <w:basedOn w:val="DefaultParagraphFont"/>
    <w:uiPriority w:val="99"/>
    <w:unhideWhenUsed/>
    <w:rsid w:val="00353F6F"/>
    <w:rPr>
      <w:color w:val="013466" w:themeColor="hyperlink"/>
      <w:u w:val="single"/>
    </w:rPr>
  </w:style>
  <w:style w:type="table" w:styleId="TableGrid">
    <w:name w:val="Table Grid"/>
    <w:basedOn w:val="TableNormal"/>
    <w:uiPriority w:val="39"/>
    <w:rsid w:val="00353F6F"/>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5115"/>
    <w:rPr>
      <w:color w:val="FFC93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s.stjohnsbot.ca/form/view/302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13466"/>
      </a:hlink>
      <a:folHlink>
        <a:srgbClr val="FFC93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Shanelle Clowe</dc:creator>
  <cp:keywords/>
  <dc:description/>
  <cp:lastModifiedBy>Shanelle Clowe</cp:lastModifiedBy>
  <cp:revision>2</cp:revision>
  <dcterms:created xsi:type="dcterms:W3CDTF">2023-07-25T18:10:00Z</dcterms:created>
  <dcterms:modified xsi:type="dcterms:W3CDTF">2023-07-25T18:10:00Z</dcterms:modified>
</cp:coreProperties>
</file>