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27AB" w14:textId="3C04AA6A" w:rsidR="00EA10C5" w:rsidRPr="00B82AB9" w:rsidRDefault="00EA10C5" w:rsidP="00EA10C5">
      <w:pPr>
        <w:pStyle w:val="Heading2"/>
        <w:rPr>
          <w:color w:val="FFC936"/>
        </w:rPr>
      </w:pPr>
      <w:r w:rsidRPr="00B82AB9">
        <w:rPr>
          <w:b/>
          <w:bCs/>
          <w:color w:val="FFC936"/>
        </w:rPr>
        <w:t>NOMINATION FORM</w:t>
      </w:r>
      <w:r w:rsidRPr="00B82AB9">
        <w:rPr>
          <w:color w:val="FFC936"/>
        </w:rPr>
        <w:t xml:space="preserve"> | Leading the Way: Diversity, Equity, Inclusion &amp; Belonging Award *NEW</w:t>
      </w:r>
      <w:r>
        <w:rPr>
          <w:color w:val="FFC936"/>
        </w:rPr>
        <w:t xml:space="preserve"> AWARD</w:t>
      </w:r>
      <w:r w:rsidRPr="00B82AB9">
        <w:rPr>
          <w:color w:val="FFC936"/>
        </w:rPr>
        <w:t>*</w:t>
      </w:r>
    </w:p>
    <w:p w14:paraId="2B86C22F" w14:textId="77777777" w:rsidR="00EA10C5" w:rsidRPr="007878AE" w:rsidRDefault="00EA10C5" w:rsidP="00EA10C5">
      <w:pPr>
        <w:pStyle w:val="Heading4"/>
        <w:rPr>
          <w:color w:val="013466"/>
        </w:rPr>
      </w:pPr>
    </w:p>
    <w:tbl>
      <w:tblPr>
        <w:tblStyle w:val="TableGrid"/>
        <w:tblW w:w="8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6634"/>
      </w:tblGrid>
      <w:tr w:rsidR="00EA10C5" w:rsidRPr="007878AE" w14:paraId="53F93D60" w14:textId="77777777" w:rsidTr="00A23A68">
        <w:tc>
          <w:tcPr>
            <w:tcW w:w="2145" w:type="dxa"/>
          </w:tcPr>
          <w:p w14:paraId="6BD450AD" w14:textId="77777777" w:rsidR="00EA10C5" w:rsidRPr="007878AE" w:rsidRDefault="00EA10C5" w:rsidP="00A23A68">
            <w:pPr>
              <w:rPr>
                <w:color w:val="013466"/>
                <w:sz w:val="24"/>
                <w:szCs w:val="24"/>
              </w:rPr>
            </w:pPr>
            <w:r w:rsidRPr="007878AE">
              <w:rPr>
                <w:b/>
                <w:bCs/>
                <w:color w:val="013466"/>
                <w:sz w:val="24"/>
                <w:szCs w:val="24"/>
              </w:rPr>
              <w:t>Business Name:</w:t>
            </w:r>
          </w:p>
        </w:tc>
        <w:tc>
          <w:tcPr>
            <w:tcW w:w="6634" w:type="dxa"/>
            <w:tcBorders>
              <w:bottom w:val="single" w:sz="4" w:space="0" w:color="auto"/>
            </w:tcBorders>
          </w:tcPr>
          <w:p w14:paraId="4B27E140" w14:textId="77777777" w:rsidR="00EA10C5" w:rsidRPr="007878AE" w:rsidRDefault="00EA10C5" w:rsidP="00A23A68">
            <w:pPr>
              <w:rPr>
                <w:color w:val="013466"/>
                <w:sz w:val="24"/>
                <w:szCs w:val="24"/>
              </w:rPr>
            </w:pPr>
          </w:p>
        </w:tc>
      </w:tr>
      <w:tr w:rsidR="00EA10C5" w:rsidRPr="007878AE" w14:paraId="57D2036A" w14:textId="77777777" w:rsidTr="00A23A68">
        <w:tc>
          <w:tcPr>
            <w:tcW w:w="2145" w:type="dxa"/>
          </w:tcPr>
          <w:p w14:paraId="1BB45FA6" w14:textId="77777777" w:rsidR="00EA10C5" w:rsidRPr="007878AE" w:rsidRDefault="00EA10C5" w:rsidP="00A23A68">
            <w:pPr>
              <w:rPr>
                <w:b/>
                <w:bCs/>
                <w:color w:val="013466"/>
                <w:sz w:val="24"/>
                <w:szCs w:val="24"/>
              </w:rPr>
            </w:pPr>
            <w:r w:rsidRPr="007878AE">
              <w:rPr>
                <w:b/>
                <w:bCs/>
                <w:color w:val="013466"/>
                <w:sz w:val="24"/>
                <w:szCs w:val="24"/>
              </w:rPr>
              <w:t>Contact Name:</w:t>
            </w:r>
          </w:p>
        </w:tc>
        <w:tc>
          <w:tcPr>
            <w:tcW w:w="6634" w:type="dxa"/>
            <w:tcBorders>
              <w:top w:val="single" w:sz="4" w:space="0" w:color="auto"/>
              <w:bottom w:val="single" w:sz="4" w:space="0" w:color="auto"/>
            </w:tcBorders>
          </w:tcPr>
          <w:p w14:paraId="71C619A0" w14:textId="77777777" w:rsidR="00EA10C5" w:rsidRPr="007878AE" w:rsidRDefault="00EA10C5" w:rsidP="00A23A68">
            <w:pPr>
              <w:rPr>
                <w:color w:val="013466"/>
                <w:sz w:val="24"/>
                <w:szCs w:val="24"/>
              </w:rPr>
            </w:pPr>
          </w:p>
        </w:tc>
      </w:tr>
      <w:tr w:rsidR="00EA10C5" w:rsidRPr="007878AE" w14:paraId="2F175801" w14:textId="77777777" w:rsidTr="00A23A68">
        <w:tc>
          <w:tcPr>
            <w:tcW w:w="2145" w:type="dxa"/>
          </w:tcPr>
          <w:p w14:paraId="2ED9CFC0" w14:textId="77777777" w:rsidR="00EA10C5" w:rsidRPr="007878AE" w:rsidRDefault="00EA10C5" w:rsidP="00A23A68">
            <w:pPr>
              <w:rPr>
                <w:b/>
                <w:bCs/>
                <w:color w:val="013466"/>
                <w:sz w:val="24"/>
                <w:szCs w:val="24"/>
              </w:rPr>
            </w:pPr>
            <w:r w:rsidRPr="007878AE">
              <w:rPr>
                <w:b/>
                <w:bCs/>
                <w:color w:val="013466"/>
                <w:sz w:val="24"/>
                <w:szCs w:val="24"/>
              </w:rPr>
              <w:t xml:space="preserve">Contact Title: </w:t>
            </w:r>
          </w:p>
        </w:tc>
        <w:tc>
          <w:tcPr>
            <w:tcW w:w="6634" w:type="dxa"/>
            <w:tcBorders>
              <w:top w:val="single" w:sz="4" w:space="0" w:color="auto"/>
              <w:bottom w:val="single" w:sz="4" w:space="0" w:color="auto"/>
            </w:tcBorders>
          </w:tcPr>
          <w:p w14:paraId="7503D535" w14:textId="77777777" w:rsidR="00EA10C5" w:rsidRPr="007878AE" w:rsidRDefault="00EA10C5" w:rsidP="00A23A68">
            <w:pPr>
              <w:rPr>
                <w:color w:val="013466"/>
                <w:sz w:val="24"/>
                <w:szCs w:val="24"/>
              </w:rPr>
            </w:pPr>
          </w:p>
        </w:tc>
      </w:tr>
      <w:tr w:rsidR="00EA10C5" w:rsidRPr="007878AE" w14:paraId="4ED1D8C8" w14:textId="77777777" w:rsidTr="00A23A68">
        <w:tc>
          <w:tcPr>
            <w:tcW w:w="2145" w:type="dxa"/>
          </w:tcPr>
          <w:p w14:paraId="2D97DAAF" w14:textId="77777777" w:rsidR="00EA10C5" w:rsidRPr="007878AE" w:rsidRDefault="00EA10C5" w:rsidP="00A23A68">
            <w:pPr>
              <w:rPr>
                <w:b/>
                <w:bCs/>
                <w:color w:val="013466"/>
                <w:sz w:val="24"/>
                <w:szCs w:val="24"/>
              </w:rPr>
            </w:pPr>
            <w:r w:rsidRPr="007878AE">
              <w:rPr>
                <w:b/>
                <w:bCs/>
                <w:color w:val="013466"/>
                <w:sz w:val="24"/>
                <w:szCs w:val="24"/>
              </w:rPr>
              <w:t>Contact Email:</w:t>
            </w:r>
          </w:p>
        </w:tc>
        <w:tc>
          <w:tcPr>
            <w:tcW w:w="6634" w:type="dxa"/>
            <w:tcBorders>
              <w:top w:val="single" w:sz="4" w:space="0" w:color="auto"/>
              <w:bottom w:val="single" w:sz="4" w:space="0" w:color="auto"/>
            </w:tcBorders>
          </w:tcPr>
          <w:p w14:paraId="35AD2785" w14:textId="77777777" w:rsidR="00EA10C5" w:rsidRPr="007878AE" w:rsidRDefault="00EA10C5" w:rsidP="00A23A68">
            <w:pPr>
              <w:rPr>
                <w:color w:val="013466"/>
                <w:sz w:val="24"/>
                <w:szCs w:val="24"/>
              </w:rPr>
            </w:pPr>
          </w:p>
        </w:tc>
      </w:tr>
    </w:tbl>
    <w:p w14:paraId="637644B9" w14:textId="77777777" w:rsidR="00EA10C5" w:rsidRPr="007878AE" w:rsidRDefault="00EA10C5" w:rsidP="00EA10C5">
      <w:pPr>
        <w:rPr>
          <w:color w:val="013466"/>
        </w:rPr>
      </w:pPr>
    </w:p>
    <w:p w14:paraId="4B3765C4" w14:textId="77777777" w:rsidR="00EA10C5" w:rsidRPr="007878AE" w:rsidRDefault="00EA10C5" w:rsidP="00EA10C5">
      <w:pPr>
        <w:pStyle w:val="Heading3"/>
        <w:rPr>
          <w:color w:val="013466"/>
        </w:rPr>
      </w:pPr>
      <w:r w:rsidRPr="007878AE">
        <w:rPr>
          <w:color w:val="013466"/>
        </w:rPr>
        <w:t>Award Description</w:t>
      </w:r>
    </w:p>
    <w:p w14:paraId="2747F402" w14:textId="0148F4B5" w:rsidR="00EA10C5" w:rsidRDefault="00EA10C5" w:rsidP="00EA10C5">
      <w:pPr>
        <w:rPr>
          <w:color w:val="013466"/>
          <w:shd w:val="clear" w:color="auto" w:fill="FFFFFF"/>
        </w:rPr>
      </w:pPr>
      <w:r w:rsidRPr="00262A19">
        <w:rPr>
          <w:color w:val="013466"/>
          <w:shd w:val="clear" w:color="auto" w:fill="FFFFFF"/>
        </w:rPr>
        <w:t>This award celebrates businesses who fully believe that Diversity, Equity</w:t>
      </w:r>
      <w:r w:rsidR="00B427E4">
        <w:rPr>
          <w:color w:val="013466"/>
          <w:shd w:val="clear" w:color="auto" w:fill="FFFFFF"/>
        </w:rPr>
        <w:t>,</w:t>
      </w:r>
      <w:r w:rsidRPr="00262A19">
        <w:rPr>
          <w:color w:val="013466"/>
          <w:shd w:val="clear" w:color="auto" w:fill="FFFFFF"/>
        </w:rPr>
        <w:t xml:space="preserve"> Inclusion &amp; Belonging (DEIB) is not just a box to tick, but an element that brings tremendous positive impact to the landscape of their business, their employees, community, and the world. </w:t>
      </w:r>
      <w:proofErr w:type="gramStart"/>
      <w:r w:rsidRPr="00262A19">
        <w:rPr>
          <w:color w:val="013466"/>
          <w:shd w:val="clear" w:color="auto" w:fill="FFFFFF"/>
        </w:rPr>
        <w:t>It’s</w:t>
      </w:r>
      <w:proofErr w:type="gramEnd"/>
      <w:r w:rsidRPr="00262A19">
        <w:rPr>
          <w:color w:val="013466"/>
          <w:shd w:val="clear" w:color="auto" w:fill="FFFFFF"/>
        </w:rPr>
        <w:t xml:space="preserve"> for the business that isn’t afraid to embrace change, have candid conversations around the importance of improving DEIB and who are firmly committed to standing in solidarity with those who are</w:t>
      </w:r>
      <w:r>
        <w:rPr>
          <w:color w:val="013466"/>
          <w:shd w:val="clear" w:color="auto" w:fill="FFFFFF"/>
        </w:rPr>
        <w:t xml:space="preserve"> </w:t>
      </w:r>
      <w:r w:rsidRPr="00262A19">
        <w:rPr>
          <w:color w:val="013466"/>
          <w:shd w:val="clear" w:color="auto" w:fill="FFFFFF"/>
        </w:rPr>
        <w:t>underrepresented.</w:t>
      </w:r>
    </w:p>
    <w:p w14:paraId="0E68C879" w14:textId="77777777" w:rsidR="00EA10C5" w:rsidRPr="00262A19" w:rsidRDefault="00EA10C5" w:rsidP="00EA10C5">
      <w:pPr>
        <w:rPr>
          <w:color w:val="013466"/>
          <w:shd w:val="clear" w:color="auto" w:fill="FFFFFF"/>
        </w:rPr>
      </w:pPr>
    </w:p>
    <w:p w14:paraId="64DF71F8" w14:textId="77777777" w:rsidR="00EA10C5" w:rsidRDefault="00EA10C5" w:rsidP="00EA10C5">
      <w:pPr>
        <w:rPr>
          <w:color w:val="013466"/>
          <w:shd w:val="clear" w:color="auto" w:fill="FFFFFF"/>
        </w:rPr>
      </w:pPr>
      <w:r w:rsidRPr="00262A19">
        <w:rPr>
          <w:color w:val="013466"/>
          <w:shd w:val="clear" w:color="auto" w:fill="FFFFFF"/>
        </w:rPr>
        <w:t>Demonstrating a commitment to DEIB in the workplace (from September 2022-September 2023), the business who receives this award will be recognized as one who has made significant efforts throughout the year to create a more inclusive and welcoming environment for people from all backgrounds. This award is open to businesses that solely focus on promoting DEIB within the community, as well as businesses that are making strides to promote and create policies to increase DEIB within their community and workspace.</w:t>
      </w:r>
    </w:p>
    <w:p w14:paraId="6B2410C8" w14:textId="77777777" w:rsidR="00EA10C5" w:rsidRDefault="00EA10C5" w:rsidP="00EA10C5">
      <w:pPr>
        <w:rPr>
          <w:color w:val="013466"/>
          <w:shd w:val="clear" w:color="auto" w:fill="FFFFFF"/>
        </w:rPr>
      </w:pPr>
    </w:p>
    <w:p w14:paraId="61A4B2C1" w14:textId="77777777" w:rsidR="00EA10C5" w:rsidRDefault="00EA10C5" w:rsidP="00EA10C5">
      <w:pPr>
        <w:pStyle w:val="Heading3"/>
        <w:rPr>
          <w:lang w:val="en-CA"/>
        </w:rPr>
      </w:pPr>
      <w:r>
        <w:rPr>
          <w:lang w:val="en-CA"/>
        </w:rPr>
        <w:t>Eligibility Criteria</w:t>
      </w:r>
    </w:p>
    <w:p w14:paraId="066A77C0" w14:textId="77777777" w:rsidR="00EA10C5" w:rsidRPr="00990689" w:rsidRDefault="00EA10C5" w:rsidP="00EA10C5">
      <w:pPr>
        <w:pStyle w:val="ListParagraph"/>
        <w:numPr>
          <w:ilvl w:val="0"/>
          <w:numId w:val="5"/>
        </w:numPr>
        <w:rPr>
          <w:color w:val="013466"/>
        </w:rPr>
      </w:pPr>
      <w:r w:rsidRPr="00990689">
        <w:rPr>
          <w:color w:val="013466"/>
        </w:rPr>
        <w:t>Must be a member in good standing of the St. John’s Board of Trade.</w:t>
      </w:r>
    </w:p>
    <w:p w14:paraId="3D80A7DD" w14:textId="77777777" w:rsidR="00EA10C5" w:rsidRPr="00990689" w:rsidRDefault="00EA10C5" w:rsidP="00EA10C5">
      <w:pPr>
        <w:pStyle w:val="ListParagraph"/>
        <w:numPr>
          <w:ilvl w:val="0"/>
          <w:numId w:val="5"/>
        </w:numPr>
        <w:rPr>
          <w:color w:val="013466"/>
        </w:rPr>
      </w:pPr>
      <w:r w:rsidRPr="00990689">
        <w:rPr>
          <w:color w:val="013466"/>
        </w:rPr>
        <w:t>Noted contributions/actions must have taken place from September 2022 to September 2023. </w:t>
      </w:r>
    </w:p>
    <w:p w14:paraId="0BB49C16" w14:textId="77777777" w:rsidR="00EA10C5" w:rsidRPr="00990689" w:rsidRDefault="00EA10C5" w:rsidP="00EA10C5">
      <w:pPr>
        <w:pStyle w:val="ListParagraph"/>
        <w:numPr>
          <w:ilvl w:val="0"/>
          <w:numId w:val="5"/>
        </w:numPr>
        <w:rPr>
          <w:color w:val="013466"/>
        </w:rPr>
      </w:pPr>
      <w:r w:rsidRPr="00990689">
        <w:rPr>
          <w:color w:val="013466"/>
        </w:rPr>
        <w:t>Demonstrated commitment in DEIB, promoting diversity and inclusion in their community or workplace. This can be achieved through various initiatives such as organizing events, creating programs and collaborative work with other stakeholders.</w:t>
      </w:r>
    </w:p>
    <w:p w14:paraId="2AD4A075" w14:textId="651DDEA3" w:rsidR="00EA10C5" w:rsidRPr="00EA10C5" w:rsidRDefault="00EA10C5" w:rsidP="00EA10C5">
      <w:pPr>
        <w:pStyle w:val="ListParagraph"/>
        <w:numPr>
          <w:ilvl w:val="0"/>
          <w:numId w:val="5"/>
        </w:numPr>
        <w:rPr>
          <w:color w:val="013466"/>
        </w:rPr>
      </w:pPr>
      <w:r w:rsidRPr="00990689">
        <w:rPr>
          <w:color w:val="013466"/>
        </w:rPr>
        <w:t>Analytics, data, or evidence that supports your entry. Nominees are encouraged to show measurable results in promoting DEIB. This can be demonstrated through improved representation of underrepresented/minority groups, increased participation in diversity initiatives, or positive feedback from beneficiaries.</w:t>
      </w:r>
      <w:r w:rsidRPr="00990689">
        <w:rPr>
          <w:b/>
          <w:bCs/>
          <w:color w:val="013466"/>
        </w:rPr>
        <w:t xml:space="preserve"> </w:t>
      </w:r>
    </w:p>
    <w:p w14:paraId="45F2FA8A" w14:textId="77777777" w:rsidR="00EA10C5" w:rsidRPr="00990689" w:rsidRDefault="00EA10C5" w:rsidP="00EA10C5">
      <w:pPr>
        <w:pStyle w:val="ListParagraph"/>
        <w:rPr>
          <w:color w:val="013466"/>
        </w:rPr>
      </w:pPr>
    </w:p>
    <w:p w14:paraId="3A1C5F47" w14:textId="77777777" w:rsidR="00EA10C5" w:rsidRPr="00124746" w:rsidRDefault="00EA10C5" w:rsidP="00EA10C5">
      <w:pPr>
        <w:rPr>
          <w:rFonts w:eastAsia="Times New Roman"/>
          <w:b/>
          <w:bCs/>
          <w:color w:val="013466"/>
          <w:lang w:val="en-CA"/>
        </w:rPr>
      </w:pPr>
      <w:r>
        <w:rPr>
          <w:color w:val="013466"/>
          <w:shd w:val="clear" w:color="auto" w:fill="FFFFFF"/>
        </w:rPr>
        <w:lastRenderedPageBreak/>
        <w:br/>
      </w:r>
      <w:r w:rsidRPr="00124746">
        <w:rPr>
          <w:rFonts w:eastAsia="Times New Roman"/>
          <w:b/>
          <w:bCs/>
          <w:color w:val="013466"/>
        </w:rPr>
        <w:t>Nomination Form</w:t>
      </w:r>
      <w:r>
        <w:rPr>
          <w:b/>
          <w:bCs/>
          <w:color w:val="013466"/>
        </w:rPr>
        <w:br/>
      </w:r>
    </w:p>
    <w:p w14:paraId="6D7FF82A" w14:textId="77777777" w:rsidR="00EA10C5" w:rsidRPr="00124746" w:rsidRDefault="00EA10C5" w:rsidP="00EA10C5">
      <w:pPr>
        <w:rPr>
          <w:b/>
          <w:bCs/>
          <w:color w:val="013466"/>
        </w:rPr>
      </w:pPr>
      <w:r w:rsidRPr="00124746">
        <w:rPr>
          <w:b/>
          <w:bCs/>
          <w:color w:val="013466"/>
        </w:rPr>
        <w:t>Explain what specific activities your business has implemented within your workplace or community to enhance DEIB, this could mean diversity in recruitment and hiring, actively engaging in diversity training and education, creating an inclusive workplace culture, and/or advocating for diversity and inclusion in the broader community:</w:t>
      </w:r>
    </w:p>
    <w:tbl>
      <w:tblPr>
        <w:tblW w:w="0" w:type="auto"/>
        <w:tblCellMar>
          <w:left w:w="0" w:type="dxa"/>
          <w:right w:w="0" w:type="dxa"/>
        </w:tblCellMar>
        <w:tblLook w:val="04A0" w:firstRow="1" w:lastRow="0" w:firstColumn="1" w:lastColumn="0" w:noHBand="0" w:noVBand="1"/>
      </w:tblPr>
      <w:tblGrid>
        <w:gridCol w:w="8779"/>
      </w:tblGrid>
      <w:tr w:rsidR="00EA10C5" w:rsidRPr="00124746" w14:paraId="4595E880" w14:textId="77777777" w:rsidTr="00A23A68">
        <w:tc>
          <w:tcPr>
            <w:tcW w:w="87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604723" w14:textId="77777777" w:rsidR="00EA10C5" w:rsidRPr="00124746" w:rsidRDefault="00EA10C5" w:rsidP="00A23A68">
            <w:pPr>
              <w:rPr>
                <w:color w:val="013466"/>
              </w:rPr>
            </w:pPr>
          </w:p>
        </w:tc>
      </w:tr>
    </w:tbl>
    <w:p w14:paraId="230547B9" w14:textId="77777777" w:rsidR="00EA10C5" w:rsidRPr="00124746" w:rsidRDefault="00EA10C5" w:rsidP="00EA10C5">
      <w:pPr>
        <w:rPr>
          <w:rFonts w:cs="Calibri"/>
          <w:color w:val="013466"/>
          <w:lang w:val="en-CA"/>
        </w:rPr>
      </w:pPr>
    </w:p>
    <w:p w14:paraId="1C9D5A27" w14:textId="77777777" w:rsidR="00EA10C5" w:rsidRPr="00124746" w:rsidRDefault="00EA10C5" w:rsidP="00EA10C5">
      <w:pPr>
        <w:rPr>
          <w:rFonts w:ascii="Calibri" w:hAnsi="Calibri"/>
          <w:b/>
          <w:bCs/>
          <w:color w:val="013466"/>
          <w:sz w:val="22"/>
          <w:szCs w:val="22"/>
        </w:rPr>
      </w:pPr>
      <w:r w:rsidRPr="00124746">
        <w:rPr>
          <w:b/>
          <w:bCs/>
          <w:color w:val="013466"/>
        </w:rPr>
        <w:t xml:space="preserve">Please share how your business has </w:t>
      </w:r>
      <w:r w:rsidRPr="009D3949">
        <w:rPr>
          <w:b/>
          <w:bCs/>
          <w:color w:val="013466"/>
        </w:rPr>
        <w:t>promoted and celebrated diversity</w:t>
      </w:r>
      <w:r>
        <w:rPr>
          <w:b/>
          <w:bCs/>
          <w:color w:val="013466"/>
        </w:rPr>
        <w:t>, equity,</w:t>
      </w:r>
      <w:r w:rsidRPr="009D3949">
        <w:rPr>
          <w:b/>
          <w:bCs/>
          <w:color w:val="013466"/>
        </w:rPr>
        <w:t xml:space="preserve"> inclusion</w:t>
      </w:r>
      <w:r>
        <w:rPr>
          <w:b/>
          <w:bCs/>
          <w:color w:val="013466"/>
        </w:rPr>
        <w:t xml:space="preserve"> and belonging</w:t>
      </w:r>
      <w:r w:rsidRPr="009D3949">
        <w:rPr>
          <w:b/>
          <w:bCs/>
          <w:color w:val="013466"/>
        </w:rPr>
        <w:t>. This can include how you are embracing change</w:t>
      </w:r>
      <w:r>
        <w:rPr>
          <w:b/>
          <w:bCs/>
          <w:color w:val="013466"/>
        </w:rPr>
        <w:t>, addressing</w:t>
      </w:r>
      <w:r w:rsidRPr="009D3949">
        <w:rPr>
          <w:b/>
          <w:bCs/>
          <w:color w:val="013466"/>
        </w:rPr>
        <w:t xml:space="preserve"> systemic barriers, or changing the conversation</w:t>
      </w:r>
      <w:r>
        <w:rPr>
          <w:b/>
          <w:bCs/>
          <w:color w:val="013466"/>
        </w:rPr>
        <w:t xml:space="preserve"> </w:t>
      </w:r>
      <w:r w:rsidRPr="00124746">
        <w:rPr>
          <w:b/>
          <w:bCs/>
          <w:color w:val="013466"/>
        </w:rPr>
        <w:t>around DEIB:</w:t>
      </w:r>
    </w:p>
    <w:tbl>
      <w:tblPr>
        <w:tblW w:w="0" w:type="auto"/>
        <w:tblCellMar>
          <w:left w:w="0" w:type="dxa"/>
          <w:right w:w="0" w:type="dxa"/>
        </w:tblCellMar>
        <w:tblLook w:val="04A0" w:firstRow="1" w:lastRow="0" w:firstColumn="1" w:lastColumn="0" w:noHBand="0" w:noVBand="1"/>
      </w:tblPr>
      <w:tblGrid>
        <w:gridCol w:w="8779"/>
      </w:tblGrid>
      <w:tr w:rsidR="00EA10C5" w:rsidRPr="00124746" w14:paraId="7C78BDFA" w14:textId="77777777" w:rsidTr="00A23A68">
        <w:tc>
          <w:tcPr>
            <w:tcW w:w="87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984AC1" w14:textId="77777777" w:rsidR="00EA10C5" w:rsidRPr="00124746" w:rsidRDefault="00EA10C5" w:rsidP="00A23A68">
            <w:pPr>
              <w:rPr>
                <w:color w:val="013466"/>
              </w:rPr>
            </w:pPr>
          </w:p>
        </w:tc>
      </w:tr>
    </w:tbl>
    <w:p w14:paraId="3F1D274B" w14:textId="77777777" w:rsidR="00EA10C5" w:rsidRPr="00124746" w:rsidRDefault="00EA10C5" w:rsidP="00EA10C5">
      <w:pPr>
        <w:rPr>
          <w:rFonts w:cs="Calibri"/>
          <w:i/>
          <w:iCs/>
          <w:color w:val="013466"/>
          <w:sz w:val="18"/>
          <w:szCs w:val="18"/>
          <w:lang w:val="en-CA"/>
        </w:rPr>
      </w:pPr>
    </w:p>
    <w:p w14:paraId="5C792B4E" w14:textId="77777777" w:rsidR="00EA10C5" w:rsidRPr="00124746" w:rsidRDefault="00EA10C5" w:rsidP="00EA10C5">
      <w:pPr>
        <w:rPr>
          <w:rFonts w:ascii="Calibri" w:hAnsi="Calibri"/>
          <w:b/>
          <w:bCs/>
          <w:color w:val="013466"/>
        </w:rPr>
      </w:pPr>
      <w:r w:rsidRPr="00124746">
        <w:rPr>
          <w:b/>
          <w:bCs/>
          <w:color w:val="013466"/>
        </w:rPr>
        <w:t xml:space="preserve">Please demonstrate how your business has provided access to advancement opportunities for underrepresented/minority groups </w:t>
      </w:r>
      <w:r w:rsidRPr="009D3949">
        <w:rPr>
          <w:b/>
          <w:bCs/>
          <w:color w:val="013466"/>
        </w:rPr>
        <w:t>or anything else intended to ensure that individuals within your organization and/or community are recognized and welcomed for who they are:</w:t>
      </w:r>
    </w:p>
    <w:tbl>
      <w:tblPr>
        <w:tblW w:w="0" w:type="auto"/>
        <w:tblCellMar>
          <w:left w:w="0" w:type="dxa"/>
          <w:right w:w="0" w:type="dxa"/>
        </w:tblCellMar>
        <w:tblLook w:val="04A0" w:firstRow="1" w:lastRow="0" w:firstColumn="1" w:lastColumn="0" w:noHBand="0" w:noVBand="1"/>
      </w:tblPr>
      <w:tblGrid>
        <w:gridCol w:w="8779"/>
      </w:tblGrid>
      <w:tr w:rsidR="00EA10C5" w:rsidRPr="00124746" w14:paraId="3F9FEF63" w14:textId="77777777" w:rsidTr="00A23A68">
        <w:tc>
          <w:tcPr>
            <w:tcW w:w="87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7F3EFB" w14:textId="77777777" w:rsidR="00EA10C5" w:rsidRPr="00124746" w:rsidRDefault="00EA10C5" w:rsidP="00A23A68">
            <w:pPr>
              <w:rPr>
                <w:color w:val="013466"/>
                <w:sz w:val="22"/>
                <w:szCs w:val="22"/>
              </w:rPr>
            </w:pPr>
          </w:p>
        </w:tc>
      </w:tr>
    </w:tbl>
    <w:p w14:paraId="75AF7863" w14:textId="77777777" w:rsidR="00EA10C5" w:rsidRPr="00124746" w:rsidRDefault="00EA10C5" w:rsidP="00EA10C5">
      <w:pPr>
        <w:rPr>
          <w:rFonts w:cs="Calibri"/>
          <w:i/>
          <w:iCs/>
          <w:color w:val="013466"/>
          <w:sz w:val="18"/>
          <w:szCs w:val="18"/>
          <w:lang w:val="en-CA"/>
        </w:rPr>
      </w:pPr>
      <w:r w:rsidRPr="00124746">
        <w:rPr>
          <w:i/>
          <w:iCs/>
          <w:color w:val="013466"/>
          <w:sz w:val="18"/>
          <w:szCs w:val="18"/>
        </w:rPr>
        <w:t xml:space="preserve">Please note: You can attach a PDF, Excel file, images, or any other appropriate reporting, analytics, data, or evidence that supports your entry should you wish to do so. If this is the case, please note the file name and format in the above response section. </w:t>
      </w:r>
    </w:p>
    <w:p w14:paraId="67AA5C7B" w14:textId="77777777" w:rsidR="00EA10C5" w:rsidRPr="00124746" w:rsidRDefault="00EA10C5" w:rsidP="00EA10C5">
      <w:pPr>
        <w:rPr>
          <w:rFonts w:ascii="Calibri" w:hAnsi="Calibri"/>
          <w:color w:val="013466"/>
        </w:rPr>
      </w:pPr>
    </w:p>
    <w:p w14:paraId="0DAAD7E4" w14:textId="77777777" w:rsidR="00EA10C5" w:rsidRPr="00124746" w:rsidRDefault="00EA10C5" w:rsidP="00EA10C5">
      <w:pPr>
        <w:rPr>
          <w:b/>
          <w:bCs/>
          <w:color w:val="013466"/>
          <w:sz w:val="22"/>
          <w:szCs w:val="22"/>
        </w:rPr>
      </w:pPr>
      <w:r w:rsidRPr="00124746">
        <w:rPr>
          <w:b/>
          <w:bCs/>
          <w:color w:val="013466"/>
        </w:rPr>
        <w:t xml:space="preserve">Is there anything else </w:t>
      </w:r>
      <w:proofErr w:type="gramStart"/>
      <w:r w:rsidRPr="00124746">
        <w:rPr>
          <w:b/>
          <w:bCs/>
          <w:color w:val="013466"/>
        </w:rPr>
        <w:t>you’d</w:t>
      </w:r>
      <w:proofErr w:type="gramEnd"/>
      <w:r w:rsidRPr="00124746">
        <w:rPr>
          <w:b/>
          <w:bCs/>
          <w:color w:val="013466"/>
        </w:rPr>
        <w:t xml:space="preserve"> like to share? </w:t>
      </w:r>
    </w:p>
    <w:tbl>
      <w:tblPr>
        <w:tblW w:w="0" w:type="auto"/>
        <w:tblCellMar>
          <w:left w:w="0" w:type="dxa"/>
          <w:right w:w="0" w:type="dxa"/>
        </w:tblCellMar>
        <w:tblLook w:val="04A0" w:firstRow="1" w:lastRow="0" w:firstColumn="1" w:lastColumn="0" w:noHBand="0" w:noVBand="1"/>
      </w:tblPr>
      <w:tblGrid>
        <w:gridCol w:w="8779"/>
      </w:tblGrid>
      <w:tr w:rsidR="00EA10C5" w:rsidRPr="00124746" w14:paraId="37F0747B" w14:textId="77777777" w:rsidTr="00A23A68">
        <w:tc>
          <w:tcPr>
            <w:tcW w:w="87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290D4F" w14:textId="77777777" w:rsidR="00EA10C5" w:rsidRPr="00124746" w:rsidRDefault="00EA10C5" w:rsidP="00A23A68">
            <w:pPr>
              <w:rPr>
                <w:color w:val="013466"/>
              </w:rPr>
            </w:pPr>
          </w:p>
        </w:tc>
      </w:tr>
    </w:tbl>
    <w:p w14:paraId="1EB15200" w14:textId="77777777" w:rsidR="00EA10C5" w:rsidRPr="00124746" w:rsidRDefault="00EA10C5" w:rsidP="00EA10C5">
      <w:pPr>
        <w:rPr>
          <w:rFonts w:cs="Calibri"/>
          <w:color w:val="013466"/>
          <w:lang w:val="en-CA"/>
        </w:rPr>
      </w:pPr>
    </w:p>
    <w:p w14:paraId="13A39023" w14:textId="77777777" w:rsidR="00EA10C5" w:rsidRPr="00124746" w:rsidRDefault="00EA10C5" w:rsidP="00EA10C5">
      <w:pPr>
        <w:rPr>
          <w:rFonts w:ascii="Calibri" w:hAnsi="Calibri"/>
          <w:color w:val="013466"/>
          <w:sz w:val="22"/>
          <w:szCs w:val="22"/>
        </w:rPr>
      </w:pPr>
    </w:p>
    <w:p w14:paraId="04DD42CB" w14:textId="5D2F96C5" w:rsidR="00EA10C5" w:rsidRPr="00124746" w:rsidRDefault="00EA10C5" w:rsidP="00EA10C5">
      <w:pPr>
        <w:ind w:left="1440" w:hanging="1440"/>
        <w:rPr>
          <w:color w:val="013466"/>
        </w:rPr>
      </w:pPr>
      <w:r w:rsidRPr="00124746">
        <w:rPr>
          <w:b/>
          <w:bCs/>
          <w:color w:val="013466"/>
        </w:rPr>
        <w:t>PLEASE NOTE:</w:t>
      </w:r>
      <w:r w:rsidRPr="00124746">
        <w:rPr>
          <w:color w:val="013466"/>
        </w:rPr>
        <w:t xml:space="preserve">   By submitting this nomination package, you are confirming that all the above-noted actions are true and accurate, and occurred between September 2022 and September 2023. Nomination forms must be completed in full and </w:t>
      </w:r>
      <w:hyperlink r:id="rId5" w:history="1">
        <w:r w:rsidRPr="00EA10C5">
          <w:rPr>
            <w:rStyle w:val="Hyperlink"/>
          </w:rPr>
          <w:t>uploaded through our website</w:t>
        </w:r>
      </w:hyperlink>
      <w:r w:rsidRPr="00124746">
        <w:rPr>
          <w:color w:val="013466"/>
        </w:rPr>
        <w:t xml:space="preserve"> to be considered for judging.  </w:t>
      </w:r>
    </w:p>
    <w:p w14:paraId="51CC1DE9" w14:textId="77777777" w:rsidR="00635B06" w:rsidRPr="00EA10C5" w:rsidRDefault="00635B06" w:rsidP="00EA10C5"/>
    <w:sectPr w:rsidR="00635B06" w:rsidRPr="00EA1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ira Sans">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503"/>
    <w:multiLevelType w:val="hybridMultilevel"/>
    <w:tmpl w:val="85F0A93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215B85"/>
    <w:multiLevelType w:val="hybridMultilevel"/>
    <w:tmpl w:val="A964CD6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6F93C36"/>
    <w:multiLevelType w:val="hybridMultilevel"/>
    <w:tmpl w:val="3340A92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8CAC2E"/>
    <w:multiLevelType w:val="hybridMultilevel"/>
    <w:tmpl w:val="2BBC158C"/>
    <w:lvl w:ilvl="0" w:tplc="E45408C6">
      <w:start w:val="1"/>
      <w:numFmt w:val="bullet"/>
      <w:lvlText w:val=""/>
      <w:lvlJc w:val="left"/>
      <w:pPr>
        <w:ind w:left="720" w:hanging="360"/>
      </w:pPr>
      <w:rPr>
        <w:rFonts w:ascii="Symbol" w:hAnsi="Symbol" w:hint="default"/>
      </w:rPr>
    </w:lvl>
    <w:lvl w:ilvl="1" w:tplc="F68053D6">
      <w:start w:val="1"/>
      <w:numFmt w:val="bullet"/>
      <w:lvlText w:val="o"/>
      <w:lvlJc w:val="left"/>
      <w:pPr>
        <w:ind w:left="1440" w:hanging="360"/>
      </w:pPr>
      <w:rPr>
        <w:rFonts w:ascii="Courier New" w:hAnsi="Courier New" w:hint="default"/>
      </w:rPr>
    </w:lvl>
    <w:lvl w:ilvl="2" w:tplc="A6DE39E0">
      <w:start w:val="1"/>
      <w:numFmt w:val="bullet"/>
      <w:lvlText w:val=""/>
      <w:lvlJc w:val="left"/>
      <w:pPr>
        <w:ind w:left="2160" w:hanging="360"/>
      </w:pPr>
      <w:rPr>
        <w:rFonts w:ascii="Wingdings" w:hAnsi="Wingdings" w:hint="default"/>
      </w:rPr>
    </w:lvl>
    <w:lvl w:ilvl="3" w:tplc="9F6C9E70">
      <w:start w:val="1"/>
      <w:numFmt w:val="bullet"/>
      <w:lvlText w:val=""/>
      <w:lvlJc w:val="left"/>
      <w:pPr>
        <w:ind w:left="2880" w:hanging="360"/>
      </w:pPr>
      <w:rPr>
        <w:rFonts w:ascii="Symbol" w:hAnsi="Symbol" w:hint="default"/>
      </w:rPr>
    </w:lvl>
    <w:lvl w:ilvl="4" w:tplc="A462D4B0">
      <w:start w:val="1"/>
      <w:numFmt w:val="bullet"/>
      <w:lvlText w:val="o"/>
      <w:lvlJc w:val="left"/>
      <w:pPr>
        <w:ind w:left="3600" w:hanging="360"/>
      </w:pPr>
      <w:rPr>
        <w:rFonts w:ascii="Courier New" w:hAnsi="Courier New" w:hint="default"/>
      </w:rPr>
    </w:lvl>
    <w:lvl w:ilvl="5" w:tplc="E4008758">
      <w:start w:val="1"/>
      <w:numFmt w:val="bullet"/>
      <w:lvlText w:val=""/>
      <w:lvlJc w:val="left"/>
      <w:pPr>
        <w:ind w:left="4320" w:hanging="360"/>
      </w:pPr>
      <w:rPr>
        <w:rFonts w:ascii="Wingdings" w:hAnsi="Wingdings" w:hint="default"/>
      </w:rPr>
    </w:lvl>
    <w:lvl w:ilvl="6" w:tplc="9B184CBC">
      <w:start w:val="1"/>
      <w:numFmt w:val="bullet"/>
      <w:lvlText w:val=""/>
      <w:lvlJc w:val="left"/>
      <w:pPr>
        <w:ind w:left="5040" w:hanging="360"/>
      </w:pPr>
      <w:rPr>
        <w:rFonts w:ascii="Symbol" w:hAnsi="Symbol" w:hint="default"/>
      </w:rPr>
    </w:lvl>
    <w:lvl w:ilvl="7" w:tplc="45A40398">
      <w:start w:val="1"/>
      <w:numFmt w:val="bullet"/>
      <w:lvlText w:val="o"/>
      <w:lvlJc w:val="left"/>
      <w:pPr>
        <w:ind w:left="5760" w:hanging="360"/>
      </w:pPr>
      <w:rPr>
        <w:rFonts w:ascii="Courier New" w:hAnsi="Courier New" w:hint="default"/>
      </w:rPr>
    </w:lvl>
    <w:lvl w:ilvl="8" w:tplc="41ACBA94">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A5"/>
    <w:rsid w:val="000429A5"/>
    <w:rsid w:val="00055CD8"/>
    <w:rsid w:val="000650EF"/>
    <w:rsid w:val="00105115"/>
    <w:rsid w:val="00353F6F"/>
    <w:rsid w:val="00382B5F"/>
    <w:rsid w:val="00635B06"/>
    <w:rsid w:val="007702BF"/>
    <w:rsid w:val="008903F8"/>
    <w:rsid w:val="008B158B"/>
    <w:rsid w:val="00900FA5"/>
    <w:rsid w:val="00AA0BD8"/>
    <w:rsid w:val="00B427E4"/>
    <w:rsid w:val="00B91385"/>
    <w:rsid w:val="00CE745B"/>
    <w:rsid w:val="00CF561F"/>
    <w:rsid w:val="00D740D3"/>
    <w:rsid w:val="00E91D35"/>
    <w:rsid w:val="00EA10C5"/>
    <w:rsid w:val="00F3652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97B4"/>
  <w15:chartTrackingRefBased/>
  <w15:docId w15:val="{0FB8A7A6-0D7A-4536-A5F9-E47B2C89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BF"/>
    <w:pPr>
      <w:spacing w:line="300" w:lineRule="auto"/>
      <w:ind w:right="6"/>
    </w:pPr>
    <w:rPr>
      <w:rFonts w:ascii="Fira Sans" w:hAnsi="Fira Sans"/>
      <w:color w:val="333333"/>
      <w:sz w:val="21"/>
      <w:szCs w:val="21"/>
    </w:rPr>
  </w:style>
  <w:style w:type="paragraph" w:styleId="Heading1">
    <w:name w:val="heading 1"/>
    <w:basedOn w:val="Normal"/>
    <w:next w:val="Normal"/>
    <w:link w:val="Heading1Char"/>
    <w:uiPriority w:val="9"/>
    <w:qFormat/>
    <w:rsid w:val="007702BF"/>
    <w:pPr>
      <w:spacing w:after="100" w:line="276" w:lineRule="auto"/>
      <w:outlineLvl w:val="0"/>
    </w:pPr>
    <w:rPr>
      <w:rFonts w:eastAsia="Times New Roman" w:cs="Times New Roman"/>
      <w:b/>
      <w:bCs/>
      <w:color w:val="013465"/>
      <w:sz w:val="64"/>
      <w:szCs w:val="64"/>
    </w:rPr>
  </w:style>
  <w:style w:type="paragraph" w:styleId="Heading2">
    <w:name w:val="heading 2"/>
    <w:basedOn w:val="Normal"/>
    <w:next w:val="Normal"/>
    <w:link w:val="Heading2Char"/>
    <w:uiPriority w:val="9"/>
    <w:unhideWhenUsed/>
    <w:qFormat/>
    <w:rsid w:val="007702BF"/>
    <w:pPr>
      <w:tabs>
        <w:tab w:val="left" w:pos="6053"/>
      </w:tabs>
      <w:spacing w:after="160" w:line="276" w:lineRule="auto"/>
      <w:outlineLvl w:val="1"/>
    </w:pPr>
    <w:rPr>
      <w:rFonts w:eastAsia="Times New Roman" w:cs="Times New Roman"/>
      <w:color w:val="9A0000"/>
      <w:sz w:val="36"/>
      <w:szCs w:val="36"/>
    </w:rPr>
  </w:style>
  <w:style w:type="paragraph" w:styleId="Heading3">
    <w:name w:val="heading 3"/>
    <w:basedOn w:val="Normal"/>
    <w:next w:val="Normal"/>
    <w:link w:val="Heading3Char"/>
    <w:uiPriority w:val="9"/>
    <w:unhideWhenUsed/>
    <w:qFormat/>
    <w:rsid w:val="007702BF"/>
    <w:pPr>
      <w:spacing w:after="100"/>
      <w:outlineLvl w:val="2"/>
    </w:pPr>
    <w:rPr>
      <w:rFonts w:eastAsia="Times New Roman" w:cs="Times New Roman"/>
      <w:b/>
      <w:bCs/>
      <w:color w:val="1B3564"/>
    </w:rPr>
  </w:style>
  <w:style w:type="paragraph" w:styleId="Heading4">
    <w:name w:val="heading 4"/>
    <w:basedOn w:val="Normal"/>
    <w:next w:val="Normal"/>
    <w:link w:val="Heading4Char"/>
    <w:uiPriority w:val="9"/>
    <w:unhideWhenUsed/>
    <w:qFormat/>
    <w:rsid w:val="007702BF"/>
    <w:pPr>
      <w:spacing w:after="100"/>
      <w:outlineLvl w:val="3"/>
    </w:pPr>
    <w:rPr>
      <w:rFonts w:eastAsia="Times New Roman" w:cs="Times New Roman"/>
      <w:b/>
      <w:bCs/>
      <w:color w:val="9A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2BF"/>
    <w:rPr>
      <w:rFonts w:ascii="Fira Sans" w:eastAsia="Times New Roman" w:hAnsi="Fira Sans" w:cs="Times New Roman"/>
      <w:b/>
      <w:bCs/>
      <w:color w:val="013465"/>
      <w:sz w:val="64"/>
      <w:szCs w:val="64"/>
    </w:rPr>
  </w:style>
  <w:style w:type="character" w:customStyle="1" w:styleId="Heading2Char">
    <w:name w:val="Heading 2 Char"/>
    <w:basedOn w:val="DefaultParagraphFont"/>
    <w:link w:val="Heading2"/>
    <w:uiPriority w:val="9"/>
    <w:rsid w:val="007702BF"/>
    <w:rPr>
      <w:rFonts w:ascii="Fira Sans" w:eastAsia="Times New Roman" w:hAnsi="Fira Sans" w:cs="Times New Roman"/>
      <w:color w:val="9A0000"/>
      <w:sz w:val="36"/>
      <w:szCs w:val="36"/>
    </w:rPr>
  </w:style>
  <w:style w:type="character" w:customStyle="1" w:styleId="Heading3Char">
    <w:name w:val="Heading 3 Char"/>
    <w:basedOn w:val="DefaultParagraphFont"/>
    <w:link w:val="Heading3"/>
    <w:uiPriority w:val="9"/>
    <w:rsid w:val="007702BF"/>
    <w:rPr>
      <w:rFonts w:ascii="Fira Sans" w:eastAsia="Times New Roman" w:hAnsi="Fira Sans" w:cs="Times New Roman"/>
      <w:b/>
      <w:bCs/>
      <w:color w:val="1B3564"/>
      <w:sz w:val="21"/>
      <w:szCs w:val="21"/>
    </w:rPr>
  </w:style>
  <w:style w:type="character" w:customStyle="1" w:styleId="Heading4Char">
    <w:name w:val="Heading 4 Char"/>
    <w:basedOn w:val="DefaultParagraphFont"/>
    <w:link w:val="Heading4"/>
    <w:uiPriority w:val="9"/>
    <w:rsid w:val="007702BF"/>
    <w:rPr>
      <w:rFonts w:ascii="Fira Sans" w:eastAsia="Times New Roman" w:hAnsi="Fira Sans" w:cs="Times New Roman"/>
      <w:b/>
      <w:bCs/>
      <w:color w:val="9A0000"/>
      <w:sz w:val="21"/>
      <w:szCs w:val="21"/>
    </w:rPr>
  </w:style>
  <w:style w:type="paragraph" w:styleId="Subtitle">
    <w:name w:val="Subtitle"/>
    <w:basedOn w:val="Normal"/>
    <w:next w:val="Normal"/>
    <w:link w:val="SubtitleChar"/>
    <w:uiPriority w:val="11"/>
    <w:qFormat/>
    <w:rsid w:val="007702BF"/>
    <w:pPr>
      <w:tabs>
        <w:tab w:val="left" w:pos="6053"/>
      </w:tabs>
      <w:spacing w:after="160" w:line="276" w:lineRule="auto"/>
    </w:pPr>
    <w:rPr>
      <w:rFonts w:eastAsia="Times New Roman" w:cs="Times New Roman"/>
      <w:color w:val="767171" w:themeColor="background2" w:themeShade="80"/>
      <w:sz w:val="36"/>
      <w:szCs w:val="36"/>
    </w:rPr>
  </w:style>
  <w:style w:type="character" w:customStyle="1" w:styleId="SubtitleChar">
    <w:name w:val="Subtitle Char"/>
    <w:basedOn w:val="DefaultParagraphFont"/>
    <w:link w:val="Subtitle"/>
    <w:uiPriority w:val="11"/>
    <w:rsid w:val="007702BF"/>
    <w:rPr>
      <w:rFonts w:ascii="Fira Sans" w:eastAsia="Times New Roman" w:hAnsi="Fira Sans" w:cs="Times New Roman"/>
      <w:color w:val="767171" w:themeColor="background2" w:themeShade="80"/>
      <w:sz w:val="36"/>
      <w:szCs w:val="36"/>
    </w:rPr>
  </w:style>
  <w:style w:type="character" w:styleId="Strong">
    <w:name w:val="Strong"/>
    <w:basedOn w:val="DefaultParagraphFont"/>
    <w:uiPriority w:val="22"/>
    <w:qFormat/>
    <w:rsid w:val="007702BF"/>
    <w:rPr>
      <w:b/>
      <w:bCs/>
    </w:rPr>
  </w:style>
  <w:style w:type="paragraph" w:styleId="NoSpacing">
    <w:name w:val="No Spacing"/>
    <w:aliases w:val="Subtitle 2"/>
    <w:basedOn w:val="Normal"/>
    <w:link w:val="NoSpacingChar"/>
    <w:uiPriority w:val="1"/>
    <w:qFormat/>
    <w:rsid w:val="007702BF"/>
    <w:pPr>
      <w:spacing w:before="160" w:after="160"/>
    </w:pPr>
    <w:rPr>
      <w:rFonts w:eastAsia="Times New Roman" w:cs="Times New Roman"/>
      <w:b/>
      <w:bCs/>
      <w:color w:val="9A0000"/>
      <w:sz w:val="28"/>
      <w:szCs w:val="28"/>
    </w:rPr>
  </w:style>
  <w:style w:type="character" w:customStyle="1" w:styleId="NoSpacingChar">
    <w:name w:val="No Spacing Char"/>
    <w:aliases w:val="Subtitle 2 Char"/>
    <w:basedOn w:val="DefaultParagraphFont"/>
    <w:link w:val="NoSpacing"/>
    <w:uiPriority w:val="1"/>
    <w:rsid w:val="007702BF"/>
    <w:rPr>
      <w:rFonts w:ascii="Fira Sans" w:eastAsia="Times New Roman" w:hAnsi="Fira Sans" w:cs="Times New Roman"/>
      <w:b/>
      <w:bCs/>
      <w:color w:val="9A0000"/>
      <w:sz w:val="28"/>
      <w:szCs w:val="28"/>
    </w:rPr>
  </w:style>
  <w:style w:type="paragraph" w:styleId="TOCHeading">
    <w:name w:val="TOC Heading"/>
    <w:basedOn w:val="Heading1"/>
    <w:next w:val="Normal"/>
    <w:uiPriority w:val="39"/>
    <w:unhideWhenUsed/>
    <w:qFormat/>
    <w:rsid w:val="007702BF"/>
    <w:pPr>
      <w:keepNext/>
      <w:keepLines/>
      <w:spacing w:before="240" w:after="0" w:line="259" w:lineRule="auto"/>
      <w:ind w:right="0"/>
      <w:outlineLvl w:val="9"/>
    </w:pPr>
    <w:rPr>
      <w:rFonts w:asciiTheme="majorHAnsi" w:eastAsiaTheme="majorEastAsia" w:hAnsiTheme="majorHAnsi" w:cstheme="majorBidi"/>
      <w:b w:val="0"/>
      <w:bCs w:val="0"/>
      <w:color w:val="2F5496" w:themeColor="accent1" w:themeShade="BF"/>
      <w:sz w:val="32"/>
      <w:szCs w:val="32"/>
    </w:rPr>
  </w:style>
  <w:style w:type="paragraph" w:styleId="ListParagraph">
    <w:name w:val="List Paragraph"/>
    <w:basedOn w:val="Normal"/>
    <w:uiPriority w:val="34"/>
    <w:qFormat/>
    <w:rsid w:val="00353F6F"/>
    <w:pPr>
      <w:ind w:left="720"/>
      <w:contextualSpacing/>
    </w:pPr>
    <w:rPr>
      <w:rFonts w:eastAsia="Times New Roman" w:cs="Times New Roman"/>
      <w:lang w:val="en-CA"/>
    </w:rPr>
  </w:style>
  <w:style w:type="character" w:styleId="Hyperlink">
    <w:name w:val="Hyperlink"/>
    <w:basedOn w:val="DefaultParagraphFont"/>
    <w:uiPriority w:val="99"/>
    <w:unhideWhenUsed/>
    <w:rsid w:val="00353F6F"/>
    <w:rPr>
      <w:color w:val="013466" w:themeColor="hyperlink"/>
      <w:u w:val="single"/>
    </w:rPr>
  </w:style>
  <w:style w:type="table" w:styleId="TableGrid">
    <w:name w:val="Table Grid"/>
    <w:basedOn w:val="TableNormal"/>
    <w:uiPriority w:val="39"/>
    <w:rsid w:val="00353F6F"/>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5115"/>
    <w:rPr>
      <w:color w:val="FFC936" w:themeColor="followedHyperlink"/>
      <w:u w:val="single"/>
    </w:rPr>
  </w:style>
  <w:style w:type="character" w:styleId="UnresolvedMention">
    <w:name w:val="Unresolved Mention"/>
    <w:basedOn w:val="DefaultParagraphFont"/>
    <w:uiPriority w:val="99"/>
    <w:semiHidden/>
    <w:unhideWhenUsed/>
    <w:rsid w:val="00EA1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mbers.stjohnsbot.ca/form/view/302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13466"/>
      </a:hlink>
      <a:folHlink>
        <a:srgbClr val="FFC93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Clowe</dc:creator>
  <cp:keywords/>
  <dc:description/>
  <cp:lastModifiedBy>Shanelle Clowe</cp:lastModifiedBy>
  <cp:revision>3</cp:revision>
  <dcterms:created xsi:type="dcterms:W3CDTF">2023-07-25T18:14:00Z</dcterms:created>
  <dcterms:modified xsi:type="dcterms:W3CDTF">2023-07-25T18:14:00Z</dcterms:modified>
</cp:coreProperties>
</file>