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A48C" w14:textId="77777777" w:rsidR="00EF75B5" w:rsidRDefault="00EF75B5" w:rsidP="004F3C8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 contact:</w:t>
      </w:r>
    </w:p>
    <w:p w14:paraId="0706555F" w14:textId="77777777" w:rsidR="00EF75B5" w:rsidRDefault="00EF75B5" w:rsidP="004F3C8C">
      <w:pPr>
        <w:jc w:val="right"/>
        <w:rPr>
          <w:rFonts w:ascii="Arial" w:hAnsi="Arial" w:cs="Arial"/>
          <w:sz w:val="22"/>
          <w:szCs w:val="22"/>
        </w:rPr>
      </w:pPr>
    </w:p>
    <w:p w14:paraId="1905D992" w14:textId="77777777" w:rsidR="00EF75B5" w:rsidRDefault="00FC6FC5" w:rsidP="004F3C8C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Kraig C. Kern</w:t>
      </w:r>
      <w:r w:rsidR="00EF75B5">
        <w:rPr>
          <w:rFonts w:ascii="Arial" w:hAnsi="Arial" w:cs="Arial"/>
          <w:bCs/>
          <w:sz w:val="22"/>
          <w:szCs w:val="22"/>
        </w:rPr>
        <w:t xml:space="preserve"> </w:t>
      </w:r>
    </w:p>
    <w:p w14:paraId="10786CC7" w14:textId="77777777" w:rsidR="00EF75B5" w:rsidRDefault="00EF75B5" w:rsidP="004F3C8C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Email:</w:t>
      </w:r>
      <w:r w:rsidR="000F2A6A">
        <w:rPr>
          <w:rFonts w:ascii="Arial" w:hAnsi="Arial" w:cs="Arial"/>
          <w:bCs/>
          <w:sz w:val="22"/>
          <w:szCs w:val="22"/>
        </w:rPr>
        <w:t xml:space="preserve"> </w:t>
      </w:r>
      <w:hyperlink r:id="rId4" w:history="1">
        <w:r w:rsidR="00FC6FC5" w:rsidRPr="00F25EC9">
          <w:rPr>
            <w:rStyle w:val="Hyperlink"/>
            <w:rFonts w:ascii="Arial" w:hAnsi="Arial" w:cs="Arial"/>
            <w:bCs/>
            <w:sz w:val="22"/>
            <w:szCs w:val="22"/>
          </w:rPr>
          <w:t>kckern@wkdickson.com</w:t>
        </w:r>
      </w:hyperlink>
      <w:r w:rsidR="000F2A6A">
        <w:rPr>
          <w:rFonts w:ascii="Arial" w:hAnsi="Arial" w:cs="Arial"/>
          <w:bCs/>
          <w:sz w:val="22"/>
          <w:szCs w:val="22"/>
        </w:rPr>
        <w:t xml:space="preserve"> </w:t>
      </w:r>
    </w:p>
    <w:p w14:paraId="76F1C8FF" w14:textId="77777777" w:rsidR="00EF75B5" w:rsidRDefault="00EF75B5" w:rsidP="004F3C8C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On the Web: </w:t>
      </w:r>
      <w:hyperlink r:id="rId5" w:history="1">
        <w:r>
          <w:rPr>
            <w:rStyle w:val="Hyperlink"/>
            <w:rFonts w:ascii="Arial" w:hAnsi="Arial" w:cs="Arial"/>
            <w:bCs/>
            <w:sz w:val="22"/>
            <w:szCs w:val="22"/>
          </w:rPr>
          <w:t>www.wkdickson.com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4B8D7C2" w14:textId="77777777" w:rsidR="00EF75B5" w:rsidRDefault="00EF75B5" w:rsidP="004F3C8C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704-334-5348</w:t>
      </w:r>
    </w:p>
    <w:p w14:paraId="323A0C1D" w14:textId="77777777" w:rsidR="00EF75B5" w:rsidRPr="00E95794" w:rsidRDefault="00EF75B5" w:rsidP="004F3C8C">
      <w:pPr>
        <w:rPr>
          <w:rFonts w:ascii="Arial" w:hAnsi="Arial" w:cs="Arial"/>
          <w:b/>
          <w:sz w:val="32"/>
          <w:szCs w:val="32"/>
        </w:rPr>
      </w:pPr>
      <w:r w:rsidRPr="00E95794">
        <w:rPr>
          <w:rFonts w:ascii="Arial" w:hAnsi="Arial" w:cs="Arial"/>
          <w:b/>
          <w:sz w:val="32"/>
          <w:szCs w:val="32"/>
        </w:rPr>
        <w:t>FOR IMMEDIATE RELEASE</w:t>
      </w:r>
    </w:p>
    <w:p w14:paraId="77EF77D1" w14:textId="77777777" w:rsidR="00EF75B5" w:rsidRDefault="00EF75B5" w:rsidP="004F3C8C">
      <w:pPr>
        <w:rPr>
          <w:rFonts w:ascii="Arial" w:hAnsi="Arial" w:cs="Arial"/>
          <w:b/>
          <w:bCs/>
          <w:sz w:val="22"/>
          <w:szCs w:val="22"/>
        </w:rPr>
      </w:pPr>
    </w:p>
    <w:p w14:paraId="38D4917A" w14:textId="24BF77B3" w:rsidR="00D45A7E" w:rsidRPr="00FC6FC5" w:rsidRDefault="0090654C" w:rsidP="00D45A7E">
      <w:pPr>
        <w:rPr>
          <w:rFonts w:ascii="Arial" w:hAnsi="Arial" w:cs="Arial"/>
          <w:b/>
          <w:sz w:val="22"/>
        </w:rPr>
      </w:pPr>
      <w:r w:rsidRPr="00FC6FC5">
        <w:rPr>
          <w:rFonts w:ascii="Arial" w:hAnsi="Arial" w:cs="Arial"/>
          <w:b/>
          <w:sz w:val="40"/>
          <w:szCs w:val="36"/>
        </w:rPr>
        <w:t xml:space="preserve">WK Dickson </w:t>
      </w:r>
      <w:r w:rsidR="0086352B">
        <w:rPr>
          <w:rFonts w:ascii="Arial" w:hAnsi="Arial" w:cs="Arial"/>
          <w:b/>
          <w:sz w:val="40"/>
          <w:szCs w:val="36"/>
        </w:rPr>
        <w:t>acquires Edison Engineering; strengthens water &amp; wastewater infrastructure consulting in Georgia</w:t>
      </w:r>
    </w:p>
    <w:p w14:paraId="4DDDB53C" w14:textId="77777777" w:rsidR="00D45A7E" w:rsidRDefault="00D45A7E" w:rsidP="00D45A7E">
      <w:pPr>
        <w:rPr>
          <w:rFonts w:ascii="Arial" w:hAnsi="Arial" w:cs="Arial"/>
          <w:b/>
        </w:rPr>
      </w:pPr>
    </w:p>
    <w:p w14:paraId="4D7E9650" w14:textId="794E97C1" w:rsidR="00DA6047" w:rsidRPr="00A87237" w:rsidRDefault="00D45A7E" w:rsidP="00B8234D">
      <w:pPr>
        <w:spacing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CHARLOTTE, NORTH CAROLINA </w:t>
      </w:r>
      <w:r w:rsidR="000F2A6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</w:t>
      </w:r>
      <w:r w:rsidR="000F2A6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K</w:t>
      </w:r>
      <w:r w:rsidR="000F2A6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Dickson</w:t>
      </w:r>
      <w:r w:rsidR="00DA6047">
        <w:rPr>
          <w:rFonts w:ascii="Arial" w:hAnsi="Arial" w:cs="Arial"/>
          <w:bCs/>
          <w:sz w:val="24"/>
          <w:szCs w:val="24"/>
        </w:rPr>
        <w:t xml:space="preserve"> &amp; Co., Inc.</w:t>
      </w:r>
      <w:r w:rsidR="00CB2C92">
        <w:rPr>
          <w:rFonts w:ascii="Arial" w:hAnsi="Arial" w:cs="Arial"/>
          <w:bCs/>
          <w:sz w:val="24"/>
          <w:szCs w:val="24"/>
        </w:rPr>
        <w:t>, a leading community infrastructure consulting firm,</w:t>
      </w:r>
      <w:r>
        <w:rPr>
          <w:rFonts w:ascii="Arial" w:hAnsi="Arial" w:cs="Arial"/>
          <w:bCs/>
          <w:sz w:val="24"/>
          <w:szCs w:val="24"/>
        </w:rPr>
        <w:t xml:space="preserve"> announced </w:t>
      </w:r>
      <w:r w:rsidR="00CB2C92">
        <w:rPr>
          <w:rFonts w:ascii="Arial" w:hAnsi="Arial" w:cs="Arial"/>
          <w:bCs/>
          <w:sz w:val="24"/>
          <w:szCs w:val="24"/>
        </w:rPr>
        <w:t xml:space="preserve">today </w:t>
      </w:r>
      <w:r w:rsidR="00FC6FC5">
        <w:rPr>
          <w:rFonts w:ascii="Arial" w:hAnsi="Arial" w:cs="Arial"/>
          <w:bCs/>
          <w:sz w:val="24"/>
          <w:szCs w:val="24"/>
        </w:rPr>
        <w:t xml:space="preserve">they </w:t>
      </w:r>
      <w:r w:rsidR="0086352B">
        <w:rPr>
          <w:rFonts w:ascii="Arial" w:hAnsi="Arial" w:cs="Arial"/>
          <w:bCs/>
          <w:sz w:val="24"/>
          <w:szCs w:val="24"/>
        </w:rPr>
        <w:t xml:space="preserve">have acquired </w:t>
      </w:r>
      <w:r w:rsidR="00D261C0">
        <w:rPr>
          <w:rFonts w:ascii="Arial" w:hAnsi="Arial" w:cs="Arial"/>
          <w:bCs/>
          <w:sz w:val="24"/>
          <w:szCs w:val="24"/>
        </w:rPr>
        <w:t>Edison</w:t>
      </w:r>
      <w:r w:rsidR="0086352B">
        <w:rPr>
          <w:rFonts w:ascii="Arial" w:hAnsi="Arial" w:cs="Arial"/>
          <w:bCs/>
          <w:sz w:val="24"/>
          <w:szCs w:val="24"/>
        </w:rPr>
        <w:t xml:space="preserve"> Engineering </w:t>
      </w:r>
      <w:r w:rsidR="00D261C0">
        <w:rPr>
          <w:rFonts w:ascii="Arial" w:hAnsi="Arial" w:cs="Arial"/>
          <w:bCs/>
          <w:sz w:val="24"/>
          <w:szCs w:val="24"/>
        </w:rPr>
        <w:t>Group</w:t>
      </w:r>
      <w:r w:rsidR="000C2C9B">
        <w:rPr>
          <w:rFonts w:ascii="Arial" w:hAnsi="Arial" w:cs="Arial"/>
          <w:bCs/>
          <w:sz w:val="24"/>
          <w:szCs w:val="24"/>
        </w:rPr>
        <w:t>, a civil and environmental engineering firm based in Dallas, Georgia</w:t>
      </w:r>
      <w:r w:rsidR="00DA6047" w:rsidRPr="00A87237">
        <w:rPr>
          <w:rFonts w:ascii="Arial" w:hAnsi="Arial" w:cs="Arial"/>
          <w:sz w:val="24"/>
          <w:szCs w:val="24"/>
        </w:rPr>
        <w:t>.</w:t>
      </w:r>
      <w:r w:rsidR="00CB2C92" w:rsidRPr="00A87237">
        <w:rPr>
          <w:rFonts w:ascii="Arial" w:hAnsi="Arial" w:cs="Arial"/>
          <w:sz w:val="24"/>
          <w:szCs w:val="24"/>
        </w:rPr>
        <w:t xml:space="preserve"> </w:t>
      </w:r>
      <w:r w:rsidR="00FC6FC5">
        <w:rPr>
          <w:rFonts w:ascii="Arial" w:hAnsi="Arial" w:cs="Arial"/>
          <w:sz w:val="24"/>
          <w:szCs w:val="24"/>
        </w:rPr>
        <w:t xml:space="preserve">This new </w:t>
      </w:r>
      <w:r w:rsidR="005364EE">
        <w:rPr>
          <w:rFonts w:ascii="Arial" w:hAnsi="Arial" w:cs="Arial"/>
          <w:sz w:val="24"/>
          <w:szCs w:val="24"/>
        </w:rPr>
        <w:t>partnership</w:t>
      </w:r>
      <w:r w:rsidR="00FC6FC5">
        <w:rPr>
          <w:rFonts w:ascii="Arial" w:hAnsi="Arial" w:cs="Arial"/>
          <w:sz w:val="24"/>
          <w:szCs w:val="24"/>
        </w:rPr>
        <w:t xml:space="preserve"> will allow WK Dickson to better serve existing and future client</w:t>
      </w:r>
      <w:r w:rsidR="005364EE">
        <w:rPr>
          <w:rFonts w:ascii="Arial" w:hAnsi="Arial" w:cs="Arial"/>
          <w:sz w:val="24"/>
          <w:szCs w:val="24"/>
        </w:rPr>
        <w:t>s’ critical infrastructure needs throughout the state</w:t>
      </w:r>
      <w:r w:rsidR="00FC6FC5">
        <w:rPr>
          <w:rFonts w:ascii="Arial" w:hAnsi="Arial" w:cs="Arial"/>
          <w:sz w:val="24"/>
          <w:szCs w:val="24"/>
        </w:rPr>
        <w:t>.</w:t>
      </w:r>
    </w:p>
    <w:p w14:paraId="0C595AE6" w14:textId="77777777" w:rsidR="00CB2C92" w:rsidRPr="00A87237" w:rsidRDefault="00CB2C92" w:rsidP="00B8234D">
      <w:pPr>
        <w:spacing w:line="300" w:lineRule="atLeast"/>
        <w:rPr>
          <w:rFonts w:ascii="Arial" w:hAnsi="Arial" w:cs="Arial"/>
          <w:sz w:val="24"/>
          <w:szCs w:val="24"/>
        </w:rPr>
      </w:pPr>
    </w:p>
    <w:p w14:paraId="5B00E93E" w14:textId="38274AED" w:rsidR="00A87237" w:rsidRDefault="00A87237" w:rsidP="00B8234D">
      <w:pPr>
        <w:spacing w:line="300" w:lineRule="atLeast"/>
        <w:rPr>
          <w:rFonts w:ascii="Arial" w:hAnsi="Arial" w:cs="Arial"/>
          <w:sz w:val="24"/>
          <w:szCs w:val="24"/>
        </w:rPr>
      </w:pPr>
      <w:r w:rsidRPr="00A87237">
        <w:rPr>
          <w:rFonts w:ascii="Arial" w:hAnsi="Arial" w:cs="Arial"/>
          <w:sz w:val="24"/>
          <w:szCs w:val="24"/>
        </w:rPr>
        <w:t>“</w:t>
      </w:r>
      <w:r w:rsidR="00FC6FC5">
        <w:rPr>
          <w:rFonts w:ascii="Arial" w:hAnsi="Arial" w:cs="Arial"/>
          <w:sz w:val="24"/>
          <w:szCs w:val="24"/>
        </w:rPr>
        <w:t xml:space="preserve">Our </w:t>
      </w:r>
      <w:r w:rsidR="003F1D37">
        <w:rPr>
          <w:rFonts w:ascii="Arial" w:hAnsi="Arial" w:cs="Arial"/>
          <w:sz w:val="24"/>
          <w:szCs w:val="24"/>
        </w:rPr>
        <w:t>partnership with Edison</w:t>
      </w:r>
      <w:r w:rsidR="00FC6FC5">
        <w:rPr>
          <w:rFonts w:ascii="Arial" w:hAnsi="Arial" w:cs="Arial"/>
          <w:sz w:val="24"/>
          <w:szCs w:val="24"/>
        </w:rPr>
        <w:t xml:space="preserve"> represents a </w:t>
      </w:r>
      <w:r w:rsidR="008B131F">
        <w:rPr>
          <w:rFonts w:ascii="Arial" w:hAnsi="Arial" w:cs="Arial"/>
          <w:sz w:val="24"/>
          <w:szCs w:val="24"/>
        </w:rPr>
        <w:t xml:space="preserve">natural outgrowth of the strong client and partner base we already have in </w:t>
      </w:r>
      <w:r w:rsidR="003F1D37">
        <w:rPr>
          <w:rFonts w:ascii="Arial" w:hAnsi="Arial" w:cs="Arial"/>
          <w:sz w:val="24"/>
          <w:szCs w:val="24"/>
        </w:rPr>
        <w:t>Georgia</w:t>
      </w:r>
      <w:r w:rsidRPr="00A87237">
        <w:rPr>
          <w:rFonts w:ascii="Arial" w:hAnsi="Arial" w:cs="Arial"/>
          <w:sz w:val="24"/>
          <w:szCs w:val="24"/>
        </w:rPr>
        <w:t xml:space="preserve">,” said David </w:t>
      </w:r>
      <w:r w:rsidR="003F1D37">
        <w:rPr>
          <w:rFonts w:ascii="Arial" w:hAnsi="Arial" w:cs="Arial"/>
          <w:sz w:val="24"/>
          <w:szCs w:val="24"/>
        </w:rPr>
        <w:t>Pond</w:t>
      </w:r>
      <w:r w:rsidRPr="00A87237">
        <w:rPr>
          <w:rFonts w:ascii="Arial" w:hAnsi="Arial" w:cs="Arial"/>
          <w:sz w:val="24"/>
          <w:szCs w:val="24"/>
        </w:rPr>
        <w:t>, President and C</w:t>
      </w:r>
      <w:r>
        <w:rPr>
          <w:rFonts w:ascii="Arial" w:hAnsi="Arial" w:cs="Arial"/>
          <w:sz w:val="24"/>
          <w:szCs w:val="24"/>
        </w:rPr>
        <w:t>E</w:t>
      </w:r>
      <w:r w:rsidR="00FC6FC5">
        <w:rPr>
          <w:rFonts w:ascii="Arial" w:hAnsi="Arial" w:cs="Arial"/>
          <w:sz w:val="24"/>
          <w:szCs w:val="24"/>
        </w:rPr>
        <w:t>O.</w:t>
      </w:r>
      <w:r w:rsidR="008B131F">
        <w:rPr>
          <w:rFonts w:ascii="Arial" w:hAnsi="Arial" w:cs="Arial"/>
          <w:sz w:val="24"/>
          <w:szCs w:val="24"/>
        </w:rPr>
        <w:t xml:space="preserve"> </w:t>
      </w:r>
      <w:r w:rsidR="003F1D37">
        <w:rPr>
          <w:rFonts w:ascii="Arial" w:hAnsi="Arial" w:cs="Arial"/>
          <w:sz w:val="24"/>
          <w:szCs w:val="24"/>
        </w:rPr>
        <w:t>“</w:t>
      </w:r>
      <w:r w:rsidR="008B131F">
        <w:rPr>
          <w:rFonts w:ascii="Arial" w:hAnsi="Arial" w:cs="Arial"/>
          <w:sz w:val="24"/>
          <w:szCs w:val="24"/>
        </w:rPr>
        <w:t>WK Dickson is well positioned to increase our impact in the region by supporting our clients’ capital improvement plans and helping them obtain the funding they need to upgrade their infrastructure.”</w:t>
      </w:r>
    </w:p>
    <w:p w14:paraId="786C361B" w14:textId="6A6498B3" w:rsidR="000C2C9B" w:rsidRDefault="000C2C9B" w:rsidP="00B8234D">
      <w:pPr>
        <w:spacing w:line="300" w:lineRule="atLeast"/>
        <w:rPr>
          <w:rFonts w:ascii="Arial" w:hAnsi="Arial" w:cs="Arial"/>
          <w:sz w:val="24"/>
          <w:szCs w:val="24"/>
        </w:rPr>
      </w:pPr>
    </w:p>
    <w:p w14:paraId="304304A3" w14:textId="609DE608" w:rsidR="000C2C9B" w:rsidRDefault="000C2C9B" w:rsidP="00B8234D">
      <w:pPr>
        <w:spacing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Edison</w:t>
      </w:r>
      <w:r w:rsidR="003F1D37">
        <w:rPr>
          <w:rFonts w:ascii="Arial" w:hAnsi="Arial" w:cs="Arial"/>
          <w:sz w:val="24"/>
          <w:szCs w:val="24"/>
        </w:rPr>
        <w:t xml:space="preserve">’s former principal, Mike Jones, PE, will </w:t>
      </w:r>
      <w:r w:rsidR="0045376B">
        <w:rPr>
          <w:rFonts w:ascii="Arial" w:hAnsi="Arial" w:cs="Arial"/>
          <w:sz w:val="24"/>
          <w:szCs w:val="24"/>
        </w:rPr>
        <w:t xml:space="preserve">assume the role of regional manager for both the Dallas and Atlanta offices, </w:t>
      </w:r>
      <w:r w:rsidR="003F1D37">
        <w:rPr>
          <w:rFonts w:ascii="Arial" w:hAnsi="Arial" w:cs="Arial"/>
          <w:sz w:val="24"/>
          <w:szCs w:val="24"/>
        </w:rPr>
        <w:t>lead</w:t>
      </w:r>
      <w:r w:rsidR="0045376B">
        <w:rPr>
          <w:rFonts w:ascii="Arial" w:hAnsi="Arial" w:cs="Arial"/>
          <w:sz w:val="24"/>
          <w:szCs w:val="24"/>
        </w:rPr>
        <w:t>ing</w:t>
      </w:r>
      <w:r w:rsidR="003F1D37">
        <w:rPr>
          <w:rFonts w:ascii="Arial" w:hAnsi="Arial" w:cs="Arial"/>
          <w:sz w:val="24"/>
          <w:szCs w:val="24"/>
        </w:rPr>
        <w:t xml:space="preserve"> </w:t>
      </w:r>
      <w:r w:rsidR="0045376B">
        <w:rPr>
          <w:rFonts w:ascii="Arial" w:hAnsi="Arial" w:cs="Arial"/>
          <w:sz w:val="24"/>
          <w:szCs w:val="24"/>
        </w:rPr>
        <w:t xml:space="preserve">their </w:t>
      </w:r>
      <w:r w:rsidR="003F1D37">
        <w:rPr>
          <w:rFonts w:ascii="Arial" w:hAnsi="Arial" w:cs="Arial"/>
          <w:sz w:val="24"/>
          <w:szCs w:val="24"/>
        </w:rPr>
        <w:t>growth and business development, while his partner Chuck Rann</w:t>
      </w:r>
      <w:r w:rsidR="009C17CF">
        <w:rPr>
          <w:rFonts w:ascii="Arial" w:hAnsi="Arial" w:cs="Arial"/>
          <w:sz w:val="24"/>
          <w:szCs w:val="24"/>
        </w:rPr>
        <w:t>, PE,</w:t>
      </w:r>
      <w:r w:rsidR="003F1D37">
        <w:rPr>
          <w:rFonts w:ascii="Arial" w:hAnsi="Arial" w:cs="Arial"/>
          <w:sz w:val="24"/>
          <w:szCs w:val="24"/>
        </w:rPr>
        <w:t xml:space="preserve"> will </w:t>
      </w:r>
      <w:r w:rsidR="0045376B">
        <w:rPr>
          <w:rFonts w:ascii="Arial" w:hAnsi="Arial" w:cs="Arial"/>
          <w:sz w:val="24"/>
          <w:szCs w:val="24"/>
        </w:rPr>
        <w:t xml:space="preserve">continue to </w:t>
      </w:r>
      <w:r w:rsidR="003F1D37">
        <w:rPr>
          <w:rFonts w:ascii="Arial" w:hAnsi="Arial" w:cs="Arial"/>
          <w:sz w:val="24"/>
          <w:szCs w:val="24"/>
        </w:rPr>
        <w:t>lead the technical operations. “We’re excited to join with WK Dickson.</w:t>
      </w:r>
      <w:r w:rsidR="0045376B">
        <w:rPr>
          <w:rFonts w:ascii="Arial" w:hAnsi="Arial" w:cs="Arial"/>
          <w:sz w:val="24"/>
          <w:szCs w:val="24"/>
        </w:rPr>
        <w:t xml:space="preserve"> </w:t>
      </w:r>
      <w:r w:rsidR="003F1D37">
        <w:rPr>
          <w:rFonts w:ascii="Arial" w:hAnsi="Arial" w:cs="Arial"/>
          <w:sz w:val="24"/>
          <w:szCs w:val="24"/>
        </w:rPr>
        <w:t xml:space="preserve">Their reputation is impeccable, and their service diversity and depth of resources is a major win for our clients,” said Mike Jones. </w:t>
      </w:r>
    </w:p>
    <w:p w14:paraId="4D00D87F" w14:textId="77777777" w:rsidR="008B131F" w:rsidRDefault="008B131F" w:rsidP="00B8234D">
      <w:pPr>
        <w:spacing w:line="300" w:lineRule="atLeast"/>
        <w:rPr>
          <w:rFonts w:ascii="Arial" w:hAnsi="Arial" w:cs="Arial"/>
          <w:sz w:val="24"/>
          <w:szCs w:val="24"/>
        </w:rPr>
      </w:pPr>
    </w:p>
    <w:p w14:paraId="347E6C56" w14:textId="6BEDCE8A" w:rsidR="008B131F" w:rsidRPr="00A87237" w:rsidRDefault="008B131F" w:rsidP="00B8234D">
      <w:pPr>
        <w:spacing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F1D37">
        <w:rPr>
          <w:rFonts w:ascii="Arial" w:hAnsi="Arial" w:cs="Arial"/>
          <w:sz w:val="24"/>
          <w:szCs w:val="24"/>
        </w:rPr>
        <w:t>new Dallas operation w</w:t>
      </w:r>
      <w:r w:rsidR="00AB1E3C">
        <w:rPr>
          <w:rFonts w:ascii="Arial" w:hAnsi="Arial" w:cs="Arial"/>
          <w:sz w:val="24"/>
          <w:szCs w:val="24"/>
        </w:rPr>
        <w:t>ill</w:t>
      </w:r>
      <w:r w:rsidR="003F1D37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rimarily provide planning, design</w:t>
      </w:r>
      <w:r w:rsidR="000C2C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engineering consulting service</w:t>
      </w:r>
      <w:r w:rsidR="00AB1E3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water, wastewater, and </w:t>
      </w:r>
      <w:r w:rsidR="000C2C9B">
        <w:rPr>
          <w:rFonts w:ascii="Arial" w:hAnsi="Arial" w:cs="Arial"/>
          <w:sz w:val="24"/>
          <w:szCs w:val="24"/>
        </w:rPr>
        <w:t>land development</w:t>
      </w:r>
      <w:r>
        <w:rPr>
          <w:rFonts w:ascii="Arial" w:hAnsi="Arial" w:cs="Arial"/>
          <w:sz w:val="24"/>
          <w:szCs w:val="24"/>
        </w:rPr>
        <w:t xml:space="preserve"> projects. Future </w:t>
      </w:r>
      <w:r w:rsidR="00E654D2">
        <w:rPr>
          <w:rFonts w:ascii="Arial" w:hAnsi="Arial" w:cs="Arial"/>
          <w:sz w:val="24"/>
          <w:szCs w:val="24"/>
        </w:rPr>
        <w:t xml:space="preserve">office </w:t>
      </w:r>
      <w:r>
        <w:rPr>
          <w:rFonts w:ascii="Arial" w:hAnsi="Arial" w:cs="Arial"/>
          <w:sz w:val="24"/>
          <w:szCs w:val="24"/>
        </w:rPr>
        <w:t>expansion include</w:t>
      </w:r>
      <w:r w:rsidR="000C2C9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E654D2">
        <w:rPr>
          <w:rFonts w:ascii="Arial" w:hAnsi="Arial" w:cs="Arial"/>
          <w:sz w:val="24"/>
          <w:szCs w:val="24"/>
        </w:rPr>
        <w:t>adding</w:t>
      </w:r>
      <w:r>
        <w:rPr>
          <w:rFonts w:ascii="Arial" w:hAnsi="Arial" w:cs="Arial"/>
          <w:sz w:val="24"/>
          <w:szCs w:val="24"/>
        </w:rPr>
        <w:t xml:space="preserve"> </w:t>
      </w:r>
      <w:r w:rsidR="000C2C9B">
        <w:rPr>
          <w:rFonts w:ascii="Arial" w:hAnsi="Arial" w:cs="Arial"/>
          <w:sz w:val="24"/>
          <w:szCs w:val="24"/>
        </w:rPr>
        <w:t>aviation</w:t>
      </w:r>
      <w:r>
        <w:rPr>
          <w:rFonts w:ascii="Arial" w:hAnsi="Arial" w:cs="Arial"/>
          <w:sz w:val="24"/>
          <w:szCs w:val="24"/>
        </w:rPr>
        <w:t xml:space="preserve">, </w:t>
      </w:r>
      <w:r w:rsidR="000C2C9B">
        <w:rPr>
          <w:rFonts w:ascii="Arial" w:hAnsi="Arial" w:cs="Arial"/>
          <w:sz w:val="24"/>
          <w:szCs w:val="24"/>
        </w:rPr>
        <w:t>energy</w:t>
      </w:r>
      <w:r>
        <w:rPr>
          <w:rFonts w:ascii="Arial" w:hAnsi="Arial" w:cs="Arial"/>
          <w:sz w:val="24"/>
          <w:szCs w:val="24"/>
        </w:rPr>
        <w:t xml:space="preserve">, and </w:t>
      </w:r>
      <w:r w:rsidR="000C2C9B">
        <w:rPr>
          <w:rFonts w:ascii="Arial" w:hAnsi="Arial" w:cs="Arial"/>
          <w:sz w:val="24"/>
          <w:szCs w:val="24"/>
        </w:rPr>
        <w:t>watershed</w:t>
      </w:r>
      <w:r>
        <w:rPr>
          <w:rFonts w:ascii="Arial" w:hAnsi="Arial" w:cs="Arial"/>
          <w:sz w:val="24"/>
          <w:szCs w:val="24"/>
        </w:rPr>
        <w:t xml:space="preserve"> services</w:t>
      </w:r>
      <w:r w:rsidR="003F1D37">
        <w:rPr>
          <w:rFonts w:ascii="Arial" w:hAnsi="Arial" w:cs="Arial"/>
          <w:sz w:val="24"/>
          <w:szCs w:val="24"/>
        </w:rPr>
        <w:t xml:space="preserve"> within the next six months</w:t>
      </w:r>
      <w:r>
        <w:rPr>
          <w:rFonts w:ascii="Arial" w:hAnsi="Arial" w:cs="Arial"/>
          <w:sz w:val="24"/>
          <w:szCs w:val="24"/>
        </w:rPr>
        <w:t>.</w:t>
      </w:r>
    </w:p>
    <w:p w14:paraId="710EDDCE" w14:textId="77777777" w:rsidR="00A87237" w:rsidRPr="00A87237" w:rsidRDefault="00A87237" w:rsidP="00B8234D">
      <w:pPr>
        <w:spacing w:line="300" w:lineRule="atLeast"/>
        <w:rPr>
          <w:rFonts w:ascii="Arial" w:hAnsi="Arial" w:cs="Arial"/>
          <w:sz w:val="24"/>
          <w:szCs w:val="24"/>
        </w:rPr>
      </w:pPr>
    </w:p>
    <w:p w14:paraId="62601B60" w14:textId="0D7A8E72" w:rsidR="00FC6FC5" w:rsidRDefault="00FC6FC5" w:rsidP="00B8234D">
      <w:pPr>
        <w:spacing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WK Dickson has </w:t>
      </w:r>
      <w:r w:rsidR="00B22D09">
        <w:rPr>
          <w:rFonts w:ascii="Arial" w:hAnsi="Arial" w:cs="Arial"/>
          <w:sz w:val="24"/>
          <w:szCs w:val="24"/>
        </w:rPr>
        <w:t>rapidly increased</w:t>
      </w:r>
      <w:r w:rsidR="000232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 presence in</w:t>
      </w:r>
      <w:r w:rsidR="003F1D37">
        <w:rPr>
          <w:rFonts w:ascii="Arial" w:hAnsi="Arial" w:cs="Arial"/>
          <w:sz w:val="24"/>
          <w:szCs w:val="24"/>
        </w:rPr>
        <w:t xml:space="preserve"> middle Georgia</w:t>
      </w:r>
      <w:r w:rsidR="001646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while serving area clients </w:t>
      </w:r>
      <w:r w:rsidR="00B22D09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the </w:t>
      </w:r>
      <w:r w:rsidR="008B131F">
        <w:rPr>
          <w:rFonts w:ascii="Arial" w:hAnsi="Arial" w:cs="Arial"/>
          <w:sz w:val="24"/>
          <w:szCs w:val="24"/>
        </w:rPr>
        <w:t xml:space="preserve">firm’s </w:t>
      </w:r>
      <w:r w:rsidR="003F1D37">
        <w:rPr>
          <w:rFonts w:ascii="Arial" w:hAnsi="Arial" w:cs="Arial"/>
          <w:sz w:val="24"/>
          <w:szCs w:val="24"/>
        </w:rPr>
        <w:t xml:space="preserve">Atlanta and Augusta </w:t>
      </w:r>
      <w:r>
        <w:rPr>
          <w:rFonts w:ascii="Arial" w:hAnsi="Arial" w:cs="Arial"/>
          <w:sz w:val="24"/>
          <w:szCs w:val="24"/>
        </w:rPr>
        <w:t xml:space="preserve">offices. The new location in </w:t>
      </w:r>
      <w:r w:rsidR="003F1D37">
        <w:rPr>
          <w:rFonts w:ascii="Arial" w:hAnsi="Arial" w:cs="Arial"/>
          <w:sz w:val="24"/>
          <w:szCs w:val="24"/>
        </w:rPr>
        <w:t>Dallas</w:t>
      </w:r>
      <w:r>
        <w:rPr>
          <w:rFonts w:ascii="Arial" w:hAnsi="Arial" w:cs="Arial"/>
          <w:sz w:val="24"/>
          <w:szCs w:val="24"/>
        </w:rPr>
        <w:t xml:space="preserve"> is a logical extension of the </w:t>
      </w:r>
      <w:r w:rsidR="008B131F">
        <w:rPr>
          <w:rFonts w:ascii="Arial" w:hAnsi="Arial" w:cs="Arial"/>
          <w:sz w:val="24"/>
          <w:szCs w:val="24"/>
        </w:rPr>
        <w:t>company’s</w:t>
      </w:r>
      <w:r>
        <w:rPr>
          <w:rFonts w:ascii="Arial" w:hAnsi="Arial" w:cs="Arial"/>
          <w:sz w:val="24"/>
          <w:szCs w:val="24"/>
        </w:rPr>
        <w:t xml:space="preserve"> footprint in the </w:t>
      </w:r>
      <w:r w:rsidR="003F1D37">
        <w:rPr>
          <w:rFonts w:ascii="Arial" w:hAnsi="Arial" w:cs="Arial"/>
          <w:sz w:val="24"/>
          <w:szCs w:val="24"/>
        </w:rPr>
        <w:t>western part of the state</w:t>
      </w:r>
      <w:r>
        <w:rPr>
          <w:rFonts w:ascii="Arial" w:hAnsi="Arial" w:cs="Arial"/>
          <w:sz w:val="24"/>
          <w:szCs w:val="24"/>
        </w:rPr>
        <w:t>.</w:t>
      </w:r>
      <w:r w:rsidR="0058573B">
        <w:rPr>
          <w:rFonts w:ascii="Arial" w:hAnsi="Arial" w:cs="Arial"/>
          <w:sz w:val="24"/>
          <w:szCs w:val="24"/>
        </w:rPr>
        <w:t xml:space="preserve"> </w:t>
      </w:r>
    </w:p>
    <w:p w14:paraId="1C070F50" w14:textId="77777777" w:rsidR="001D247A" w:rsidRPr="00A87237" w:rsidRDefault="001D247A" w:rsidP="00B8234D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4"/>
          <w:szCs w:val="24"/>
        </w:rPr>
      </w:pPr>
    </w:p>
    <w:p w14:paraId="55E336F2" w14:textId="77777777" w:rsidR="001D247A" w:rsidRPr="00697236" w:rsidRDefault="001D247A" w:rsidP="00B8234D">
      <w:pPr>
        <w:spacing w:line="300" w:lineRule="atLeast"/>
        <w:jc w:val="center"/>
        <w:rPr>
          <w:rFonts w:ascii="Arial" w:hAnsi="Arial" w:cs="Arial"/>
          <w:sz w:val="24"/>
          <w:szCs w:val="24"/>
        </w:rPr>
      </w:pPr>
      <w:r w:rsidRPr="00697236">
        <w:rPr>
          <w:rFonts w:ascii="Arial" w:hAnsi="Arial" w:cs="Arial"/>
          <w:sz w:val="24"/>
          <w:szCs w:val="24"/>
        </w:rPr>
        <w:t># # #</w:t>
      </w:r>
    </w:p>
    <w:p w14:paraId="08BFB550" w14:textId="77777777" w:rsidR="001D247A" w:rsidRPr="00697236" w:rsidRDefault="001D247A" w:rsidP="00B8234D">
      <w:pPr>
        <w:spacing w:line="300" w:lineRule="atLeas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9723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Company </w:t>
      </w:r>
      <w:smartTag w:uri="urn:schemas-microsoft-com:office:smarttags" w:element="PersonName">
        <w:r w:rsidRPr="00697236">
          <w:rPr>
            <w:rFonts w:ascii="Arial" w:hAnsi="Arial" w:cs="Arial"/>
            <w:b/>
            <w:color w:val="000000"/>
            <w:sz w:val="24"/>
            <w:szCs w:val="24"/>
            <w:u w:val="single"/>
          </w:rPr>
          <w:t>Info</w:t>
        </w:r>
      </w:smartTag>
      <w:r w:rsidRPr="00697236">
        <w:rPr>
          <w:rFonts w:ascii="Arial" w:hAnsi="Arial" w:cs="Arial"/>
          <w:b/>
          <w:color w:val="000000"/>
          <w:sz w:val="24"/>
          <w:szCs w:val="24"/>
          <w:u w:val="single"/>
        </w:rPr>
        <w:t>rmation</w:t>
      </w:r>
    </w:p>
    <w:p w14:paraId="3D9B77E8" w14:textId="4025D4E5" w:rsidR="001D247A" w:rsidRPr="009B69DD" w:rsidRDefault="005364EE" w:rsidP="00B8234D">
      <w:pPr>
        <w:autoSpaceDE w:val="0"/>
        <w:autoSpaceDN w:val="0"/>
        <w:adjustRightInd w:val="0"/>
        <w:spacing w:line="300" w:lineRule="atLeast"/>
        <w:rPr>
          <w:rFonts w:ascii="Arial" w:hAnsi="Arial" w:cs="Arial"/>
          <w:sz w:val="24"/>
          <w:szCs w:val="24"/>
        </w:rPr>
      </w:pPr>
      <w:r w:rsidRPr="005364EE">
        <w:rPr>
          <w:rFonts w:ascii="Arial" w:hAnsi="Arial" w:cs="Arial"/>
          <w:bCs/>
          <w:sz w:val="24"/>
          <w:szCs w:val="24"/>
        </w:rPr>
        <w:t xml:space="preserve">WK Dickson is an ENR Top 500 </w:t>
      </w:r>
      <w:r>
        <w:rPr>
          <w:rFonts w:ascii="Arial" w:hAnsi="Arial" w:cs="Arial"/>
          <w:bCs/>
          <w:sz w:val="24"/>
          <w:szCs w:val="24"/>
        </w:rPr>
        <w:t>multi-disciplined</w:t>
      </w:r>
      <w:r w:rsidRPr="005364EE">
        <w:rPr>
          <w:rFonts w:ascii="Arial" w:hAnsi="Arial" w:cs="Arial"/>
          <w:bCs/>
          <w:sz w:val="24"/>
          <w:szCs w:val="24"/>
        </w:rPr>
        <w:t xml:space="preserve"> consulting firm specializing in community infrastructure solutions</w:t>
      </w:r>
      <w:r w:rsidR="00B22D09">
        <w:rPr>
          <w:rFonts w:ascii="Arial" w:hAnsi="Arial" w:cs="Arial"/>
          <w:bCs/>
          <w:sz w:val="24"/>
          <w:szCs w:val="24"/>
        </w:rPr>
        <w:t>,</w:t>
      </w:r>
      <w:r w:rsidRPr="005364EE">
        <w:rPr>
          <w:rFonts w:ascii="Arial" w:hAnsi="Arial" w:cs="Arial"/>
          <w:bCs/>
          <w:sz w:val="24"/>
          <w:szCs w:val="24"/>
        </w:rPr>
        <w:t xml:space="preserve"> including airport planning and design, environmental and water resources engineering, land planning and development, and energy support services</w:t>
      </w:r>
      <w:r w:rsidR="009C17CF">
        <w:rPr>
          <w:rFonts w:ascii="Arial" w:hAnsi="Arial" w:cs="Arial"/>
          <w:bCs/>
          <w:sz w:val="24"/>
          <w:szCs w:val="24"/>
        </w:rPr>
        <w:t xml:space="preserve">. </w:t>
      </w:r>
      <w:r w:rsidRPr="005364EE">
        <w:rPr>
          <w:rFonts w:ascii="Arial" w:hAnsi="Arial" w:cs="Arial"/>
          <w:bCs/>
          <w:sz w:val="24"/>
          <w:szCs w:val="24"/>
        </w:rPr>
        <w:t>Our business is focused on the planning, design, engineering, operation, and transfer of major capital projects for the government, municipal entities, and private companies.</w:t>
      </w:r>
      <w:r w:rsidR="0043174C" w:rsidRPr="00580E81">
        <w:rPr>
          <w:rFonts w:ascii="Arial" w:hAnsi="Arial" w:cs="Arial"/>
          <w:bCs/>
          <w:sz w:val="24"/>
          <w:szCs w:val="24"/>
        </w:rPr>
        <w:t xml:space="preserve"> The firm has been headquartered in Charlotte, North Carolina since its founding in 1929</w:t>
      </w:r>
      <w:r w:rsidR="00FC6FC5">
        <w:rPr>
          <w:rFonts w:ascii="Arial" w:hAnsi="Arial" w:cs="Arial"/>
          <w:bCs/>
          <w:sz w:val="24"/>
          <w:szCs w:val="24"/>
        </w:rPr>
        <w:t xml:space="preserve"> and has steadily </w:t>
      </w:r>
      <w:r w:rsidR="0043174C" w:rsidRPr="00580E81">
        <w:rPr>
          <w:rFonts w:ascii="Arial" w:hAnsi="Arial" w:cs="Arial"/>
          <w:bCs/>
          <w:sz w:val="24"/>
          <w:szCs w:val="24"/>
        </w:rPr>
        <w:t xml:space="preserve">grown to operate </w:t>
      </w:r>
      <w:r w:rsidR="001942ED">
        <w:rPr>
          <w:rFonts w:ascii="Arial" w:hAnsi="Arial" w:cs="Arial"/>
          <w:bCs/>
          <w:sz w:val="24"/>
          <w:szCs w:val="24"/>
        </w:rPr>
        <w:t>twelve</w:t>
      </w:r>
      <w:r w:rsidR="0043174C" w:rsidRPr="00580E81">
        <w:rPr>
          <w:rFonts w:ascii="Arial" w:hAnsi="Arial" w:cs="Arial"/>
          <w:bCs/>
          <w:sz w:val="24"/>
          <w:szCs w:val="24"/>
        </w:rPr>
        <w:t xml:space="preserve"> regional offices strategically located throughout</w:t>
      </w:r>
      <w:r w:rsidR="00FC6FC5">
        <w:rPr>
          <w:rFonts w:ascii="Arial" w:hAnsi="Arial" w:cs="Arial"/>
          <w:bCs/>
          <w:sz w:val="24"/>
          <w:szCs w:val="24"/>
        </w:rPr>
        <w:t xml:space="preserve"> the Southeastern United States.</w:t>
      </w:r>
      <w:r w:rsidR="009C17CF" w:rsidRPr="009C17CF">
        <w:rPr>
          <w:rFonts w:ascii="Arial" w:hAnsi="Arial" w:cs="Arial"/>
          <w:sz w:val="24"/>
          <w:szCs w:val="24"/>
        </w:rPr>
        <w:t xml:space="preserve"> </w:t>
      </w:r>
      <w:r w:rsidR="009C17CF">
        <w:rPr>
          <w:rFonts w:ascii="Arial" w:hAnsi="Arial" w:cs="Arial"/>
          <w:sz w:val="24"/>
          <w:szCs w:val="24"/>
        </w:rPr>
        <w:t>For location or other information, please call 800-603-2872</w:t>
      </w:r>
      <w:r w:rsidR="009C17CF">
        <w:rPr>
          <w:rFonts w:ascii="Arial" w:hAnsi="Arial" w:cs="Arial"/>
          <w:sz w:val="24"/>
          <w:szCs w:val="24"/>
        </w:rPr>
        <w:t xml:space="preserve"> or </w:t>
      </w:r>
      <w:r w:rsidR="009C17CF">
        <w:rPr>
          <w:rFonts w:ascii="Arial" w:hAnsi="Arial" w:cs="Arial"/>
          <w:sz w:val="24"/>
          <w:szCs w:val="24"/>
        </w:rPr>
        <w:t xml:space="preserve">visit </w:t>
      </w:r>
      <w:hyperlink r:id="rId6" w:history="1">
        <w:r w:rsidR="009C17CF" w:rsidRPr="00DF383E">
          <w:rPr>
            <w:rStyle w:val="Hyperlink"/>
            <w:rFonts w:ascii="Arial" w:hAnsi="Arial" w:cs="Arial"/>
            <w:sz w:val="24"/>
            <w:szCs w:val="24"/>
          </w:rPr>
          <w:t>https://www.wkdickson.com/locations/</w:t>
        </w:r>
      </w:hyperlink>
      <w:r w:rsidR="009C17CF">
        <w:rPr>
          <w:rFonts w:ascii="Arial" w:hAnsi="Arial" w:cs="Arial"/>
          <w:sz w:val="24"/>
          <w:szCs w:val="24"/>
        </w:rPr>
        <w:t>.</w:t>
      </w:r>
    </w:p>
    <w:sectPr w:rsidR="001D247A" w:rsidRPr="009B69DD" w:rsidSect="00AB1E3C">
      <w:pgSz w:w="12240" w:h="15840"/>
      <w:pgMar w:top="720" w:right="900" w:bottom="5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BkoZmZibmBqYWBko6SsGpxcWZ+XkgBca1AHOi978sAAAA"/>
  </w:docVars>
  <w:rsids>
    <w:rsidRoot w:val="00FA13AE"/>
    <w:rsid w:val="000232ED"/>
    <w:rsid w:val="00056E9B"/>
    <w:rsid w:val="00077CE5"/>
    <w:rsid w:val="00081708"/>
    <w:rsid w:val="000C2C9B"/>
    <w:rsid w:val="000F2A6A"/>
    <w:rsid w:val="000F3FA3"/>
    <w:rsid w:val="00164650"/>
    <w:rsid w:val="001942ED"/>
    <w:rsid w:val="001A71E6"/>
    <w:rsid w:val="001C438E"/>
    <w:rsid w:val="001D247A"/>
    <w:rsid w:val="00266118"/>
    <w:rsid w:val="00284450"/>
    <w:rsid w:val="002935AB"/>
    <w:rsid w:val="00376750"/>
    <w:rsid w:val="003B6987"/>
    <w:rsid w:val="003F1D37"/>
    <w:rsid w:val="0040433C"/>
    <w:rsid w:val="0043174C"/>
    <w:rsid w:val="0045376B"/>
    <w:rsid w:val="004B7A30"/>
    <w:rsid w:val="004F3C8C"/>
    <w:rsid w:val="004F7366"/>
    <w:rsid w:val="00504478"/>
    <w:rsid w:val="005364EE"/>
    <w:rsid w:val="0058573B"/>
    <w:rsid w:val="005931E5"/>
    <w:rsid w:val="00703DCE"/>
    <w:rsid w:val="00790672"/>
    <w:rsid w:val="0086352B"/>
    <w:rsid w:val="00883B4A"/>
    <w:rsid w:val="00886B3F"/>
    <w:rsid w:val="008A0373"/>
    <w:rsid w:val="008B131F"/>
    <w:rsid w:val="008B63C6"/>
    <w:rsid w:val="0090654C"/>
    <w:rsid w:val="009443B8"/>
    <w:rsid w:val="009B69DD"/>
    <w:rsid w:val="009C17CF"/>
    <w:rsid w:val="009D6C73"/>
    <w:rsid w:val="00A87237"/>
    <w:rsid w:val="00AB1E3C"/>
    <w:rsid w:val="00B22D09"/>
    <w:rsid w:val="00B369FF"/>
    <w:rsid w:val="00B46B9E"/>
    <w:rsid w:val="00B62AC6"/>
    <w:rsid w:val="00B77789"/>
    <w:rsid w:val="00B8234D"/>
    <w:rsid w:val="00C736A4"/>
    <w:rsid w:val="00C904C5"/>
    <w:rsid w:val="00CA58F6"/>
    <w:rsid w:val="00CB2C92"/>
    <w:rsid w:val="00D261C0"/>
    <w:rsid w:val="00D4450A"/>
    <w:rsid w:val="00D45A7E"/>
    <w:rsid w:val="00D61089"/>
    <w:rsid w:val="00DA57AD"/>
    <w:rsid w:val="00DA6047"/>
    <w:rsid w:val="00E02E61"/>
    <w:rsid w:val="00E654D2"/>
    <w:rsid w:val="00E95794"/>
    <w:rsid w:val="00EA3BDC"/>
    <w:rsid w:val="00EB123D"/>
    <w:rsid w:val="00EF75B5"/>
    <w:rsid w:val="00FA091A"/>
    <w:rsid w:val="00FA13AE"/>
    <w:rsid w:val="00FC4EB0"/>
    <w:rsid w:val="00FC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D0ABCEE"/>
  <w15:docId w15:val="{D187548B-B58C-4C63-9E97-6BDEA4EF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Omega" w:hAnsi="CG Omega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Omega" w:hAnsi="CG Omega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G Omega" w:hAnsi="CG Omega" w:cs="Arial"/>
      <w:b/>
      <w:bCs/>
      <w:sz w:val="3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2">
    <w:name w:val="Body Text 2"/>
    <w:basedOn w:val="Normal"/>
    <w:rPr>
      <w:rFonts w:ascii="CG Omega" w:hAnsi="CG Omega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rFonts w:ascii="CG Omega" w:hAnsi="CG Omega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FFFFFF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UnresolvedMention">
    <w:name w:val="Unresolved Mention"/>
    <w:basedOn w:val="DefaultParagraphFont"/>
    <w:uiPriority w:val="99"/>
    <w:semiHidden/>
    <w:unhideWhenUsed/>
    <w:rsid w:val="003F1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kdickson.com/locations/" TargetMode="External"/><Relationship Id="rId5" Type="http://schemas.openxmlformats.org/officeDocument/2006/relationships/hyperlink" Target="http://www.wkdickson.com" TargetMode="External"/><Relationship Id="rId4" Type="http://schemas.openxmlformats.org/officeDocument/2006/relationships/hyperlink" Target="mailto:kckern@wkdick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7, 2001</vt:lpstr>
    </vt:vector>
  </TitlesOfParts>
  <Company>WK Dickson</Company>
  <LinksUpToDate>false</LinksUpToDate>
  <CharactersWithSpaces>2850</CharactersWithSpaces>
  <SharedDoc>false</SharedDoc>
  <HLinks>
    <vt:vector size="12" baseType="variant"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http://www.wkdickson.com/</vt:lpwstr>
      </vt:variant>
      <vt:variant>
        <vt:lpwstr/>
      </vt:variant>
      <vt:variant>
        <vt:i4>1507372</vt:i4>
      </vt:variant>
      <vt:variant>
        <vt:i4>0</vt:i4>
      </vt:variant>
      <vt:variant>
        <vt:i4>0</vt:i4>
      </vt:variant>
      <vt:variant>
        <vt:i4>5</vt:i4>
      </vt:variant>
      <vt:variant>
        <vt:lpwstr>mailto:kckern@wkdickson.com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7, 2001</dc:title>
  <dc:creator>Kraig Kern</dc:creator>
  <cp:lastModifiedBy>Kraig Kern</cp:lastModifiedBy>
  <cp:revision>4</cp:revision>
  <cp:lastPrinted>2014-01-09T21:52:00Z</cp:lastPrinted>
  <dcterms:created xsi:type="dcterms:W3CDTF">2022-07-28T14:26:00Z</dcterms:created>
  <dcterms:modified xsi:type="dcterms:W3CDTF">2022-07-28T16:28:00Z</dcterms:modified>
</cp:coreProperties>
</file>