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6B75" w14:textId="029F3355" w:rsidR="00843E42" w:rsidRDefault="00843E42" w:rsidP="00843E42">
      <w:r>
        <w:t xml:space="preserve">Lisa Frattali, Founder &amp; CEO, </w:t>
      </w:r>
      <w:proofErr w:type="spellStart"/>
      <w:r>
        <w:t>Aureliius</w:t>
      </w:r>
      <w:proofErr w:type="spellEnd"/>
      <w:r>
        <w:t>, Neuroscience Consultancy. Trained in Peak Performance Neuroscience Coaching at the Flow Research Collective. Angel Investor, INNERSTILL, Neuromodulation Company,</w:t>
      </w:r>
      <w:r>
        <w:t xml:space="preserve"> </w:t>
      </w:r>
      <w:r>
        <w:t xml:space="preserve">The Creators of MINDVYBE, the First-in-Class, Microcurrent </w:t>
      </w:r>
      <w:proofErr w:type="spellStart"/>
      <w:r>
        <w:t>Vagus</w:t>
      </w:r>
      <w:proofErr w:type="spellEnd"/>
      <w:r>
        <w:t xml:space="preserve"> Nerve, Acupressure Point Stimulator. </w:t>
      </w:r>
      <w:r>
        <w:t>Founder,</w:t>
      </w:r>
      <w:r>
        <w:t xml:space="preserve"> Thoreau </w:t>
      </w:r>
      <w:proofErr w:type="gramStart"/>
      <w:r>
        <w:t>40,LLC</w:t>
      </w:r>
      <w:proofErr w:type="gramEnd"/>
      <w:r>
        <w:t xml:space="preserve"> , Equity &amp; Option Trader . Education &amp; Experience Psychology, Physiology, Psychopharmacology, Financial Advisement, Risk Management, Equity</w:t>
      </w:r>
      <w:r>
        <w:t>,</w:t>
      </w:r>
      <w:r>
        <w:t xml:space="preserve"> </w:t>
      </w:r>
      <w:r>
        <w:t>and option</w:t>
      </w:r>
      <w:r>
        <w:t xml:space="preserve"> Trading. </w:t>
      </w:r>
    </w:p>
    <w:p w14:paraId="77AB34AD" w14:textId="1F6F4469" w:rsidR="00F96D64" w:rsidRDefault="00843E42" w:rsidP="00843E42">
      <w:r>
        <w:t xml:space="preserve">Do you ever feel that life is happening "to" you rather than "for" you?  Hear from Lisa Frattali and learn how "Your </w:t>
      </w:r>
      <w:proofErr w:type="spellStart"/>
      <w:r>
        <w:t>Vagus</w:t>
      </w:r>
      <w:proofErr w:type="spellEnd"/>
      <w:r>
        <w:t xml:space="preserve"> Nerve is the Grand Master."  What is it?  It’s the 10th cranial nerve, running from your head to your gut, controlling your heart rate, </w:t>
      </w:r>
      <w:r>
        <w:t>digestion,</w:t>
      </w:r>
      <w:r>
        <w:t xml:space="preserve"> and respiration. She'll talk about "flow," a state of consciousness in which you feel and perform at your best, and MINDVYBE, a medication-free solution that enhances vagal tone and balances neurohormones</w:t>
      </w:r>
      <w:r>
        <w:t xml:space="preserve"> </w:t>
      </w:r>
      <w:r>
        <w:t>to produce a feeling of calm, improved focus</w:t>
      </w:r>
      <w:r>
        <w:t>,</w:t>
      </w:r>
      <w:r>
        <w:t xml:space="preserve"> and overall wellness. </w:t>
      </w:r>
    </w:p>
    <w:sectPr w:rsidR="00F9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42"/>
    <w:rsid w:val="00843E42"/>
    <w:rsid w:val="00F9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2BF1"/>
  <w15:chartTrackingRefBased/>
  <w15:docId w15:val="{E54B78B7-3B3C-44E5-9F50-E5207138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AE369AB1D354498C2D9C1816BCF2B" ma:contentTypeVersion="17" ma:contentTypeDescription="Create a new document." ma:contentTypeScope="" ma:versionID="832fef69331d8c84380c47533b31b307">
  <xsd:schema xmlns:xsd="http://www.w3.org/2001/XMLSchema" xmlns:xs="http://www.w3.org/2001/XMLSchema" xmlns:p="http://schemas.microsoft.com/office/2006/metadata/properties" xmlns:ns2="a0f05530-2d73-451a-9f75-be9b683a33f7" xmlns:ns3="e4d84970-750c-48e9-aa7b-bab6de9a8594" targetNamespace="http://schemas.microsoft.com/office/2006/metadata/properties" ma:root="true" ma:fieldsID="b368e66d9c45665470225bb1a8d45e34" ns2:_="" ns3:_="">
    <xsd:import namespace="a0f05530-2d73-451a-9f75-be9b683a33f7"/>
    <xsd:import namespace="e4d84970-750c-48e9-aa7b-bab6de9a8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05530-2d73-451a-9f75-be9b683a33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25c16cb-f2c5-4db6-b662-2897aa4dfbbc}" ma:internalName="TaxCatchAll" ma:showField="CatchAllData" ma:web="a0f05530-2d73-451a-9f75-be9b683a3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84970-750c-48e9-aa7b-bab6de9a8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854bc07-3f15-4194-8eab-408778f942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f05530-2d73-451a-9f75-be9b683a33f7">CKUKX4KTF52E-525803919-161558</_dlc_DocId>
    <_dlc_DocIdUrl xmlns="a0f05530-2d73-451a-9f75-be9b683a33f7">
      <Url>https://gloucestercountychamber.sharepoint.com/sites/GloucesterCountyChamberofCommerce/_layouts/15/DocIdRedir.aspx?ID=CKUKX4KTF52E-525803919-161558</Url>
      <Description>CKUKX4KTF52E-525803919-161558</Description>
    </_dlc_DocIdUrl>
    <TaxCatchAll xmlns="a0f05530-2d73-451a-9f75-be9b683a33f7" xsi:nil="true"/>
    <lcf76f155ced4ddcb4097134ff3c332f xmlns="e4d84970-750c-48e9-aa7b-bab6de9a85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5325F7-9C7F-473A-A141-EF02C76800D8}"/>
</file>

<file path=customXml/itemProps2.xml><?xml version="1.0" encoding="utf-8"?>
<ds:datastoreItem xmlns:ds="http://schemas.openxmlformats.org/officeDocument/2006/customXml" ds:itemID="{5A1D9EFA-AD09-41DF-9E5B-058D93408DC3}"/>
</file>

<file path=customXml/itemProps3.xml><?xml version="1.0" encoding="utf-8"?>
<ds:datastoreItem xmlns:ds="http://schemas.openxmlformats.org/officeDocument/2006/customXml" ds:itemID="{00623AB6-9FD8-4373-A8A0-E79B1276B650}"/>
</file>

<file path=customXml/itemProps4.xml><?xml version="1.0" encoding="utf-8"?>
<ds:datastoreItem xmlns:ds="http://schemas.openxmlformats.org/officeDocument/2006/customXml" ds:itemID="{1170BED6-3BE7-4E7A-8756-DDD24C2EA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Camire</dc:creator>
  <cp:keywords/>
  <dc:description/>
  <cp:lastModifiedBy>Linsey Camire</cp:lastModifiedBy>
  <cp:revision>1</cp:revision>
  <dcterms:created xsi:type="dcterms:W3CDTF">2023-10-03T15:58:00Z</dcterms:created>
  <dcterms:modified xsi:type="dcterms:W3CDTF">2023-10-03T15:59:00Z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85eaaf13-bcb6-4eaf-ad6d-ce1b031327f6</vt:lpwstr>
  </property>
  <property fmtid="{D5CDD505-2E9C-101B-9397-08002B2CF9AE}" pid="3" name="ContentTypeId">
    <vt:lpwstr>0x010100F45AE369AB1D354498C2D9C1816BCF2B</vt:lpwstr>
  </property>
  <property fmtid="{D5CDD505-2E9C-101B-9397-08002B2CF9AE}" pid="4" name="_dlc_DocIdItemGuid">
    <vt:lpwstr>45a910ec-d681-4417-8795-0127bb93e108</vt:lpwstr>
  </property>
</Properties>
</file>