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F2597" w14:textId="52F61C98" w:rsidR="00EA2F0F" w:rsidRPr="00657BA4" w:rsidRDefault="000225BA" w:rsidP="000225BA">
      <w:pPr>
        <w:spacing w:after="0" w:line="240" w:lineRule="auto"/>
        <w:jc w:val="center"/>
        <w:rPr>
          <w:rFonts w:asciiTheme="majorHAnsi" w:hAnsiTheme="majorHAnsi" w:cs="Arial"/>
          <w:b/>
        </w:rPr>
      </w:pPr>
      <w:r w:rsidRPr="000225BA">
        <w:rPr>
          <w:rFonts w:ascii="Calibri" w:eastAsia="Times New Roman" w:hAnsi="Calibri" w:cs="Times New Roman"/>
          <w:noProof/>
        </w:rPr>
        <w:drawing>
          <wp:inline distT="0" distB="0" distL="0" distR="0" wp14:anchorId="46B3E722" wp14:editId="7EB6DD1D">
            <wp:extent cx="3666490" cy="1240155"/>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8"/>
                    <a:srcRect l="49934"/>
                    <a:stretch>
                      <a:fillRect/>
                    </a:stretch>
                  </pic:blipFill>
                  <pic:spPr bwMode="auto">
                    <a:xfrm>
                      <a:off x="0" y="0"/>
                      <a:ext cx="3666490" cy="1240155"/>
                    </a:xfrm>
                    <a:prstGeom prst="rect">
                      <a:avLst/>
                    </a:prstGeom>
                    <a:noFill/>
                    <a:ln w="9525">
                      <a:noFill/>
                      <a:miter lim="800000"/>
                      <a:headEnd/>
                      <a:tailEnd/>
                    </a:ln>
                  </pic:spPr>
                </pic:pic>
              </a:graphicData>
            </a:graphic>
          </wp:inline>
        </w:drawing>
      </w:r>
    </w:p>
    <w:p w14:paraId="45473B6B" w14:textId="77777777" w:rsidR="000225BA" w:rsidRDefault="000225BA" w:rsidP="00EA2F0F">
      <w:pPr>
        <w:spacing w:after="0" w:line="240" w:lineRule="auto"/>
        <w:jc w:val="center"/>
        <w:rPr>
          <w:rFonts w:cstheme="minorHAnsi"/>
          <w:b/>
          <w:sz w:val="24"/>
          <w:szCs w:val="24"/>
        </w:rPr>
      </w:pPr>
    </w:p>
    <w:p w14:paraId="3D0DB78B" w14:textId="77777777" w:rsidR="000225BA" w:rsidRDefault="000225BA" w:rsidP="00EA2F0F">
      <w:pPr>
        <w:spacing w:after="0" w:line="240" w:lineRule="auto"/>
        <w:jc w:val="center"/>
        <w:rPr>
          <w:rFonts w:cstheme="minorHAnsi"/>
          <w:b/>
          <w:sz w:val="24"/>
          <w:szCs w:val="24"/>
        </w:rPr>
      </w:pPr>
    </w:p>
    <w:p w14:paraId="4081D79D" w14:textId="58BF46D8" w:rsidR="00EA2F0F" w:rsidRPr="000225BA" w:rsidRDefault="00EA2F0F" w:rsidP="00EA2F0F">
      <w:pPr>
        <w:spacing w:after="0" w:line="240" w:lineRule="auto"/>
        <w:jc w:val="center"/>
        <w:rPr>
          <w:rFonts w:cstheme="minorHAnsi"/>
          <w:b/>
          <w:sz w:val="32"/>
          <w:szCs w:val="32"/>
        </w:rPr>
      </w:pPr>
      <w:r w:rsidRPr="000225BA">
        <w:rPr>
          <w:rFonts w:cstheme="minorHAnsi"/>
          <w:b/>
          <w:sz w:val="32"/>
          <w:szCs w:val="32"/>
        </w:rPr>
        <w:t>DOCARE University Chapter Sample Bylaws</w:t>
      </w:r>
    </w:p>
    <w:p w14:paraId="48F02AEF" w14:textId="77777777" w:rsidR="00EA2F0F" w:rsidRPr="000225BA" w:rsidRDefault="00EA2F0F" w:rsidP="009A301C">
      <w:pPr>
        <w:spacing w:after="0" w:line="240" w:lineRule="auto"/>
        <w:rPr>
          <w:rFonts w:cstheme="minorHAnsi"/>
          <w:b/>
          <w:sz w:val="32"/>
          <w:szCs w:val="32"/>
        </w:rPr>
      </w:pPr>
    </w:p>
    <w:p w14:paraId="40ABEFBC" w14:textId="77777777" w:rsidR="00EA2F0F" w:rsidRPr="000225BA" w:rsidRDefault="00EA2F0F" w:rsidP="009A301C">
      <w:pPr>
        <w:spacing w:after="0" w:line="240" w:lineRule="auto"/>
        <w:rPr>
          <w:rFonts w:cstheme="minorHAnsi"/>
          <w:b/>
          <w:i/>
          <w:sz w:val="24"/>
          <w:szCs w:val="24"/>
        </w:rPr>
      </w:pPr>
      <w:r w:rsidRPr="000225BA">
        <w:rPr>
          <w:rFonts w:cstheme="minorHAnsi"/>
          <w:b/>
          <w:i/>
          <w:sz w:val="24"/>
          <w:szCs w:val="24"/>
        </w:rPr>
        <w:t>How to use this document:</w:t>
      </w:r>
    </w:p>
    <w:p w14:paraId="1F18E221" w14:textId="77777777" w:rsidR="00657BA4" w:rsidRPr="000225BA" w:rsidRDefault="009C5958" w:rsidP="009A301C">
      <w:pPr>
        <w:spacing w:after="0" w:line="240" w:lineRule="auto"/>
        <w:rPr>
          <w:rFonts w:cstheme="minorHAnsi"/>
          <w:i/>
          <w:sz w:val="24"/>
          <w:szCs w:val="24"/>
        </w:rPr>
      </w:pPr>
      <w:r w:rsidRPr="000225BA">
        <w:rPr>
          <w:rFonts w:cstheme="minorHAnsi"/>
          <w:i/>
          <w:sz w:val="24"/>
          <w:szCs w:val="24"/>
        </w:rPr>
        <w:t>These sample</w:t>
      </w:r>
      <w:r w:rsidR="00657BA4" w:rsidRPr="000225BA">
        <w:rPr>
          <w:rFonts w:cstheme="minorHAnsi"/>
          <w:i/>
          <w:sz w:val="24"/>
          <w:szCs w:val="24"/>
        </w:rPr>
        <w:t xml:space="preserve"> bylaws are designed for review, </w:t>
      </w:r>
      <w:proofErr w:type="gramStart"/>
      <w:r w:rsidRPr="000225BA">
        <w:rPr>
          <w:rFonts w:cstheme="minorHAnsi"/>
          <w:i/>
          <w:sz w:val="24"/>
          <w:szCs w:val="24"/>
        </w:rPr>
        <w:t>revision</w:t>
      </w:r>
      <w:proofErr w:type="gramEnd"/>
      <w:r w:rsidRPr="000225BA">
        <w:rPr>
          <w:rFonts w:cstheme="minorHAnsi"/>
          <w:i/>
          <w:sz w:val="24"/>
          <w:szCs w:val="24"/>
        </w:rPr>
        <w:t xml:space="preserve"> </w:t>
      </w:r>
      <w:r w:rsidR="00657BA4" w:rsidRPr="000225BA">
        <w:rPr>
          <w:rFonts w:cstheme="minorHAnsi"/>
          <w:i/>
          <w:sz w:val="24"/>
          <w:szCs w:val="24"/>
        </w:rPr>
        <w:t xml:space="preserve">and submission </w:t>
      </w:r>
      <w:r w:rsidRPr="000225BA">
        <w:rPr>
          <w:rFonts w:cstheme="minorHAnsi"/>
          <w:i/>
          <w:sz w:val="24"/>
          <w:szCs w:val="24"/>
        </w:rPr>
        <w:t xml:space="preserve">by </w:t>
      </w:r>
      <w:r w:rsidR="00657BA4" w:rsidRPr="000225BA">
        <w:rPr>
          <w:rFonts w:cstheme="minorHAnsi"/>
          <w:i/>
          <w:sz w:val="24"/>
          <w:szCs w:val="24"/>
        </w:rPr>
        <w:t xml:space="preserve">each </w:t>
      </w:r>
      <w:r w:rsidRPr="000225BA">
        <w:rPr>
          <w:rFonts w:cstheme="minorHAnsi"/>
          <w:i/>
          <w:sz w:val="24"/>
          <w:szCs w:val="24"/>
        </w:rPr>
        <w:t xml:space="preserve">DOCARE </w:t>
      </w:r>
      <w:r w:rsidR="00657BA4" w:rsidRPr="000225BA">
        <w:rPr>
          <w:rFonts w:cstheme="minorHAnsi"/>
          <w:i/>
          <w:sz w:val="24"/>
          <w:szCs w:val="24"/>
        </w:rPr>
        <w:t xml:space="preserve">university </w:t>
      </w:r>
      <w:r w:rsidRPr="000225BA">
        <w:rPr>
          <w:rFonts w:cstheme="minorHAnsi"/>
          <w:i/>
          <w:sz w:val="24"/>
          <w:szCs w:val="24"/>
        </w:rPr>
        <w:t>chapter</w:t>
      </w:r>
      <w:r w:rsidR="00657BA4" w:rsidRPr="000225BA">
        <w:rPr>
          <w:rFonts w:cstheme="minorHAnsi"/>
          <w:i/>
          <w:sz w:val="24"/>
          <w:szCs w:val="24"/>
        </w:rPr>
        <w:t xml:space="preserve"> each year</w:t>
      </w:r>
      <w:r w:rsidRPr="000225BA">
        <w:rPr>
          <w:rFonts w:cstheme="minorHAnsi"/>
          <w:i/>
          <w:sz w:val="24"/>
          <w:szCs w:val="24"/>
        </w:rPr>
        <w:t xml:space="preserve">. </w:t>
      </w:r>
    </w:p>
    <w:p w14:paraId="18A7D5DF" w14:textId="77777777" w:rsidR="00657BA4" w:rsidRPr="000225BA" w:rsidRDefault="00657BA4" w:rsidP="009A301C">
      <w:pPr>
        <w:spacing w:after="0" w:line="240" w:lineRule="auto"/>
        <w:rPr>
          <w:rFonts w:cstheme="minorHAnsi"/>
          <w:i/>
          <w:sz w:val="24"/>
          <w:szCs w:val="24"/>
        </w:rPr>
      </w:pPr>
    </w:p>
    <w:p w14:paraId="79C4833B" w14:textId="77777777" w:rsidR="00657BA4" w:rsidRPr="000225BA" w:rsidRDefault="009C5958" w:rsidP="009A301C">
      <w:pPr>
        <w:spacing w:after="0" w:line="240" w:lineRule="auto"/>
        <w:rPr>
          <w:rFonts w:cstheme="minorHAnsi"/>
          <w:i/>
          <w:sz w:val="24"/>
          <w:szCs w:val="24"/>
        </w:rPr>
      </w:pPr>
      <w:r w:rsidRPr="000225BA">
        <w:rPr>
          <w:rFonts w:cstheme="minorHAnsi"/>
          <w:i/>
          <w:sz w:val="24"/>
          <w:szCs w:val="24"/>
        </w:rPr>
        <w:t>For existing DOCARE chapters, we advise that the current chapter executive board reviews this document and any recent chapter bylaws</w:t>
      </w:r>
      <w:r w:rsidR="00962399" w:rsidRPr="000225BA">
        <w:rPr>
          <w:rFonts w:cstheme="minorHAnsi"/>
          <w:i/>
          <w:sz w:val="24"/>
          <w:szCs w:val="24"/>
        </w:rPr>
        <w:t>,</w:t>
      </w:r>
      <w:r w:rsidRPr="000225BA">
        <w:rPr>
          <w:rFonts w:cstheme="minorHAnsi"/>
          <w:i/>
          <w:sz w:val="24"/>
          <w:szCs w:val="24"/>
        </w:rPr>
        <w:t xml:space="preserve"> and then presents an updated version to the general membership for approval by a vote. </w:t>
      </w:r>
    </w:p>
    <w:p w14:paraId="02EB699F" w14:textId="77777777" w:rsidR="00657BA4" w:rsidRPr="000225BA" w:rsidRDefault="00657BA4" w:rsidP="009A301C">
      <w:pPr>
        <w:spacing w:after="0" w:line="240" w:lineRule="auto"/>
        <w:rPr>
          <w:rFonts w:cstheme="minorHAnsi"/>
          <w:i/>
          <w:sz w:val="24"/>
          <w:szCs w:val="24"/>
        </w:rPr>
      </w:pPr>
    </w:p>
    <w:p w14:paraId="1C3F9D8E" w14:textId="77777777" w:rsidR="00EA2F0F" w:rsidRPr="000225BA" w:rsidRDefault="009C5958" w:rsidP="009A301C">
      <w:pPr>
        <w:spacing w:after="0" w:line="240" w:lineRule="auto"/>
        <w:rPr>
          <w:rFonts w:cstheme="minorHAnsi"/>
          <w:i/>
          <w:sz w:val="24"/>
          <w:szCs w:val="24"/>
        </w:rPr>
      </w:pPr>
      <w:r w:rsidRPr="000225BA">
        <w:rPr>
          <w:rFonts w:cstheme="minorHAnsi"/>
          <w:i/>
          <w:sz w:val="24"/>
          <w:szCs w:val="24"/>
        </w:rPr>
        <w:t xml:space="preserve">For brand-new chapters, we advise using the </w:t>
      </w:r>
      <w:r w:rsidR="00962399" w:rsidRPr="000225BA">
        <w:rPr>
          <w:rFonts w:cstheme="minorHAnsi"/>
          <w:i/>
          <w:sz w:val="24"/>
          <w:szCs w:val="24"/>
        </w:rPr>
        <w:t xml:space="preserve">procedures described in this </w:t>
      </w:r>
      <w:r w:rsidRPr="000225BA">
        <w:rPr>
          <w:rFonts w:cstheme="minorHAnsi"/>
          <w:i/>
          <w:sz w:val="24"/>
          <w:szCs w:val="24"/>
        </w:rPr>
        <w:t xml:space="preserve">document </w:t>
      </w:r>
      <w:r w:rsidR="00962399" w:rsidRPr="000225BA">
        <w:rPr>
          <w:rFonts w:cstheme="minorHAnsi"/>
          <w:i/>
          <w:sz w:val="24"/>
          <w:szCs w:val="24"/>
        </w:rPr>
        <w:t xml:space="preserve">to elect </w:t>
      </w:r>
      <w:r w:rsidRPr="000225BA">
        <w:rPr>
          <w:rFonts w:cstheme="minorHAnsi"/>
          <w:i/>
          <w:sz w:val="24"/>
          <w:szCs w:val="24"/>
        </w:rPr>
        <w:t xml:space="preserve">officers, </w:t>
      </w:r>
      <w:r w:rsidR="00962399" w:rsidRPr="000225BA">
        <w:rPr>
          <w:rFonts w:cstheme="minorHAnsi"/>
          <w:i/>
          <w:sz w:val="24"/>
          <w:szCs w:val="24"/>
        </w:rPr>
        <w:t xml:space="preserve">and then proceeding with </w:t>
      </w:r>
      <w:r w:rsidR="00A847C4" w:rsidRPr="000225BA">
        <w:rPr>
          <w:rFonts w:cstheme="minorHAnsi"/>
          <w:i/>
          <w:sz w:val="24"/>
          <w:szCs w:val="24"/>
        </w:rPr>
        <w:t xml:space="preserve">changes to the bylaws using </w:t>
      </w:r>
      <w:r w:rsidRPr="000225BA">
        <w:rPr>
          <w:rFonts w:cstheme="minorHAnsi"/>
          <w:i/>
          <w:sz w:val="24"/>
          <w:szCs w:val="24"/>
        </w:rPr>
        <w:t xml:space="preserve">the </w:t>
      </w:r>
      <w:r w:rsidR="00962399" w:rsidRPr="000225BA">
        <w:rPr>
          <w:rFonts w:cstheme="minorHAnsi"/>
          <w:i/>
          <w:sz w:val="24"/>
          <w:szCs w:val="24"/>
        </w:rPr>
        <w:t xml:space="preserve">process </w:t>
      </w:r>
      <w:r w:rsidRPr="000225BA">
        <w:rPr>
          <w:rFonts w:cstheme="minorHAnsi"/>
          <w:i/>
          <w:sz w:val="24"/>
          <w:szCs w:val="24"/>
        </w:rPr>
        <w:t xml:space="preserve">described </w:t>
      </w:r>
      <w:r w:rsidR="00962399" w:rsidRPr="000225BA">
        <w:rPr>
          <w:rFonts w:cstheme="minorHAnsi"/>
          <w:i/>
          <w:sz w:val="24"/>
          <w:szCs w:val="24"/>
        </w:rPr>
        <w:t>in the previous paragraph</w:t>
      </w:r>
      <w:r w:rsidRPr="000225BA">
        <w:rPr>
          <w:rFonts w:cstheme="minorHAnsi"/>
          <w:i/>
          <w:sz w:val="24"/>
          <w:szCs w:val="24"/>
        </w:rPr>
        <w:t>.</w:t>
      </w:r>
    </w:p>
    <w:p w14:paraId="4F8C0B2E" w14:textId="77777777" w:rsidR="009C5958" w:rsidRPr="000225BA" w:rsidRDefault="009C5958" w:rsidP="009A301C">
      <w:pPr>
        <w:spacing w:after="0" w:line="240" w:lineRule="auto"/>
        <w:rPr>
          <w:rFonts w:cstheme="minorHAnsi"/>
          <w:i/>
          <w:sz w:val="24"/>
          <w:szCs w:val="24"/>
        </w:rPr>
      </w:pPr>
    </w:p>
    <w:p w14:paraId="4A95D633" w14:textId="77777777" w:rsidR="009C5958" w:rsidRPr="000225BA" w:rsidRDefault="009C5958" w:rsidP="009A301C">
      <w:pPr>
        <w:spacing w:after="0" w:line="240" w:lineRule="auto"/>
        <w:rPr>
          <w:rFonts w:cstheme="minorHAnsi"/>
          <w:i/>
          <w:sz w:val="24"/>
          <w:szCs w:val="24"/>
        </w:rPr>
      </w:pPr>
      <w:r w:rsidRPr="000225BA">
        <w:rPr>
          <w:rFonts w:cstheme="minorHAnsi"/>
          <w:i/>
          <w:sz w:val="24"/>
          <w:szCs w:val="24"/>
        </w:rPr>
        <w:t xml:space="preserve">When the bylaws have been approved by the chapter, a student should submit them to DOCARE via </w:t>
      </w:r>
      <w:hyperlink r:id="rId9" w:history="1">
        <w:r w:rsidRPr="000225BA">
          <w:rPr>
            <w:rStyle w:val="Hyperlink"/>
            <w:rFonts w:cstheme="minorHAnsi"/>
            <w:i/>
            <w:sz w:val="24"/>
            <w:szCs w:val="24"/>
          </w:rPr>
          <w:t>this portal</w:t>
        </w:r>
      </w:hyperlink>
      <w:r w:rsidRPr="000225BA">
        <w:rPr>
          <w:rFonts w:cstheme="minorHAnsi"/>
          <w:i/>
          <w:sz w:val="24"/>
          <w:szCs w:val="24"/>
        </w:rPr>
        <w:t xml:space="preserve">. The board will review the bylaws and </w:t>
      </w:r>
      <w:r w:rsidR="00962399" w:rsidRPr="000225BA">
        <w:rPr>
          <w:rFonts w:cstheme="minorHAnsi"/>
          <w:i/>
          <w:sz w:val="24"/>
          <w:szCs w:val="24"/>
        </w:rPr>
        <w:t xml:space="preserve">email suggestions </w:t>
      </w:r>
      <w:r w:rsidR="00553448" w:rsidRPr="000225BA">
        <w:rPr>
          <w:rFonts w:cstheme="minorHAnsi"/>
          <w:i/>
          <w:sz w:val="24"/>
          <w:szCs w:val="24"/>
        </w:rPr>
        <w:t xml:space="preserve">or an approval </w:t>
      </w:r>
      <w:r w:rsidR="00962399" w:rsidRPr="000225BA">
        <w:rPr>
          <w:rFonts w:cstheme="minorHAnsi"/>
          <w:i/>
          <w:sz w:val="24"/>
          <w:szCs w:val="24"/>
        </w:rPr>
        <w:t>to the chapter.</w:t>
      </w:r>
    </w:p>
    <w:p w14:paraId="71475158" w14:textId="77777777" w:rsidR="00542AFC" w:rsidRPr="000225BA" w:rsidRDefault="00542AFC" w:rsidP="009A301C">
      <w:pPr>
        <w:spacing w:after="0" w:line="240" w:lineRule="auto"/>
        <w:rPr>
          <w:rFonts w:cstheme="minorHAnsi"/>
          <w:b/>
          <w:sz w:val="24"/>
          <w:szCs w:val="24"/>
        </w:rPr>
      </w:pPr>
    </w:p>
    <w:p w14:paraId="58088F9C" w14:textId="77777777" w:rsidR="0039110B" w:rsidRPr="000225BA" w:rsidRDefault="009A301C" w:rsidP="009A301C">
      <w:pPr>
        <w:spacing w:after="0" w:line="240" w:lineRule="auto"/>
        <w:rPr>
          <w:rFonts w:cstheme="minorHAnsi"/>
          <w:b/>
          <w:sz w:val="24"/>
          <w:szCs w:val="24"/>
        </w:rPr>
      </w:pPr>
      <w:r w:rsidRPr="000225BA">
        <w:rPr>
          <w:rFonts w:cstheme="minorHAnsi"/>
          <w:b/>
          <w:sz w:val="24"/>
          <w:szCs w:val="24"/>
        </w:rPr>
        <w:t>Article 1. Chapter Goals and Objectives</w:t>
      </w:r>
    </w:p>
    <w:p w14:paraId="5B7A2A36" w14:textId="77777777" w:rsidR="009A301C" w:rsidRPr="000225BA" w:rsidRDefault="009A301C" w:rsidP="009A301C">
      <w:pPr>
        <w:pStyle w:val="ListParagraph"/>
        <w:numPr>
          <w:ilvl w:val="0"/>
          <w:numId w:val="4"/>
        </w:numPr>
        <w:spacing w:after="0" w:line="240" w:lineRule="auto"/>
        <w:rPr>
          <w:rFonts w:cstheme="minorHAnsi"/>
          <w:sz w:val="24"/>
          <w:szCs w:val="24"/>
        </w:rPr>
      </w:pPr>
      <w:r w:rsidRPr="000225BA">
        <w:rPr>
          <w:rFonts w:cstheme="minorHAnsi"/>
          <w:sz w:val="24"/>
          <w:szCs w:val="24"/>
        </w:rPr>
        <w:t xml:space="preserve">The [UNIVERSITY NAME] College of Osteopathic Medicine University Chapter of DOCARE International, NFP, is established in recognition and support of DOCARE global health outreach programs </w:t>
      </w:r>
      <w:r w:rsidR="009D7535" w:rsidRPr="000225BA">
        <w:rPr>
          <w:rFonts w:cstheme="minorHAnsi"/>
          <w:sz w:val="24"/>
          <w:szCs w:val="24"/>
        </w:rPr>
        <w:t xml:space="preserve">and </w:t>
      </w:r>
      <w:r w:rsidRPr="000225BA">
        <w:rPr>
          <w:rFonts w:cstheme="minorHAnsi"/>
          <w:sz w:val="24"/>
          <w:szCs w:val="24"/>
        </w:rPr>
        <w:t>the effort to provide primary healthcare to underserved people worldwide.</w:t>
      </w:r>
    </w:p>
    <w:p w14:paraId="78B251F3" w14:textId="77777777" w:rsidR="009A301C" w:rsidRPr="000225BA" w:rsidRDefault="009A301C" w:rsidP="009A301C">
      <w:pPr>
        <w:pStyle w:val="ListParagraph"/>
        <w:spacing w:after="0" w:line="240" w:lineRule="auto"/>
        <w:rPr>
          <w:rFonts w:cstheme="minorHAnsi"/>
          <w:sz w:val="24"/>
          <w:szCs w:val="24"/>
        </w:rPr>
      </w:pPr>
    </w:p>
    <w:p w14:paraId="6BFECC8A" w14:textId="77777777" w:rsidR="009A301C" w:rsidRPr="000225BA" w:rsidRDefault="009A301C" w:rsidP="009A301C">
      <w:pPr>
        <w:pStyle w:val="ListParagraph"/>
        <w:numPr>
          <w:ilvl w:val="0"/>
          <w:numId w:val="4"/>
        </w:numPr>
        <w:spacing w:after="0" w:line="240" w:lineRule="auto"/>
        <w:rPr>
          <w:rFonts w:cstheme="minorHAnsi"/>
          <w:sz w:val="24"/>
          <w:szCs w:val="24"/>
        </w:rPr>
      </w:pPr>
      <w:r w:rsidRPr="000225BA">
        <w:rPr>
          <w:rFonts w:cstheme="minorHAnsi"/>
          <w:sz w:val="24"/>
          <w:szCs w:val="24"/>
        </w:rPr>
        <w:t>The primary goals and objective of the chapter are to:</w:t>
      </w:r>
    </w:p>
    <w:p w14:paraId="28F9AE50" w14:textId="77777777" w:rsidR="009A301C" w:rsidRPr="000225BA" w:rsidRDefault="009A301C" w:rsidP="009A301C">
      <w:pPr>
        <w:pStyle w:val="ListParagraph"/>
        <w:numPr>
          <w:ilvl w:val="1"/>
          <w:numId w:val="4"/>
        </w:numPr>
        <w:spacing w:after="0" w:line="240" w:lineRule="auto"/>
        <w:rPr>
          <w:rFonts w:cstheme="minorHAnsi"/>
          <w:sz w:val="24"/>
          <w:szCs w:val="24"/>
        </w:rPr>
      </w:pPr>
      <w:r w:rsidRPr="000225BA">
        <w:rPr>
          <w:rFonts w:cstheme="minorHAnsi"/>
          <w:sz w:val="24"/>
          <w:szCs w:val="24"/>
        </w:rPr>
        <w:t xml:space="preserve">become knowledgeable about the history of </w:t>
      </w:r>
      <w:proofErr w:type="gramStart"/>
      <w:r w:rsidRPr="000225BA">
        <w:rPr>
          <w:rFonts w:cstheme="minorHAnsi"/>
          <w:sz w:val="24"/>
          <w:szCs w:val="24"/>
        </w:rPr>
        <w:t>DOCARE</w:t>
      </w:r>
      <w:proofErr w:type="gramEnd"/>
    </w:p>
    <w:p w14:paraId="0DA1075C" w14:textId="77777777" w:rsidR="009A301C" w:rsidRPr="000225BA" w:rsidRDefault="009A301C" w:rsidP="009A301C">
      <w:pPr>
        <w:pStyle w:val="ListParagraph"/>
        <w:numPr>
          <w:ilvl w:val="1"/>
          <w:numId w:val="4"/>
        </w:numPr>
        <w:spacing w:after="0" w:line="240" w:lineRule="auto"/>
        <w:rPr>
          <w:rFonts w:cstheme="minorHAnsi"/>
          <w:sz w:val="24"/>
          <w:szCs w:val="24"/>
        </w:rPr>
      </w:pPr>
      <w:r w:rsidRPr="000225BA">
        <w:rPr>
          <w:rFonts w:cstheme="minorHAnsi"/>
          <w:sz w:val="24"/>
          <w:szCs w:val="24"/>
        </w:rPr>
        <w:t xml:space="preserve">become knowledgeable about global health and primary care to resource-constrained communities in low- and middle-income </w:t>
      </w:r>
      <w:proofErr w:type="gramStart"/>
      <w:r w:rsidRPr="000225BA">
        <w:rPr>
          <w:rFonts w:cstheme="minorHAnsi"/>
          <w:sz w:val="24"/>
          <w:szCs w:val="24"/>
        </w:rPr>
        <w:t>countries</w:t>
      </w:r>
      <w:proofErr w:type="gramEnd"/>
    </w:p>
    <w:p w14:paraId="75A41528" w14:textId="77777777" w:rsidR="009A301C" w:rsidRPr="000225BA" w:rsidRDefault="009A301C" w:rsidP="009A301C">
      <w:pPr>
        <w:pStyle w:val="ListParagraph"/>
        <w:numPr>
          <w:ilvl w:val="1"/>
          <w:numId w:val="4"/>
        </w:numPr>
        <w:spacing w:after="0" w:line="240" w:lineRule="auto"/>
        <w:rPr>
          <w:rFonts w:cstheme="minorHAnsi"/>
          <w:sz w:val="24"/>
          <w:szCs w:val="24"/>
        </w:rPr>
      </w:pPr>
      <w:r w:rsidRPr="000225BA">
        <w:rPr>
          <w:rFonts w:cstheme="minorHAnsi"/>
          <w:sz w:val="24"/>
          <w:szCs w:val="24"/>
        </w:rPr>
        <w:t xml:space="preserve">promote and support the outreach programs of </w:t>
      </w:r>
      <w:proofErr w:type="gramStart"/>
      <w:r w:rsidRPr="000225BA">
        <w:rPr>
          <w:rFonts w:cstheme="minorHAnsi"/>
          <w:sz w:val="24"/>
          <w:szCs w:val="24"/>
        </w:rPr>
        <w:t>DOCARE</w:t>
      </w:r>
      <w:proofErr w:type="gramEnd"/>
    </w:p>
    <w:p w14:paraId="32CC9D56" w14:textId="77777777" w:rsidR="009D7535" w:rsidRPr="000225BA" w:rsidRDefault="009D7535" w:rsidP="009D7535">
      <w:pPr>
        <w:pStyle w:val="ListParagraph"/>
        <w:numPr>
          <w:ilvl w:val="1"/>
          <w:numId w:val="4"/>
        </w:numPr>
        <w:spacing w:after="0" w:line="240" w:lineRule="auto"/>
        <w:rPr>
          <w:rFonts w:cstheme="minorHAnsi"/>
          <w:sz w:val="24"/>
          <w:szCs w:val="24"/>
        </w:rPr>
      </w:pPr>
      <w:r w:rsidRPr="000225BA">
        <w:rPr>
          <w:rFonts w:cstheme="minorHAnsi"/>
          <w:sz w:val="24"/>
          <w:szCs w:val="24"/>
        </w:rPr>
        <w:t xml:space="preserve">provide opportunities for students to explore areas of medicine that they ordinarily would not have the ability to access in their university </w:t>
      </w:r>
      <w:proofErr w:type="gramStart"/>
      <w:r w:rsidRPr="000225BA">
        <w:rPr>
          <w:rFonts w:cstheme="minorHAnsi"/>
          <w:sz w:val="24"/>
          <w:szCs w:val="24"/>
        </w:rPr>
        <w:t>training</w:t>
      </w:r>
      <w:proofErr w:type="gramEnd"/>
    </w:p>
    <w:p w14:paraId="6EBCC52E" w14:textId="77777777" w:rsidR="009A301C" w:rsidRPr="000225BA" w:rsidRDefault="009D7535" w:rsidP="009A301C">
      <w:pPr>
        <w:pStyle w:val="ListParagraph"/>
        <w:numPr>
          <w:ilvl w:val="1"/>
          <w:numId w:val="4"/>
        </w:numPr>
        <w:spacing w:after="0" w:line="240" w:lineRule="auto"/>
        <w:rPr>
          <w:rFonts w:cstheme="minorHAnsi"/>
          <w:sz w:val="24"/>
          <w:szCs w:val="24"/>
        </w:rPr>
      </w:pPr>
      <w:r w:rsidRPr="000225BA">
        <w:rPr>
          <w:rFonts w:cstheme="minorHAnsi"/>
          <w:sz w:val="24"/>
          <w:szCs w:val="24"/>
        </w:rPr>
        <w:t xml:space="preserve">Offer </w:t>
      </w:r>
      <w:r w:rsidR="009A301C" w:rsidRPr="000225BA">
        <w:rPr>
          <w:rFonts w:cstheme="minorHAnsi"/>
          <w:sz w:val="24"/>
          <w:szCs w:val="24"/>
        </w:rPr>
        <w:t xml:space="preserve">philanthropic </w:t>
      </w:r>
      <w:r w:rsidRPr="000225BA">
        <w:rPr>
          <w:rFonts w:cstheme="minorHAnsi"/>
          <w:sz w:val="24"/>
          <w:szCs w:val="24"/>
        </w:rPr>
        <w:t xml:space="preserve">healthcare </w:t>
      </w:r>
      <w:r w:rsidR="009A301C" w:rsidRPr="000225BA">
        <w:rPr>
          <w:rFonts w:cstheme="minorHAnsi"/>
          <w:sz w:val="24"/>
          <w:szCs w:val="24"/>
        </w:rPr>
        <w:t>services to people in underserved areas of the United S</w:t>
      </w:r>
      <w:r w:rsidRPr="000225BA">
        <w:rPr>
          <w:rFonts w:cstheme="minorHAnsi"/>
          <w:sz w:val="24"/>
          <w:szCs w:val="24"/>
        </w:rPr>
        <w:t xml:space="preserve">tates and low- and middle-income nations under the direction of </w:t>
      </w:r>
      <w:r w:rsidRPr="000225BA">
        <w:rPr>
          <w:rFonts w:cstheme="minorHAnsi"/>
          <w:sz w:val="24"/>
          <w:szCs w:val="24"/>
        </w:rPr>
        <w:lastRenderedPageBreak/>
        <w:t xml:space="preserve">licensed health care professionals associated with DOCARE, partner organizations, and/or the </w:t>
      </w:r>
      <w:proofErr w:type="gramStart"/>
      <w:r w:rsidRPr="000225BA">
        <w:rPr>
          <w:rFonts w:cstheme="minorHAnsi"/>
          <w:sz w:val="24"/>
          <w:szCs w:val="24"/>
        </w:rPr>
        <w:t>university</w:t>
      </w:r>
      <w:proofErr w:type="gramEnd"/>
    </w:p>
    <w:p w14:paraId="5AE566DA" w14:textId="77777777" w:rsidR="009D7535" w:rsidRPr="000225BA" w:rsidRDefault="009D7535" w:rsidP="009D7535">
      <w:pPr>
        <w:pStyle w:val="ListParagraph"/>
        <w:numPr>
          <w:ilvl w:val="1"/>
          <w:numId w:val="4"/>
        </w:numPr>
        <w:spacing w:after="0" w:line="240" w:lineRule="auto"/>
        <w:rPr>
          <w:rFonts w:cstheme="minorHAnsi"/>
          <w:sz w:val="24"/>
          <w:szCs w:val="24"/>
        </w:rPr>
      </w:pPr>
      <w:r w:rsidRPr="000225BA">
        <w:rPr>
          <w:rFonts w:cstheme="minorHAnsi"/>
          <w:sz w:val="24"/>
          <w:szCs w:val="24"/>
        </w:rPr>
        <w:t xml:space="preserve">observe conditions not normally seen commonly in primary care medicine in the United States, such as tropical infectious </w:t>
      </w:r>
      <w:proofErr w:type="gramStart"/>
      <w:r w:rsidRPr="000225BA">
        <w:rPr>
          <w:rFonts w:cstheme="minorHAnsi"/>
          <w:sz w:val="24"/>
          <w:szCs w:val="24"/>
        </w:rPr>
        <w:t>diseases</w:t>
      </w:r>
      <w:proofErr w:type="gramEnd"/>
    </w:p>
    <w:p w14:paraId="2DA79DD3" w14:textId="77777777" w:rsidR="009D7535" w:rsidRPr="000225BA" w:rsidRDefault="009D7535" w:rsidP="009D7535">
      <w:pPr>
        <w:pStyle w:val="ListParagraph"/>
        <w:numPr>
          <w:ilvl w:val="1"/>
          <w:numId w:val="4"/>
        </w:numPr>
        <w:spacing w:after="0" w:line="240" w:lineRule="auto"/>
        <w:rPr>
          <w:rFonts w:cstheme="minorHAnsi"/>
          <w:sz w:val="24"/>
          <w:szCs w:val="24"/>
        </w:rPr>
      </w:pPr>
      <w:r w:rsidRPr="000225BA">
        <w:rPr>
          <w:rFonts w:cstheme="minorHAnsi"/>
          <w:sz w:val="24"/>
          <w:szCs w:val="24"/>
        </w:rPr>
        <w:t xml:space="preserve">practice Medical Spanish in a clinical </w:t>
      </w:r>
      <w:proofErr w:type="gramStart"/>
      <w:r w:rsidRPr="000225BA">
        <w:rPr>
          <w:rFonts w:cstheme="minorHAnsi"/>
          <w:sz w:val="24"/>
          <w:szCs w:val="24"/>
        </w:rPr>
        <w:t>setting</w:t>
      </w:r>
      <w:proofErr w:type="gramEnd"/>
    </w:p>
    <w:p w14:paraId="125E7F52" w14:textId="77777777" w:rsidR="009D7535" w:rsidRPr="000225BA" w:rsidRDefault="009D7535" w:rsidP="009D7535">
      <w:pPr>
        <w:pStyle w:val="ListParagraph"/>
        <w:numPr>
          <w:ilvl w:val="1"/>
          <w:numId w:val="4"/>
        </w:numPr>
        <w:spacing w:after="0" w:line="240" w:lineRule="auto"/>
        <w:rPr>
          <w:rFonts w:cstheme="minorHAnsi"/>
          <w:sz w:val="24"/>
          <w:szCs w:val="24"/>
        </w:rPr>
      </w:pPr>
      <w:r w:rsidRPr="000225BA">
        <w:rPr>
          <w:rFonts w:cstheme="minorHAnsi"/>
          <w:sz w:val="24"/>
          <w:szCs w:val="24"/>
        </w:rPr>
        <w:t xml:space="preserve">expose students to diverse ethnic and cultural </w:t>
      </w:r>
      <w:proofErr w:type="gramStart"/>
      <w:r w:rsidRPr="000225BA">
        <w:rPr>
          <w:rFonts w:cstheme="minorHAnsi"/>
          <w:sz w:val="24"/>
          <w:szCs w:val="24"/>
        </w:rPr>
        <w:t>groups</w:t>
      </w:r>
      <w:proofErr w:type="gramEnd"/>
    </w:p>
    <w:p w14:paraId="4E473432" w14:textId="77777777" w:rsidR="009A301C" w:rsidRPr="000225BA" w:rsidRDefault="009A301C" w:rsidP="009A301C">
      <w:pPr>
        <w:pStyle w:val="ListParagraph"/>
        <w:numPr>
          <w:ilvl w:val="1"/>
          <w:numId w:val="4"/>
        </w:numPr>
        <w:spacing w:after="0" w:line="240" w:lineRule="auto"/>
        <w:rPr>
          <w:rFonts w:cstheme="minorHAnsi"/>
          <w:sz w:val="24"/>
          <w:szCs w:val="24"/>
        </w:rPr>
      </w:pPr>
      <w:r w:rsidRPr="000225BA">
        <w:rPr>
          <w:rFonts w:cstheme="minorHAnsi"/>
          <w:sz w:val="24"/>
          <w:szCs w:val="24"/>
        </w:rPr>
        <w:t>promote the principles and practice of Osteopathic Medicine in the count</w:t>
      </w:r>
      <w:r w:rsidR="009D7535" w:rsidRPr="000225BA">
        <w:rPr>
          <w:rFonts w:cstheme="minorHAnsi"/>
          <w:sz w:val="24"/>
          <w:szCs w:val="24"/>
        </w:rPr>
        <w:t xml:space="preserve">ries where service is </w:t>
      </w:r>
      <w:proofErr w:type="gramStart"/>
      <w:r w:rsidR="009D7535" w:rsidRPr="000225BA">
        <w:rPr>
          <w:rFonts w:cstheme="minorHAnsi"/>
          <w:sz w:val="24"/>
          <w:szCs w:val="24"/>
        </w:rPr>
        <w:t>provided</w:t>
      </w:r>
      <w:proofErr w:type="gramEnd"/>
    </w:p>
    <w:p w14:paraId="1CAA3FFA" w14:textId="77777777" w:rsidR="009D7535" w:rsidRPr="000225BA" w:rsidRDefault="009D7535" w:rsidP="009D7535">
      <w:pPr>
        <w:pStyle w:val="ListParagraph"/>
        <w:spacing w:after="0" w:line="240" w:lineRule="auto"/>
        <w:rPr>
          <w:rFonts w:cstheme="minorHAnsi"/>
          <w:sz w:val="24"/>
          <w:szCs w:val="24"/>
        </w:rPr>
      </w:pPr>
    </w:p>
    <w:p w14:paraId="4A651D2E" w14:textId="77777777" w:rsidR="009A301C" w:rsidRPr="000225BA" w:rsidRDefault="009A301C" w:rsidP="009A301C">
      <w:pPr>
        <w:pStyle w:val="ListParagraph"/>
        <w:numPr>
          <w:ilvl w:val="0"/>
          <w:numId w:val="4"/>
        </w:numPr>
        <w:spacing w:after="0" w:line="240" w:lineRule="auto"/>
        <w:rPr>
          <w:rFonts w:cstheme="minorHAnsi"/>
          <w:sz w:val="24"/>
          <w:szCs w:val="24"/>
        </w:rPr>
      </w:pPr>
      <w:r w:rsidRPr="000225BA">
        <w:rPr>
          <w:rFonts w:cstheme="minorHAnsi"/>
          <w:sz w:val="24"/>
          <w:szCs w:val="24"/>
        </w:rPr>
        <w:t>Toward these goals and objectives, the chapter shall strive to:</w:t>
      </w:r>
    </w:p>
    <w:p w14:paraId="241D52DE" w14:textId="77777777" w:rsidR="009A301C" w:rsidRPr="000225BA" w:rsidRDefault="009A301C" w:rsidP="009A301C">
      <w:pPr>
        <w:pStyle w:val="ListParagraph"/>
        <w:numPr>
          <w:ilvl w:val="1"/>
          <w:numId w:val="4"/>
        </w:numPr>
        <w:spacing w:after="0" w:line="240" w:lineRule="auto"/>
        <w:rPr>
          <w:rFonts w:cstheme="minorHAnsi"/>
          <w:sz w:val="24"/>
          <w:szCs w:val="24"/>
        </w:rPr>
      </w:pPr>
      <w:r w:rsidRPr="000225BA">
        <w:rPr>
          <w:rFonts w:cstheme="minorHAnsi"/>
          <w:sz w:val="24"/>
          <w:szCs w:val="24"/>
        </w:rPr>
        <w:t xml:space="preserve">invite past DOCARE </w:t>
      </w:r>
      <w:r w:rsidR="009D7535" w:rsidRPr="000225BA">
        <w:rPr>
          <w:rFonts w:cstheme="minorHAnsi"/>
          <w:sz w:val="24"/>
          <w:szCs w:val="24"/>
        </w:rPr>
        <w:t xml:space="preserve">global health outreach trip </w:t>
      </w:r>
      <w:r w:rsidRPr="000225BA">
        <w:rPr>
          <w:rFonts w:cstheme="minorHAnsi"/>
          <w:sz w:val="24"/>
          <w:szCs w:val="24"/>
        </w:rPr>
        <w:t xml:space="preserve">participants to address the </w:t>
      </w:r>
      <w:proofErr w:type="gramStart"/>
      <w:r w:rsidRPr="000225BA">
        <w:rPr>
          <w:rFonts w:cstheme="minorHAnsi"/>
          <w:sz w:val="24"/>
          <w:szCs w:val="24"/>
        </w:rPr>
        <w:t>students</w:t>
      </w:r>
      <w:proofErr w:type="gramEnd"/>
      <w:r w:rsidRPr="000225BA">
        <w:rPr>
          <w:rFonts w:cstheme="minorHAnsi"/>
          <w:sz w:val="24"/>
          <w:szCs w:val="24"/>
        </w:rPr>
        <w:tab/>
      </w:r>
    </w:p>
    <w:p w14:paraId="1400CA5F" w14:textId="77777777" w:rsidR="009A301C" w:rsidRPr="000225BA" w:rsidRDefault="009A301C" w:rsidP="009A301C">
      <w:pPr>
        <w:pStyle w:val="ListParagraph"/>
        <w:numPr>
          <w:ilvl w:val="1"/>
          <w:numId w:val="4"/>
        </w:numPr>
        <w:spacing w:after="0" w:line="240" w:lineRule="auto"/>
        <w:rPr>
          <w:rFonts w:cstheme="minorHAnsi"/>
          <w:sz w:val="24"/>
          <w:szCs w:val="24"/>
        </w:rPr>
      </w:pPr>
      <w:r w:rsidRPr="000225BA">
        <w:rPr>
          <w:rFonts w:cstheme="minorHAnsi"/>
          <w:sz w:val="24"/>
          <w:szCs w:val="24"/>
        </w:rPr>
        <w:t xml:space="preserve">sponsor events to promote chapter </w:t>
      </w:r>
      <w:proofErr w:type="gramStart"/>
      <w:r w:rsidRPr="000225BA">
        <w:rPr>
          <w:rFonts w:cstheme="minorHAnsi"/>
          <w:sz w:val="24"/>
          <w:szCs w:val="24"/>
        </w:rPr>
        <w:t>fellowship</w:t>
      </w:r>
      <w:proofErr w:type="gramEnd"/>
    </w:p>
    <w:p w14:paraId="7D604911" w14:textId="77777777" w:rsidR="00E56FDE" w:rsidRPr="000225BA" w:rsidRDefault="009A301C" w:rsidP="00E56FDE">
      <w:pPr>
        <w:pStyle w:val="ListParagraph"/>
        <w:numPr>
          <w:ilvl w:val="1"/>
          <w:numId w:val="4"/>
        </w:numPr>
        <w:spacing w:after="0" w:line="240" w:lineRule="auto"/>
        <w:rPr>
          <w:rFonts w:cstheme="minorHAnsi"/>
          <w:sz w:val="24"/>
          <w:szCs w:val="24"/>
        </w:rPr>
      </w:pPr>
      <w:r w:rsidRPr="000225BA">
        <w:rPr>
          <w:rFonts w:cstheme="minorHAnsi"/>
          <w:sz w:val="24"/>
          <w:szCs w:val="24"/>
        </w:rPr>
        <w:t xml:space="preserve">encourage student participation in a DOCARE mission or outreach </w:t>
      </w:r>
      <w:proofErr w:type="gramStart"/>
      <w:r w:rsidRPr="000225BA">
        <w:rPr>
          <w:rFonts w:cstheme="minorHAnsi"/>
          <w:sz w:val="24"/>
          <w:szCs w:val="24"/>
        </w:rPr>
        <w:t>program</w:t>
      </w:r>
      <w:proofErr w:type="gramEnd"/>
    </w:p>
    <w:p w14:paraId="71E017F8" w14:textId="77777777" w:rsidR="00E56FDE" w:rsidRPr="000225BA" w:rsidRDefault="00E56FDE" w:rsidP="00E56FDE">
      <w:pPr>
        <w:spacing w:after="0" w:line="240" w:lineRule="auto"/>
        <w:rPr>
          <w:rFonts w:cstheme="minorHAnsi"/>
          <w:sz w:val="24"/>
          <w:szCs w:val="24"/>
        </w:rPr>
      </w:pPr>
    </w:p>
    <w:p w14:paraId="3D047C9B" w14:textId="77777777" w:rsidR="00E56FDE" w:rsidRPr="000225BA" w:rsidRDefault="00677FCB" w:rsidP="00E56FDE">
      <w:pPr>
        <w:spacing w:after="0" w:line="240" w:lineRule="auto"/>
        <w:rPr>
          <w:rFonts w:cstheme="minorHAnsi"/>
          <w:b/>
          <w:sz w:val="24"/>
          <w:szCs w:val="24"/>
        </w:rPr>
      </w:pPr>
      <w:r w:rsidRPr="000225BA">
        <w:rPr>
          <w:rFonts w:cstheme="minorHAnsi"/>
          <w:b/>
          <w:sz w:val="24"/>
          <w:szCs w:val="24"/>
        </w:rPr>
        <w:t xml:space="preserve">Article 2. Members, </w:t>
      </w:r>
      <w:r w:rsidR="00E56FDE" w:rsidRPr="000225BA">
        <w:rPr>
          <w:rFonts w:cstheme="minorHAnsi"/>
          <w:b/>
          <w:sz w:val="24"/>
          <w:szCs w:val="24"/>
        </w:rPr>
        <w:t>Meetings</w:t>
      </w:r>
      <w:r w:rsidRPr="000225BA">
        <w:rPr>
          <w:rFonts w:cstheme="minorHAnsi"/>
          <w:b/>
          <w:sz w:val="24"/>
          <w:szCs w:val="24"/>
        </w:rPr>
        <w:t>, and Voting</w:t>
      </w:r>
    </w:p>
    <w:p w14:paraId="702D155B" w14:textId="77777777" w:rsidR="00A1552E" w:rsidRPr="000225BA" w:rsidRDefault="00A1552E" w:rsidP="002A131A">
      <w:pPr>
        <w:pStyle w:val="ListParagraph"/>
        <w:numPr>
          <w:ilvl w:val="0"/>
          <w:numId w:val="7"/>
        </w:numPr>
        <w:spacing w:after="0" w:line="240" w:lineRule="auto"/>
        <w:rPr>
          <w:rFonts w:cstheme="minorHAnsi"/>
          <w:sz w:val="24"/>
          <w:szCs w:val="24"/>
        </w:rPr>
      </w:pPr>
      <w:r w:rsidRPr="000225BA">
        <w:rPr>
          <w:rFonts w:cstheme="minorHAnsi"/>
          <w:sz w:val="24"/>
          <w:szCs w:val="24"/>
        </w:rPr>
        <w:t>Membership</w:t>
      </w:r>
    </w:p>
    <w:p w14:paraId="0C99361A" w14:textId="77777777" w:rsidR="00A1552E" w:rsidRPr="000225BA" w:rsidRDefault="002A131A" w:rsidP="00A1552E">
      <w:pPr>
        <w:pStyle w:val="ListParagraph"/>
        <w:numPr>
          <w:ilvl w:val="1"/>
          <w:numId w:val="7"/>
        </w:numPr>
        <w:spacing w:after="0" w:line="240" w:lineRule="auto"/>
        <w:rPr>
          <w:rFonts w:cstheme="minorHAnsi"/>
          <w:sz w:val="24"/>
          <w:szCs w:val="24"/>
        </w:rPr>
      </w:pPr>
      <w:r w:rsidRPr="000225BA">
        <w:rPr>
          <w:rFonts w:cstheme="minorHAnsi"/>
          <w:sz w:val="24"/>
          <w:szCs w:val="24"/>
        </w:rPr>
        <w:t>Membership is open to any full-time student at [University Name]</w:t>
      </w:r>
      <w:r w:rsidR="00A1552E" w:rsidRPr="000225BA">
        <w:rPr>
          <w:rFonts w:cstheme="minorHAnsi"/>
          <w:sz w:val="24"/>
          <w:szCs w:val="24"/>
        </w:rPr>
        <w:t xml:space="preserve">. </w:t>
      </w:r>
    </w:p>
    <w:p w14:paraId="6CBD489A" w14:textId="77777777" w:rsidR="00F61CE7" w:rsidRPr="000225BA" w:rsidRDefault="00A1552E" w:rsidP="00A1552E">
      <w:pPr>
        <w:pStyle w:val="ListParagraph"/>
        <w:numPr>
          <w:ilvl w:val="1"/>
          <w:numId w:val="7"/>
        </w:numPr>
        <w:spacing w:after="0" w:line="240" w:lineRule="auto"/>
        <w:rPr>
          <w:rFonts w:cstheme="minorHAnsi"/>
          <w:sz w:val="24"/>
          <w:szCs w:val="24"/>
        </w:rPr>
      </w:pPr>
      <w:r w:rsidRPr="000225BA">
        <w:rPr>
          <w:rFonts w:cstheme="minorHAnsi"/>
          <w:sz w:val="24"/>
          <w:szCs w:val="24"/>
        </w:rPr>
        <w:t xml:space="preserve">To be in good standing, a chapter member must </w:t>
      </w:r>
    </w:p>
    <w:p w14:paraId="34972EE3" w14:textId="77777777" w:rsidR="00F61CE7" w:rsidRPr="000225BA" w:rsidRDefault="00A1552E" w:rsidP="00F61CE7">
      <w:pPr>
        <w:pStyle w:val="ListParagraph"/>
        <w:numPr>
          <w:ilvl w:val="2"/>
          <w:numId w:val="7"/>
        </w:numPr>
        <w:spacing w:after="0" w:line="240" w:lineRule="auto"/>
        <w:rPr>
          <w:rFonts w:cstheme="minorHAnsi"/>
          <w:sz w:val="24"/>
          <w:szCs w:val="24"/>
        </w:rPr>
      </w:pPr>
      <w:r w:rsidRPr="000225BA">
        <w:rPr>
          <w:rFonts w:cstheme="minorHAnsi"/>
          <w:sz w:val="24"/>
          <w:szCs w:val="24"/>
        </w:rPr>
        <w:t xml:space="preserve">pay </w:t>
      </w:r>
      <w:r w:rsidR="00F61CE7" w:rsidRPr="000225BA">
        <w:rPr>
          <w:rFonts w:cstheme="minorHAnsi"/>
          <w:sz w:val="24"/>
          <w:szCs w:val="24"/>
        </w:rPr>
        <w:t xml:space="preserve">national </w:t>
      </w:r>
      <w:r w:rsidRPr="000225BA">
        <w:rPr>
          <w:rFonts w:cstheme="minorHAnsi"/>
          <w:sz w:val="24"/>
          <w:szCs w:val="24"/>
        </w:rPr>
        <w:t xml:space="preserve">membership dues and </w:t>
      </w:r>
    </w:p>
    <w:p w14:paraId="26EE8685" w14:textId="77777777" w:rsidR="00A1552E" w:rsidRPr="000225BA" w:rsidRDefault="00A1552E" w:rsidP="00F61CE7">
      <w:pPr>
        <w:pStyle w:val="ListParagraph"/>
        <w:numPr>
          <w:ilvl w:val="2"/>
          <w:numId w:val="7"/>
        </w:numPr>
        <w:spacing w:after="0" w:line="240" w:lineRule="auto"/>
        <w:rPr>
          <w:rFonts w:cstheme="minorHAnsi"/>
          <w:sz w:val="24"/>
          <w:szCs w:val="24"/>
        </w:rPr>
      </w:pPr>
      <w:r w:rsidRPr="000225BA">
        <w:rPr>
          <w:rFonts w:cstheme="minorHAnsi"/>
          <w:sz w:val="24"/>
          <w:szCs w:val="24"/>
        </w:rPr>
        <w:t>refrain from any action that is not in the chapter’s best interest.</w:t>
      </w:r>
    </w:p>
    <w:p w14:paraId="27AB5DCE" w14:textId="77777777" w:rsidR="00A1552E" w:rsidRPr="000225BA" w:rsidRDefault="00A1552E" w:rsidP="00A1552E">
      <w:pPr>
        <w:spacing w:after="0" w:line="240" w:lineRule="auto"/>
        <w:rPr>
          <w:rFonts w:cstheme="minorHAnsi"/>
          <w:sz w:val="24"/>
          <w:szCs w:val="24"/>
        </w:rPr>
      </w:pPr>
    </w:p>
    <w:p w14:paraId="743A783B" w14:textId="77777777" w:rsidR="009A56BB" w:rsidRPr="000225BA" w:rsidRDefault="009A56BB" w:rsidP="002A131A">
      <w:pPr>
        <w:pStyle w:val="ListParagraph"/>
        <w:numPr>
          <w:ilvl w:val="0"/>
          <w:numId w:val="7"/>
        </w:numPr>
        <w:spacing w:after="0" w:line="240" w:lineRule="auto"/>
        <w:rPr>
          <w:rFonts w:cstheme="minorHAnsi"/>
          <w:sz w:val="24"/>
          <w:szCs w:val="24"/>
        </w:rPr>
      </w:pPr>
      <w:r w:rsidRPr="000225BA">
        <w:rPr>
          <w:rFonts w:cstheme="minorHAnsi"/>
          <w:sz w:val="24"/>
          <w:szCs w:val="24"/>
        </w:rPr>
        <w:t>Meetings</w:t>
      </w:r>
    </w:p>
    <w:p w14:paraId="02236BD2" w14:textId="77777777" w:rsidR="009A56BB" w:rsidRPr="000225BA" w:rsidRDefault="002A131A" w:rsidP="009A56BB">
      <w:pPr>
        <w:pStyle w:val="ListParagraph"/>
        <w:numPr>
          <w:ilvl w:val="1"/>
          <w:numId w:val="7"/>
        </w:numPr>
        <w:spacing w:after="0" w:line="240" w:lineRule="auto"/>
        <w:rPr>
          <w:rFonts w:cstheme="minorHAnsi"/>
          <w:sz w:val="24"/>
          <w:szCs w:val="24"/>
        </w:rPr>
      </w:pPr>
      <w:r w:rsidRPr="000225BA">
        <w:rPr>
          <w:rFonts w:cstheme="minorHAnsi"/>
          <w:sz w:val="24"/>
          <w:szCs w:val="24"/>
        </w:rPr>
        <w:t>Meetings are open to all chapter members and to the faculty adviser(s) of the chapter.</w:t>
      </w:r>
    </w:p>
    <w:p w14:paraId="23EBF87C" w14:textId="77777777" w:rsidR="002A131A" w:rsidRPr="000225BA" w:rsidRDefault="002A131A" w:rsidP="009A56BB">
      <w:pPr>
        <w:pStyle w:val="ListParagraph"/>
        <w:numPr>
          <w:ilvl w:val="1"/>
          <w:numId w:val="7"/>
        </w:numPr>
        <w:spacing w:after="0" w:line="240" w:lineRule="auto"/>
        <w:rPr>
          <w:rFonts w:cstheme="minorHAnsi"/>
          <w:sz w:val="24"/>
          <w:szCs w:val="24"/>
        </w:rPr>
      </w:pPr>
      <w:r w:rsidRPr="000225BA">
        <w:rPr>
          <w:rFonts w:cstheme="minorHAnsi"/>
          <w:sz w:val="24"/>
          <w:szCs w:val="24"/>
        </w:rPr>
        <w:t xml:space="preserve">Meetings shall be held on the campus of [University Name] College of Osteopathic Medicine </w:t>
      </w:r>
      <w:r w:rsidR="008436C5" w:rsidRPr="000225BA">
        <w:rPr>
          <w:rFonts w:cstheme="minorHAnsi"/>
          <w:sz w:val="24"/>
          <w:szCs w:val="24"/>
        </w:rPr>
        <w:t xml:space="preserve">after at least </w:t>
      </w:r>
      <w:r w:rsidRPr="000225BA">
        <w:rPr>
          <w:rFonts w:cstheme="minorHAnsi"/>
          <w:sz w:val="24"/>
          <w:szCs w:val="24"/>
        </w:rPr>
        <w:t xml:space="preserve">48 hours’ notice. </w:t>
      </w:r>
    </w:p>
    <w:p w14:paraId="2EA8726F" w14:textId="77777777" w:rsidR="00677FCB" w:rsidRPr="000225BA" w:rsidRDefault="00677FCB" w:rsidP="002A131A">
      <w:pPr>
        <w:pStyle w:val="ListParagraph"/>
        <w:numPr>
          <w:ilvl w:val="1"/>
          <w:numId w:val="7"/>
        </w:numPr>
        <w:spacing w:after="0" w:line="240" w:lineRule="auto"/>
        <w:rPr>
          <w:rFonts w:cstheme="minorHAnsi"/>
          <w:sz w:val="24"/>
          <w:szCs w:val="24"/>
        </w:rPr>
      </w:pPr>
      <w:r w:rsidRPr="000225BA">
        <w:rPr>
          <w:rFonts w:cstheme="minorHAnsi"/>
          <w:sz w:val="24"/>
          <w:szCs w:val="24"/>
        </w:rPr>
        <w:t xml:space="preserve">Meeting shall be held at least </w:t>
      </w:r>
      <w:r w:rsidR="008436C5" w:rsidRPr="000225BA">
        <w:rPr>
          <w:rFonts w:cstheme="minorHAnsi"/>
          <w:sz w:val="24"/>
          <w:szCs w:val="24"/>
        </w:rPr>
        <w:t xml:space="preserve">once </w:t>
      </w:r>
      <w:r w:rsidRPr="000225BA">
        <w:rPr>
          <w:rFonts w:cstheme="minorHAnsi"/>
          <w:sz w:val="24"/>
          <w:szCs w:val="24"/>
        </w:rPr>
        <w:t>per term, with a goal of four per year.</w:t>
      </w:r>
    </w:p>
    <w:p w14:paraId="0F3ADE73" w14:textId="77777777" w:rsidR="009A56BB" w:rsidRPr="000225BA" w:rsidRDefault="002A131A" w:rsidP="009A56BB">
      <w:pPr>
        <w:pStyle w:val="ListParagraph"/>
        <w:numPr>
          <w:ilvl w:val="1"/>
          <w:numId w:val="7"/>
        </w:numPr>
        <w:spacing w:after="0" w:line="240" w:lineRule="auto"/>
        <w:rPr>
          <w:rFonts w:cstheme="minorHAnsi"/>
          <w:sz w:val="24"/>
          <w:szCs w:val="24"/>
        </w:rPr>
      </w:pPr>
      <w:r w:rsidRPr="000225BA">
        <w:rPr>
          <w:rFonts w:cstheme="minorHAnsi"/>
          <w:sz w:val="24"/>
          <w:szCs w:val="24"/>
        </w:rPr>
        <w:t>The officers comprising the Executive Board shall convene meetings.</w:t>
      </w:r>
    </w:p>
    <w:p w14:paraId="60749840" w14:textId="77777777" w:rsidR="002A131A" w:rsidRPr="000225BA" w:rsidRDefault="002A131A" w:rsidP="009A56BB">
      <w:pPr>
        <w:pStyle w:val="ListParagraph"/>
        <w:numPr>
          <w:ilvl w:val="1"/>
          <w:numId w:val="7"/>
        </w:numPr>
        <w:spacing w:after="0" w:line="240" w:lineRule="auto"/>
        <w:rPr>
          <w:rFonts w:cstheme="minorHAnsi"/>
          <w:sz w:val="24"/>
          <w:szCs w:val="24"/>
        </w:rPr>
      </w:pPr>
      <w:r w:rsidRPr="000225BA">
        <w:rPr>
          <w:rFonts w:cstheme="minorHAnsi"/>
          <w:sz w:val="24"/>
          <w:szCs w:val="24"/>
        </w:rPr>
        <w:t>The Executive Board shall also meet when necessary and to plan for the general meetings.</w:t>
      </w:r>
      <w:r w:rsidR="009A56BB" w:rsidRPr="000225BA">
        <w:rPr>
          <w:rFonts w:cstheme="minorHAnsi"/>
          <w:sz w:val="24"/>
          <w:szCs w:val="24"/>
        </w:rPr>
        <w:t xml:space="preserve"> </w:t>
      </w:r>
      <w:r w:rsidRPr="000225BA">
        <w:rPr>
          <w:rFonts w:cstheme="minorHAnsi"/>
          <w:sz w:val="24"/>
          <w:szCs w:val="24"/>
        </w:rPr>
        <w:t>These meetings are open to any chapter member, but advance notice of these meetings is not required.</w:t>
      </w:r>
    </w:p>
    <w:p w14:paraId="7401AB1C" w14:textId="77777777" w:rsidR="00714405" w:rsidRPr="000225BA" w:rsidRDefault="00714405" w:rsidP="00714405">
      <w:pPr>
        <w:pStyle w:val="ListParagraph"/>
        <w:spacing w:after="0" w:line="240" w:lineRule="auto"/>
        <w:ind w:left="1080"/>
        <w:rPr>
          <w:rFonts w:cstheme="minorHAnsi"/>
          <w:sz w:val="24"/>
          <w:szCs w:val="24"/>
        </w:rPr>
      </w:pPr>
    </w:p>
    <w:p w14:paraId="7F0E4588" w14:textId="77777777" w:rsidR="009A56BB" w:rsidRPr="000225BA" w:rsidRDefault="009A56BB" w:rsidP="002A131A">
      <w:pPr>
        <w:pStyle w:val="ListParagraph"/>
        <w:numPr>
          <w:ilvl w:val="0"/>
          <w:numId w:val="7"/>
        </w:numPr>
        <w:spacing w:after="0" w:line="240" w:lineRule="auto"/>
        <w:rPr>
          <w:rFonts w:cstheme="minorHAnsi"/>
          <w:sz w:val="24"/>
          <w:szCs w:val="24"/>
        </w:rPr>
      </w:pPr>
      <w:r w:rsidRPr="000225BA">
        <w:rPr>
          <w:rFonts w:cstheme="minorHAnsi"/>
          <w:sz w:val="24"/>
          <w:szCs w:val="24"/>
        </w:rPr>
        <w:t>Voting</w:t>
      </w:r>
    </w:p>
    <w:p w14:paraId="618E760E" w14:textId="77777777" w:rsidR="002A131A" w:rsidRPr="000225BA" w:rsidRDefault="00677FCB" w:rsidP="009A56BB">
      <w:pPr>
        <w:pStyle w:val="ListParagraph"/>
        <w:numPr>
          <w:ilvl w:val="1"/>
          <w:numId w:val="7"/>
        </w:numPr>
        <w:spacing w:after="0" w:line="240" w:lineRule="auto"/>
        <w:rPr>
          <w:rFonts w:cstheme="minorHAnsi"/>
          <w:sz w:val="24"/>
          <w:szCs w:val="24"/>
        </w:rPr>
      </w:pPr>
      <w:r w:rsidRPr="000225BA">
        <w:rPr>
          <w:rFonts w:cstheme="minorHAnsi"/>
          <w:sz w:val="24"/>
          <w:szCs w:val="24"/>
        </w:rPr>
        <w:t>Voting on c</w:t>
      </w:r>
      <w:r w:rsidR="002A131A" w:rsidRPr="000225BA">
        <w:rPr>
          <w:rFonts w:cstheme="minorHAnsi"/>
          <w:sz w:val="24"/>
          <w:szCs w:val="24"/>
        </w:rPr>
        <w:t>hapter business shall be limited to members</w:t>
      </w:r>
      <w:r w:rsidR="00637731" w:rsidRPr="000225BA">
        <w:rPr>
          <w:rFonts w:cstheme="minorHAnsi"/>
          <w:sz w:val="24"/>
          <w:szCs w:val="24"/>
        </w:rPr>
        <w:t xml:space="preserve"> </w:t>
      </w:r>
      <w:r w:rsidR="002A131A" w:rsidRPr="000225BA">
        <w:rPr>
          <w:rFonts w:cstheme="minorHAnsi"/>
          <w:sz w:val="24"/>
          <w:szCs w:val="24"/>
        </w:rPr>
        <w:t xml:space="preserve">as </w:t>
      </w:r>
      <w:r w:rsidR="00637731" w:rsidRPr="000225BA">
        <w:rPr>
          <w:rFonts w:cstheme="minorHAnsi"/>
          <w:sz w:val="24"/>
          <w:szCs w:val="24"/>
        </w:rPr>
        <w:t xml:space="preserve">defined </w:t>
      </w:r>
      <w:r w:rsidR="002A131A" w:rsidRPr="000225BA">
        <w:rPr>
          <w:rFonts w:cstheme="minorHAnsi"/>
          <w:sz w:val="24"/>
          <w:szCs w:val="24"/>
        </w:rPr>
        <w:t xml:space="preserve">in Article </w:t>
      </w:r>
      <w:r w:rsidR="002919F1" w:rsidRPr="000225BA">
        <w:rPr>
          <w:rFonts w:cstheme="minorHAnsi"/>
          <w:sz w:val="24"/>
          <w:szCs w:val="24"/>
        </w:rPr>
        <w:t>2(I)</w:t>
      </w:r>
      <w:r w:rsidR="002A131A" w:rsidRPr="000225BA">
        <w:rPr>
          <w:rFonts w:cstheme="minorHAnsi"/>
          <w:sz w:val="24"/>
          <w:szCs w:val="24"/>
        </w:rPr>
        <w:t xml:space="preserve">. All matters shall be decided by simple majority of those present, provided a quorum of at least 50% of total membership </w:t>
      </w:r>
      <w:proofErr w:type="gramStart"/>
      <w:r w:rsidR="002A131A" w:rsidRPr="000225BA">
        <w:rPr>
          <w:rFonts w:cstheme="minorHAnsi"/>
          <w:sz w:val="24"/>
          <w:szCs w:val="24"/>
        </w:rPr>
        <w:t>is in attendance at</w:t>
      </w:r>
      <w:proofErr w:type="gramEnd"/>
      <w:r w:rsidR="002A131A" w:rsidRPr="000225BA">
        <w:rPr>
          <w:rFonts w:cstheme="minorHAnsi"/>
          <w:sz w:val="24"/>
          <w:szCs w:val="24"/>
        </w:rPr>
        <w:t xml:space="preserve"> the meeting.</w:t>
      </w:r>
    </w:p>
    <w:p w14:paraId="3153D679" w14:textId="77777777" w:rsidR="00E56FDE" w:rsidRPr="000225BA" w:rsidRDefault="002A131A" w:rsidP="001A6809">
      <w:pPr>
        <w:pStyle w:val="ListParagraph"/>
        <w:numPr>
          <w:ilvl w:val="1"/>
          <w:numId w:val="7"/>
        </w:numPr>
        <w:spacing w:after="0" w:line="240" w:lineRule="auto"/>
        <w:rPr>
          <w:rFonts w:cstheme="minorHAnsi"/>
          <w:sz w:val="24"/>
          <w:szCs w:val="24"/>
        </w:rPr>
      </w:pPr>
      <w:r w:rsidRPr="000225BA">
        <w:rPr>
          <w:rFonts w:cstheme="minorHAnsi"/>
          <w:sz w:val="24"/>
          <w:szCs w:val="24"/>
        </w:rPr>
        <w:t xml:space="preserve">Votes via email are permissible </w:t>
      </w:r>
      <w:r w:rsidR="009A56BB" w:rsidRPr="000225BA">
        <w:rPr>
          <w:rFonts w:cstheme="minorHAnsi"/>
          <w:sz w:val="24"/>
          <w:szCs w:val="24"/>
        </w:rPr>
        <w:t xml:space="preserve">if </w:t>
      </w:r>
      <w:r w:rsidRPr="000225BA">
        <w:rPr>
          <w:rFonts w:cstheme="minorHAnsi"/>
          <w:sz w:val="24"/>
          <w:szCs w:val="24"/>
        </w:rPr>
        <w:t>a quorum of 50% of total membership is attained.</w:t>
      </w:r>
    </w:p>
    <w:p w14:paraId="78579C32" w14:textId="77777777" w:rsidR="001A6809" w:rsidRPr="000225BA" w:rsidRDefault="001A6809" w:rsidP="001A6809">
      <w:pPr>
        <w:spacing w:after="0" w:line="240" w:lineRule="auto"/>
        <w:rPr>
          <w:rFonts w:cstheme="minorHAnsi"/>
          <w:sz w:val="24"/>
          <w:szCs w:val="24"/>
        </w:rPr>
      </w:pPr>
    </w:p>
    <w:p w14:paraId="54102BDD" w14:textId="77777777" w:rsidR="001A6809" w:rsidRPr="000225BA" w:rsidRDefault="001A6809" w:rsidP="001A6809">
      <w:pPr>
        <w:spacing w:after="0" w:line="240" w:lineRule="auto"/>
        <w:rPr>
          <w:rFonts w:cstheme="minorHAnsi"/>
          <w:b/>
          <w:sz w:val="24"/>
          <w:szCs w:val="24"/>
        </w:rPr>
      </w:pPr>
      <w:r w:rsidRPr="000225BA">
        <w:rPr>
          <w:rFonts w:cstheme="minorHAnsi"/>
          <w:b/>
          <w:sz w:val="24"/>
          <w:szCs w:val="24"/>
        </w:rPr>
        <w:t>Article 3. Executive Board</w:t>
      </w:r>
    </w:p>
    <w:p w14:paraId="0B6FA750" w14:textId="77777777" w:rsidR="002A174F" w:rsidRPr="000225BA" w:rsidRDefault="00497225" w:rsidP="005A1469">
      <w:pPr>
        <w:pStyle w:val="ListParagraph"/>
        <w:numPr>
          <w:ilvl w:val="0"/>
          <w:numId w:val="9"/>
        </w:numPr>
        <w:spacing w:after="0" w:line="240" w:lineRule="auto"/>
        <w:rPr>
          <w:rFonts w:cstheme="minorHAnsi"/>
          <w:sz w:val="24"/>
          <w:szCs w:val="24"/>
        </w:rPr>
      </w:pPr>
      <w:r w:rsidRPr="000225BA">
        <w:rPr>
          <w:rFonts w:cstheme="minorHAnsi"/>
          <w:sz w:val="24"/>
          <w:szCs w:val="24"/>
        </w:rPr>
        <w:t xml:space="preserve">Eligibility and </w:t>
      </w:r>
      <w:r w:rsidR="002A174F" w:rsidRPr="000225BA">
        <w:rPr>
          <w:rFonts w:cstheme="minorHAnsi"/>
          <w:sz w:val="24"/>
          <w:szCs w:val="24"/>
        </w:rPr>
        <w:t>Election</w:t>
      </w:r>
    </w:p>
    <w:p w14:paraId="55725C5D" w14:textId="77777777" w:rsidR="005A1469" w:rsidRPr="000225BA" w:rsidRDefault="005A1469" w:rsidP="002A174F">
      <w:pPr>
        <w:pStyle w:val="ListParagraph"/>
        <w:numPr>
          <w:ilvl w:val="1"/>
          <w:numId w:val="9"/>
        </w:numPr>
        <w:spacing w:after="0" w:line="240" w:lineRule="auto"/>
        <w:rPr>
          <w:rFonts w:cstheme="minorHAnsi"/>
          <w:sz w:val="24"/>
          <w:szCs w:val="24"/>
        </w:rPr>
      </w:pPr>
      <w:r w:rsidRPr="000225BA">
        <w:rPr>
          <w:rFonts w:cstheme="minorHAnsi"/>
          <w:sz w:val="24"/>
          <w:szCs w:val="24"/>
        </w:rPr>
        <w:t>All chapter members in good standing are eligible for nomination or self-nomination to the executive board of the university chapter.</w:t>
      </w:r>
    </w:p>
    <w:p w14:paraId="1F4E2D62" w14:textId="77777777" w:rsidR="00FA7172" w:rsidRPr="000225BA" w:rsidRDefault="00FA7172" w:rsidP="00FA7172">
      <w:pPr>
        <w:pStyle w:val="ListParagraph"/>
        <w:numPr>
          <w:ilvl w:val="1"/>
          <w:numId w:val="9"/>
        </w:numPr>
        <w:spacing w:after="0" w:line="240" w:lineRule="auto"/>
        <w:rPr>
          <w:rFonts w:cstheme="minorHAnsi"/>
          <w:sz w:val="24"/>
          <w:szCs w:val="24"/>
        </w:rPr>
      </w:pPr>
      <w:r w:rsidRPr="000225BA">
        <w:rPr>
          <w:rFonts w:cstheme="minorHAnsi"/>
          <w:sz w:val="24"/>
          <w:szCs w:val="24"/>
        </w:rPr>
        <w:lastRenderedPageBreak/>
        <w:t>Officers must be duly elected in accordance with the provisions in this article.</w:t>
      </w:r>
    </w:p>
    <w:p w14:paraId="152FDB07" w14:textId="77777777" w:rsidR="00D73C03" w:rsidRPr="000225BA" w:rsidRDefault="00D73C03" w:rsidP="002A174F">
      <w:pPr>
        <w:pStyle w:val="ListParagraph"/>
        <w:numPr>
          <w:ilvl w:val="1"/>
          <w:numId w:val="9"/>
        </w:numPr>
        <w:spacing w:after="0" w:line="240" w:lineRule="auto"/>
        <w:rPr>
          <w:rFonts w:cstheme="minorHAnsi"/>
          <w:sz w:val="24"/>
          <w:szCs w:val="24"/>
        </w:rPr>
      </w:pPr>
      <w:r w:rsidRPr="000225BA">
        <w:rPr>
          <w:rFonts w:cstheme="minorHAnsi"/>
          <w:sz w:val="24"/>
          <w:szCs w:val="24"/>
        </w:rPr>
        <w:t xml:space="preserve">Nominees </w:t>
      </w:r>
      <w:r w:rsidR="00D83B5C" w:rsidRPr="000225BA">
        <w:rPr>
          <w:rFonts w:cstheme="minorHAnsi"/>
          <w:sz w:val="24"/>
          <w:szCs w:val="24"/>
        </w:rPr>
        <w:t xml:space="preserve">shall be </w:t>
      </w:r>
      <w:r w:rsidRPr="000225BA">
        <w:rPr>
          <w:rFonts w:cstheme="minorHAnsi"/>
          <w:sz w:val="24"/>
          <w:szCs w:val="24"/>
        </w:rPr>
        <w:t xml:space="preserve">elected via </w:t>
      </w:r>
      <w:r w:rsidR="00FA7172" w:rsidRPr="000225BA">
        <w:rPr>
          <w:rFonts w:cstheme="minorHAnsi"/>
          <w:sz w:val="24"/>
          <w:szCs w:val="24"/>
        </w:rPr>
        <w:t xml:space="preserve">a vote </w:t>
      </w:r>
      <w:r w:rsidR="009A2A98" w:rsidRPr="000225BA">
        <w:rPr>
          <w:rFonts w:cstheme="minorHAnsi"/>
          <w:sz w:val="24"/>
          <w:szCs w:val="24"/>
        </w:rPr>
        <w:t xml:space="preserve">by </w:t>
      </w:r>
      <w:r w:rsidR="007E0310" w:rsidRPr="000225BA">
        <w:rPr>
          <w:rFonts w:cstheme="minorHAnsi"/>
          <w:sz w:val="24"/>
          <w:szCs w:val="24"/>
        </w:rPr>
        <w:t xml:space="preserve">active </w:t>
      </w:r>
      <w:r w:rsidR="00FA7172" w:rsidRPr="000225BA">
        <w:rPr>
          <w:rFonts w:cstheme="minorHAnsi"/>
          <w:sz w:val="24"/>
          <w:szCs w:val="24"/>
        </w:rPr>
        <w:t>members</w:t>
      </w:r>
      <w:r w:rsidR="007E0310" w:rsidRPr="000225BA">
        <w:rPr>
          <w:rFonts w:cstheme="minorHAnsi"/>
          <w:sz w:val="24"/>
          <w:szCs w:val="24"/>
        </w:rPr>
        <w:t xml:space="preserve"> of the chapter</w:t>
      </w:r>
      <w:r w:rsidRPr="000225BA">
        <w:rPr>
          <w:rFonts w:cstheme="minorHAnsi"/>
          <w:sz w:val="24"/>
          <w:szCs w:val="24"/>
        </w:rPr>
        <w:t>.</w:t>
      </w:r>
      <w:r w:rsidR="00D83B5C" w:rsidRPr="000225BA">
        <w:rPr>
          <w:rFonts w:cstheme="minorHAnsi"/>
          <w:sz w:val="24"/>
          <w:szCs w:val="24"/>
        </w:rPr>
        <w:t xml:space="preserve"> Secret ballots may be used. A 50% quorum shall be used.</w:t>
      </w:r>
      <w:r w:rsidRPr="000225BA">
        <w:rPr>
          <w:rFonts w:cstheme="minorHAnsi"/>
          <w:sz w:val="24"/>
          <w:szCs w:val="24"/>
        </w:rPr>
        <w:t xml:space="preserve"> A simple majority of the members present </w:t>
      </w:r>
      <w:r w:rsidR="00D83B5C" w:rsidRPr="000225BA">
        <w:rPr>
          <w:rFonts w:cstheme="minorHAnsi"/>
          <w:sz w:val="24"/>
          <w:szCs w:val="24"/>
        </w:rPr>
        <w:t xml:space="preserve">at the election meeting </w:t>
      </w:r>
      <w:r w:rsidRPr="000225BA">
        <w:rPr>
          <w:rFonts w:cstheme="minorHAnsi"/>
          <w:sz w:val="24"/>
          <w:szCs w:val="24"/>
        </w:rPr>
        <w:t xml:space="preserve">is </w:t>
      </w:r>
      <w:r w:rsidR="00D83B5C" w:rsidRPr="000225BA">
        <w:rPr>
          <w:rFonts w:cstheme="minorHAnsi"/>
          <w:sz w:val="24"/>
          <w:szCs w:val="24"/>
        </w:rPr>
        <w:t xml:space="preserve">sufficient for a given nominee to </w:t>
      </w:r>
      <w:r w:rsidRPr="000225BA">
        <w:rPr>
          <w:rFonts w:cstheme="minorHAnsi"/>
          <w:sz w:val="24"/>
          <w:szCs w:val="24"/>
        </w:rPr>
        <w:t>be awarded an office.</w:t>
      </w:r>
    </w:p>
    <w:p w14:paraId="67F24786" w14:textId="77777777" w:rsidR="007E0310" w:rsidRPr="000225BA" w:rsidRDefault="002A174F" w:rsidP="002A174F">
      <w:pPr>
        <w:pStyle w:val="ListParagraph"/>
        <w:numPr>
          <w:ilvl w:val="1"/>
          <w:numId w:val="9"/>
        </w:numPr>
        <w:spacing w:after="0" w:line="240" w:lineRule="auto"/>
        <w:rPr>
          <w:rFonts w:cstheme="minorHAnsi"/>
          <w:sz w:val="24"/>
          <w:szCs w:val="24"/>
        </w:rPr>
      </w:pPr>
      <w:r w:rsidRPr="000225BA">
        <w:rPr>
          <w:rFonts w:cstheme="minorHAnsi"/>
          <w:sz w:val="24"/>
          <w:szCs w:val="24"/>
        </w:rPr>
        <w:t xml:space="preserve">Board member positions may be split or shared by more than one person. </w:t>
      </w:r>
      <w:r w:rsidR="007E0310" w:rsidRPr="000225BA">
        <w:rPr>
          <w:rFonts w:cstheme="minorHAnsi"/>
          <w:sz w:val="24"/>
          <w:szCs w:val="24"/>
        </w:rPr>
        <w:t>Decisions to share a position are subject to a vote by chapter members.</w:t>
      </w:r>
    </w:p>
    <w:p w14:paraId="54AED16B" w14:textId="77777777" w:rsidR="007E0310" w:rsidRPr="000225BA" w:rsidRDefault="002A174F" w:rsidP="007E0310">
      <w:pPr>
        <w:pStyle w:val="ListParagraph"/>
        <w:numPr>
          <w:ilvl w:val="1"/>
          <w:numId w:val="9"/>
        </w:numPr>
        <w:spacing w:after="0" w:line="240" w:lineRule="auto"/>
        <w:rPr>
          <w:rFonts w:cstheme="minorHAnsi"/>
          <w:sz w:val="24"/>
          <w:szCs w:val="24"/>
        </w:rPr>
      </w:pPr>
      <w:r w:rsidRPr="000225BA">
        <w:rPr>
          <w:rFonts w:cstheme="minorHAnsi"/>
          <w:sz w:val="24"/>
          <w:szCs w:val="24"/>
        </w:rPr>
        <w:t>No one person may hold more than one office concurrently.</w:t>
      </w:r>
    </w:p>
    <w:p w14:paraId="51A4EBBC" w14:textId="77777777" w:rsidR="00497225" w:rsidRPr="000225BA" w:rsidRDefault="00497225" w:rsidP="00497225">
      <w:pPr>
        <w:pStyle w:val="ListParagraph"/>
        <w:spacing w:after="0" w:line="240" w:lineRule="auto"/>
        <w:ind w:left="1080"/>
        <w:rPr>
          <w:rFonts w:cstheme="minorHAnsi"/>
          <w:sz w:val="24"/>
          <w:szCs w:val="24"/>
        </w:rPr>
      </w:pPr>
    </w:p>
    <w:p w14:paraId="3EF45A6C" w14:textId="77777777" w:rsidR="00497225" w:rsidRPr="000225BA" w:rsidRDefault="00497225" w:rsidP="00497225">
      <w:pPr>
        <w:pStyle w:val="ListParagraph"/>
        <w:numPr>
          <w:ilvl w:val="0"/>
          <w:numId w:val="9"/>
        </w:numPr>
        <w:spacing w:after="0" w:line="240" w:lineRule="auto"/>
        <w:rPr>
          <w:rFonts w:cstheme="minorHAnsi"/>
          <w:sz w:val="24"/>
          <w:szCs w:val="24"/>
        </w:rPr>
      </w:pPr>
      <w:r w:rsidRPr="000225BA">
        <w:rPr>
          <w:rFonts w:cstheme="minorHAnsi"/>
          <w:sz w:val="24"/>
          <w:szCs w:val="24"/>
        </w:rPr>
        <w:t>Terms, Removals, and Vacancies</w:t>
      </w:r>
    </w:p>
    <w:p w14:paraId="3F3DB3E1" w14:textId="77777777" w:rsidR="00497225" w:rsidRPr="000225BA" w:rsidRDefault="00497225" w:rsidP="00497225">
      <w:pPr>
        <w:pStyle w:val="ListParagraph"/>
        <w:numPr>
          <w:ilvl w:val="1"/>
          <w:numId w:val="9"/>
        </w:numPr>
        <w:spacing w:after="0" w:line="240" w:lineRule="auto"/>
        <w:rPr>
          <w:rFonts w:cstheme="minorHAnsi"/>
          <w:sz w:val="24"/>
          <w:szCs w:val="24"/>
        </w:rPr>
      </w:pPr>
      <w:r w:rsidRPr="000225BA">
        <w:rPr>
          <w:rFonts w:cstheme="minorHAnsi"/>
          <w:sz w:val="24"/>
          <w:szCs w:val="24"/>
        </w:rPr>
        <w:t>All executive board members serve for a term of 12 months or until a successor has been elected to the same position.</w:t>
      </w:r>
    </w:p>
    <w:p w14:paraId="3D2AA5FD" w14:textId="77777777" w:rsidR="00497225" w:rsidRPr="000225BA" w:rsidRDefault="007E0310" w:rsidP="00497225">
      <w:pPr>
        <w:pStyle w:val="ListParagraph"/>
        <w:numPr>
          <w:ilvl w:val="1"/>
          <w:numId w:val="9"/>
        </w:numPr>
        <w:spacing w:after="0" w:line="240" w:lineRule="auto"/>
        <w:rPr>
          <w:rFonts w:cstheme="minorHAnsi"/>
          <w:sz w:val="24"/>
          <w:szCs w:val="24"/>
        </w:rPr>
      </w:pPr>
      <w:r w:rsidRPr="000225BA">
        <w:rPr>
          <w:rFonts w:cstheme="minorHAnsi"/>
          <w:sz w:val="24"/>
          <w:szCs w:val="24"/>
        </w:rPr>
        <w:t xml:space="preserve">Any officer, elected or appointed, may be removed by the membership whenever it has been deemed that the best interests of the chapter would be served by such removal. </w:t>
      </w:r>
    </w:p>
    <w:p w14:paraId="282EC04A" w14:textId="77777777" w:rsidR="002A174F" w:rsidRPr="000225BA" w:rsidRDefault="007E0310" w:rsidP="00497225">
      <w:pPr>
        <w:pStyle w:val="ListParagraph"/>
        <w:numPr>
          <w:ilvl w:val="1"/>
          <w:numId w:val="9"/>
        </w:numPr>
        <w:spacing w:after="0" w:line="240" w:lineRule="auto"/>
        <w:rPr>
          <w:rFonts w:cstheme="minorHAnsi"/>
          <w:sz w:val="24"/>
          <w:szCs w:val="24"/>
        </w:rPr>
      </w:pPr>
      <w:r w:rsidRPr="000225BA">
        <w:rPr>
          <w:rFonts w:cstheme="minorHAnsi"/>
          <w:sz w:val="24"/>
          <w:szCs w:val="24"/>
        </w:rPr>
        <w:t>Such action will require 66% concurrence of the membership.</w:t>
      </w:r>
    </w:p>
    <w:p w14:paraId="2493A782" w14:textId="77777777" w:rsidR="002A174F" w:rsidRPr="000225BA" w:rsidRDefault="002A174F" w:rsidP="00497225">
      <w:pPr>
        <w:pStyle w:val="ListParagraph"/>
        <w:numPr>
          <w:ilvl w:val="1"/>
          <w:numId w:val="9"/>
        </w:numPr>
        <w:spacing w:after="0" w:line="240" w:lineRule="auto"/>
        <w:rPr>
          <w:rFonts w:cstheme="minorHAnsi"/>
          <w:sz w:val="24"/>
          <w:szCs w:val="24"/>
        </w:rPr>
      </w:pPr>
      <w:r w:rsidRPr="000225BA">
        <w:rPr>
          <w:rFonts w:cstheme="minorHAnsi"/>
          <w:sz w:val="24"/>
          <w:szCs w:val="24"/>
        </w:rPr>
        <w:t>A vacancy of any officer, due to any reason, may be filled by the Executive Board for the unexpired portion of the term.</w:t>
      </w:r>
    </w:p>
    <w:p w14:paraId="4F8DEAC9" w14:textId="77777777" w:rsidR="00497225" w:rsidRPr="000225BA" w:rsidRDefault="00497225" w:rsidP="00FF522F">
      <w:pPr>
        <w:spacing w:after="0" w:line="240" w:lineRule="auto"/>
        <w:rPr>
          <w:rFonts w:cstheme="minorHAnsi"/>
          <w:sz w:val="24"/>
          <w:szCs w:val="24"/>
        </w:rPr>
      </w:pPr>
    </w:p>
    <w:p w14:paraId="12750294" w14:textId="77777777" w:rsidR="00497225" w:rsidRPr="000225BA" w:rsidRDefault="00497225" w:rsidP="00497225">
      <w:pPr>
        <w:pStyle w:val="ListParagraph"/>
        <w:numPr>
          <w:ilvl w:val="0"/>
          <w:numId w:val="9"/>
        </w:numPr>
        <w:spacing w:after="0" w:line="240" w:lineRule="auto"/>
        <w:rPr>
          <w:rFonts w:cstheme="minorHAnsi"/>
          <w:sz w:val="24"/>
          <w:szCs w:val="24"/>
        </w:rPr>
      </w:pPr>
      <w:r w:rsidRPr="000225BA">
        <w:rPr>
          <w:rFonts w:cstheme="minorHAnsi"/>
          <w:sz w:val="24"/>
          <w:szCs w:val="24"/>
        </w:rPr>
        <w:t>Executive Board Members</w:t>
      </w:r>
    </w:p>
    <w:p w14:paraId="2DF0AE46" w14:textId="77777777" w:rsidR="00FF522F" w:rsidRPr="000225BA" w:rsidRDefault="00FF522F" w:rsidP="00FF522F">
      <w:pPr>
        <w:pStyle w:val="ListParagraph"/>
        <w:numPr>
          <w:ilvl w:val="1"/>
          <w:numId w:val="9"/>
        </w:numPr>
        <w:spacing w:after="0" w:line="240" w:lineRule="auto"/>
        <w:rPr>
          <w:rFonts w:cstheme="minorHAnsi"/>
          <w:sz w:val="24"/>
          <w:szCs w:val="24"/>
        </w:rPr>
      </w:pPr>
      <w:r w:rsidRPr="000225BA">
        <w:rPr>
          <w:rFonts w:cstheme="minorHAnsi"/>
          <w:sz w:val="24"/>
          <w:szCs w:val="24"/>
        </w:rPr>
        <w:t>President</w:t>
      </w:r>
    </w:p>
    <w:p w14:paraId="055A8A5A" w14:textId="77777777" w:rsidR="00FF522F" w:rsidRPr="000225BA" w:rsidRDefault="00FF522F" w:rsidP="00FF522F">
      <w:pPr>
        <w:pStyle w:val="ListParagraph"/>
        <w:numPr>
          <w:ilvl w:val="2"/>
          <w:numId w:val="9"/>
        </w:numPr>
        <w:spacing w:after="0" w:line="240" w:lineRule="auto"/>
        <w:rPr>
          <w:rFonts w:cstheme="minorHAnsi"/>
          <w:sz w:val="24"/>
          <w:szCs w:val="24"/>
        </w:rPr>
      </w:pPr>
      <w:r w:rsidRPr="000225BA">
        <w:rPr>
          <w:rFonts w:cstheme="minorHAnsi"/>
          <w:sz w:val="24"/>
          <w:szCs w:val="24"/>
        </w:rPr>
        <w:t>The chapter president s</w:t>
      </w:r>
      <w:r w:rsidR="002A174F" w:rsidRPr="000225BA">
        <w:rPr>
          <w:rFonts w:cstheme="minorHAnsi"/>
          <w:sz w:val="24"/>
          <w:szCs w:val="24"/>
        </w:rPr>
        <w:t>hall be responsible for the orderly conduct of the chapter affairs</w:t>
      </w:r>
      <w:r w:rsidRPr="000225BA">
        <w:rPr>
          <w:rFonts w:cstheme="minorHAnsi"/>
          <w:sz w:val="24"/>
          <w:szCs w:val="24"/>
        </w:rPr>
        <w:t xml:space="preserve">; </w:t>
      </w:r>
      <w:r w:rsidR="002A174F" w:rsidRPr="000225BA">
        <w:rPr>
          <w:rFonts w:cstheme="minorHAnsi"/>
          <w:sz w:val="24"/>
          <w:szCs w:val="24"/>
        </w:rPr>
        <w:t xml:space="preserve">report to the membership </w:t>
      </w:r>
      <w:r w:rsidRPr="000225BA">
        <w:rPr>
          <w:rFonts w:cstheme="minorHAnsi"/>
          <w:sz w:val="24"/>
          <w:szCs w:val="24"/>
        </w:rPr>
        <w:t xml:space="preserve">on aspects of chapter business; ensure all bylaws are enforced; </w:t>
      </w:r>
      <w:r w:rsidR="002A174F" w:rsidRPr="000225BA">
        <w:rPr>
          <w:rFonts w:cstheme="minorHAnsi"/>
          <w:sz w:val="24"/>
          <w:szCs w:val="24"/>
        </w:rPr>
        <w:t xml:space="preserve">represent the chapter </w:t>
      </w:r>
      <w:r w:rsidRPr="000225BA">
        <w:rPr>
          <w:rFonts w:cstheme="minorHAnsi"/>
          <w:sz w:val="24"/>
          <w:szCs w:val="24"/>
        </w:rPr>
        <w:t xml:space="preserve">at university </w:t>
      </w:r>
      <w:r w:rsidR="002A174F" w:rsidRPr="000225BA">
        <w:rPr>
          <w:rFonts w:cstheme="minorHAnsi"/>
          <w:sz w:val="24"/>
          <w:szCs w:val="24"/>
        </w:rPr>
        <w:t>meetings</w:t>
      </w:r>
      <w:r w:rsidRPr="000225BA">
        <w:rPr>
          <w:rFonts w:cstheme="minorHAnsi"/>
          <w:sz w:val="24"/>
          <w:szCs w:val="24"/>
        </w:rPr>
        <w:t xml:space="preserve">; and </w:t>
      </w:r>
      <w:r w:rsidR="002A174F" w:rsidRPr="000225BA">
        <w:rPr>
          <w:rFonts w:cstheme="minorHAnsi"/>
          <w:sz w:val="24"/>
          <w:szCs w:val="24"/>
        </w:rPr>
        <w:t xml:space="preserve">serve as a liaison between the chapter, faculty </w:t>
      </w:r>
      <w:r w:rsidRPr="000225BA">
        <w:rPr>
          <w:rFonts w:cstheme="minorHAnsi"/>
          <w:sz w:val="24"/>
          <w:szCs w:val="24"/>
        </w:rPr>
        <w:t>advisers</w:t>
      </w:r>
      <w:r w:rsidR="002A174F" w:rsidRPr="000225BA">
        <w:rPr>
          <w:rFonts w:cstheme="minorHAnsi"/>
          <w:sz w:val="24"/>
          <w:szCs w:val="24"/>
        </w:rPr>
        <w:t xml:space="preserve">, </w:t>
      </w:r>
      <w:r w:rsidRPr="000225BA">
        <w:rPr>
          <w:rFonts w:cstheme="minorHAnsi"/>
          <w:sz w:val="24"/>
          <w:szCs w:val="24"/>
        </w:rPr>
        <w:t xml:space="preserve">university </w:t>
      </w:r>
      <w:r w:rsidR="002A174F" w:rsidRPr="000225BA">
        <w:rPr>
          <w:rFonts w:cstheme="minorHAnsi"/>
          <w:sz w:val="24"/>
          <w:szCs w:val="24"/>
        </w:rPr>
        <w:t xml:space="preserve">administration, and </w:t>
      </w:r>
      <w:r w:rsidRPr="000225BA">
        <w:rPr>
          <w:rFonts w:cstheme="minorHAnsi"/>
          <w:sz w:val="24"/>
          <w:szCs w:val="24"/>
        </w:rPr>
        <w:t>DOCARE I</w:t>
      </w:r>
      <w:r w:rsidR="002A174F" w:rsidRPr="000225BA">
        <w:rPr>
          <w:rFonts w:cstheme="minorHAnsi"/>
          <w:sz w:val="24"/>
          <w:szCs w:val="24"/>
        </w:rPr>
        <w:t xml:space="preserve">nternational.  </w:t>
      </w:r>
    </w:p>
    <w:p w14:paraId="7D7A46C7" w14:textId="77777777" w:rsidR="002A174F" w:rsidRPr="000225BA" w:rsidRDefault="002A174F" w:rsidP="00FF522F">
      <w:pPr>
        <w:pStyle w:val="ListParagraph"/>
        <w:numPr>
          <w:ilvl w:val="2"/>
          <w:numId w:val="9"/>
        </w:numPr>
        <w:spacing w:after="0" w:line="240" w:lineRule="auto"/>
        <w:rPr>
          <w:rFonts w:cstheme="minorHAnsi"/>
          <w:sz w:val="24"/>
          <w:szCs w:val="24"/>
        </w:rPr>
      </w:pPr>
      <w:r w:rsidRPr="000225BA">
        <w:rPr>
          <w:rFonts w:cstheme="minorHAnsi"/>
          <w:sz w:val="24"/>
          <w:szCs w:val="24"/>
        </w:rPr>
        <w:t>The president shall also preside over the meetings of the membership and shall convene and preside over the Executive Board.</w:t>
      </w:r>
    </w:p>
    <w:p w14:paraId="56FA4750" w14:textId="77777777" w:rsidR="00FF522F" w:rsidRPr="000225BA" w:rsidRDefault="002A174F" w:rsidP="00FF522F">
      <w:pPr>
        <w:pStyle w:val="ListParagraph"/>
        <w:numPr>
          <w:ilvl w:val="1"/>
          <w:numId w:val="9"/>
        </w:numPr>
        <w:spacing w:after="0" w:line="240" w:lineRule="auto"/>
        <w:rPr>
          <w:rFonts w:cstheme="minorHAnsi"/>
          <w:sz w:val="24"/>
          <w:szCs w:val="24"/>
        </w:rPr>
      </w:pPr>
      <w:r w:rsidRPr="000225BA">
        <w:rPr>
          <w:rFonts w:cstheme="minorHAnsi"/>
          <w:sz w:val="24"/>
          <w:szCs w:val="24"/>
        </w:rPr>
        <w:t xml:space="preserve">Vice President.  </w:t>
      </w:r>
    </w:p>
    <w:p w14:paraId="5A8EAE30" w14:textId="77777777" w:rsidR="00FF522F" w:rsidRPr="000225BA" w:rsidRDefault="002A174F" w:rsidP="00FF522F">
      <w:pPr>
        <w:pStyle w:val="ListParagraph"/>
        <w:numPr>
          <w:ilvl w:val="2"/>
          <w:numId w:val="9"/>
        </w:numPr>
        <w:spacing w:after="0" w:line="240" w:lineRule="auto"/>
        <w:rPr>
          <w:rFonts w:cstheme="minorHAnsi"/>
          <w:sz w:val="24"/>
          <w:szCs w:val="24"/>
        </w:rPr>
      </w:pPr>
      <w:r w:rsidRPr="000225BA">
        <w:rPr>
          <w:rFonts w:cstheme="minorHAnsi"/>
          <w:sz w:val="24"/>
          <w:szCs w:val="24"/>
        </w:rPr>
        <w:t xml:space="preserve">The </w:t>
      </w:r>
      <w:r w:rsidR="00FF522F" w:rsidRPr="000225BA">
        <w:rPr>
          <w:rFonts w:cstheme="minorHAnsi"/>
          <w:sz w:val="24"/>
          <w:szCs w:val="24"/>
        </w:rPr>
        <w:t>vice president will assist the p</w:t>
      </w:r>
      <w:r w:rsidRPr="000225BA">
        <w:rPr>
          <w:rFonts w:cstheme="minorHAnsi"/>
          <w:sz w:val="24"/>
          <w:szCs w:val="24"/>
        </w:rPr>
        <w:t>resident in the orderly conduct</w:t>
      </w:r>
      <w:r w:rsidR="00FF522F" w:rsidRPr="000225BA">
        <w:rPr>
          <w:rFonts w:cstheme="minorHAnsi"/>
          <w:sz w:val="24"/>
          <w:szCs w:val="24"/>
        </w:rPr>
        <w:t xml:space="preserve"> of the chapters business. </w:t>
      </w:r>
    </w:p>
    <w:p w14:paraId="2EBD5762" w14:textId="77777777" w:rsidR="002A174F" w:rsidRPr="000225BA" w:rsidRDefault="00FF522F" w:rsidP="00FF522F">
      <w:pPr>
        <w:pStyle w:val="ListParagraph"/>
        <w:numPr>
          <w:ilvl w:val="2"/>
          <w:numId w:val="9"/>
        </w:numPr>
        <w:spacing w:after="0" w:line="240" w:lineRule="auto"/>
        <w:rPr>
          <w:rFonts w:cstheme="minorHAnsi"/>
          <w:sz w:val="24"/>
          <w:szCs w:val="24"/>
        </w:rPr>
      </w:pPr>
      <w:r w:rsidRPr="000225BA">
        <w:rPr>
          <w:rFonts w:cstheme="minorHAnsi"/>
          <w:sz w:val="24"/>
          <w:szCs w:val="24"/>
        </w:rPr>
        <w:t xml:space="preserve">The </w:t>
      </w:r>
      <w:r w:rsidR="002A174F" w:rsidRPr="000225BA">
        <w:rPr>
          <w:rFonts w:cstheme="minorHAnsi"/>
          <w:sz w:val="24"/>
          <w:szCs w:val="24"/>
        </w:rPr>
        <w:t>vice president shall act in the President’s place when the president is not in attendance.</w:t>
      </w:r>
    </w:p>
    <w:p w14:paraId="30CE0C51" w14:textId="77777777" w:rsidR="00FF522F" w:rsidRPr="000225BA" w:rsidRDefault="002A174F" w:rsidP="00FF522F">
      <w:pPr>
        <w:pStyle w:val="ListParagraph"/>
        <w:numPr>
          <w:ilvl w:val="1"/>
          <w:numId w:val="9"/>
        </w:numPr>
        <w:spacing w:after="0" w:line="240" w:lineRule="auto"/>
        <w:rPr>
          <w:rFonts w:cstheme="minorHAnsi"/>
          <w:sz w:val="24"/>
          <w:szCs w:val="24"/>
        </w:rPr>
      </w:pPr>
      <w:r w:rsidRPr="000225BA">
        <w:rPr>
          <w:rFonts w:cstheme="minorHAnsi"/>
          <w:sz w:val="24"/>
          <w:szCs w:val="24"/>
        </w:rPr>
        <w:t xml:space="preserve">Secretary.  </w:t>
      </w:r>
    </w:p>
    <w:p w14:paraId="6BBB3E5D" w14:textId="77777777" w:rsidR="00FF522F" w:rsidRPr="000225BA" w:rsidRDefault="002A174F" w:rsidP="00FF522F">
      <w:pPr>
        <w:pStyle w:val="ListParagraph"/>
        <w:numPr>
          <w:ilvl w:val="2"/>
          <w:numId w:val="9"/>
        </w:numPr>
        <w:spacing w:after="0" w:line="240" w:lineRule="auto"/>
        <w:rPr>
          <w:rFonts w:cstheme="minorHAnsi"/>
          <w:sz w:val="24"/>
          <w:szCs w:val="24"/>
        </w:rPr>
      </w:pPr>
      <w:r w:rsidRPr="000225BA">
        <w:rPr>
          <w:rFonts w:cstheme="minorHAnsi"/>
          <w:sz w:val="24"/>
          <w:szCs w:val="24"/>
        </w:rPr>
        <w:t>The secretary shall be responsible for originating and maintainin</w:t>
      </w:r>
      <w:r w:rsidR="00FF522F" w:rsidRPr="000225BA">
        <w:rPr>
          <w:rFonts w:cstheme="minorHAnsi"/>
          <w:sz w:val="24"/>
          <w:szCs w:val="24"/>
        </w:rPr>
        <w:t>g the minutes of all executive b</w:t>
      </w:r>
      <w:r w:rsidRPr="000225BA">
        <w:rPr>
          <w:rFonts w:cstheme="minorHAnsi"/>
          <w:sz w:val="24"/>
          <w:szCs w:val="24"/>
        </w:rPr>
        <w:t xml:space="preserve">oard and general meetings and ensure that </w:t>
      </w:r>
      <w:r w:rsidR="00FF522F" w:rsidRPr="000225BA">
        <w:rPr>
          <w:rFonts w:cstheme="minorHAnsi"/>
          <w:sz w:val="24"/>
          <w:szCs w:val="24"/>
        </w:rPr>
        <w:t xml:space="preserve">copies of </w:t>
      </w:r>
      <w:r w:rsidRPr="000225BA">
        <w:rPr>
          <w:rFonts w:cstheme="minorHAnsi"/>
          <w:sz w:val="24"/>
          <w:szCs w:val="24"/>
        </w:rPr>
        <w:t xml:space="preserve">same </w:t>
      </w:r>
      <w:r w:rsidR="00FF522F" w:rsidRPr="000225BA">
        <w:rPr>
          <w:rFonts w:cstheme="minorHAnsi"/>
          <w:sz w:val="24"/>
          <w:szCs w:val="24"/>
        </w:rPr>
        <w:t xml:space="preserve">are </w:t>
      </w:r>
      <w:r w:rsidRPr="000225BA">
        <w:rPr>
          <w:rFonts w:cstheme="minorHAnsi"/>
          <w:sz w:val="24"/>
          <w:szCs w:val="24"/>
        </w:rPr>
        <w:t>forwarded to each member of the executive b</w:t>
      </w:r>
      <w:r w:rsidR="00FF522F" w:rsidRPr="000225BA">
        <w:rPr>
          <w:rFonts w:cstheme="minorHAnsi"/>
          <w:sz w:val="24"/>
          <w:szCs w:val="24"/>
        </w:rPr>
        <w:t xml:space="preserve">oard and the faculty advisors. </w:t>
      </w:r>
    </w:p>
    <w:p w14:paraId="095465CE" w14:textId="77777777" w:rsidR="00FF522F" w:rsidRPr="000225BA" w:rsidRDefault="002A174F" w:rsidP="00FF522F">
      <w:pPr>
        <w:pStyle w:val="ListParagraph"/>
        <w:numPr>
          <w:ilvl w:val="1"/>
          <w:numId w:val="9"/>
        </w:numPr>
        <w:spacing w:after="0" w:line="240" w:lineRule="auto"/>
        <w:rPr>
          <w:rFonts w:cstheme="minorHAnsi"/>
          <w:sz w:val="24"/>
          <w:szCs w:val="24"/>
        </w:rPr>
      </w:pPr>
      <w:r w:rsidRPr="000225BA">
        <w:rPr>
          <w:rFonts w:cstheme="minorHAnsi"/>
          <w:sz w:val="24"/>
          <w:szCs w:val="24"/>
        </w:rPr>
        <w:t xml:space="preserve">Treasurer.  </w:t>
      </w:r>
    </w:p>
    <w:p w14:paraId="05D25898" w14:textId="77777777" w:rsidR="002A174F" w:rsidRPr="000225BA" w:rsidRDefault="002A174F" w:rsidP="00FF522F">
      <w:pPr>
        <w:pStyle w:val="ListParagraph"/>
        <w:numPr>
          <w:ilvl w:val="2"/>
          <w:numId w:val="9"/>
        </w:numPr>
        <w:spacing w:after="0" w:line="240" w:lineRule="auto"/>
        <w:rPr>
          <w:rFonts w:cstheme="minorHAnsi"/>
          <w:sz w:val="24"/>
          <w:szCs w:val="24"/>
        </w:rPr>
      </w:pPr>
      <w:r w:rsidRPr="000225BA">
        <w:rPr>
          <w:rFonts w:cstheme="minorHAnsi"/>
          <w:sz w:val="24"/>
          <w:szCs w:val="24"/>
        </w:rPr>
        <w:t>The treas</w:t>
      </w:r>
      <w:r w:rsidR="00FF522F" w:rsidRPr="000225BA">
        <w:rPr>
          <w:rFonts w:cstheme="minorHAnsi"/>
          <w:sz w:val="24"/>
          <w:szCs w:val="24"/>
        </w:rPr>
        <w:t>urer shall maintain the chapter’s</w:t>
      </w:r>
      <w:r w:rsidRPr="000225BA">
        <w:rPr>
          <w:rFonts w:cstheme="minorHAnsi"/>
          <w:sz w:val="24"/>
          <w:szCs w:val="24"/>
        </w:rPr>
        <w:t xml:space="preserve"> financial matters, pay all debt</w:t>
      </w:r>
      <w:r w:rsidR="00FF522F" w:rsidRPr="000225BA">
        <w:rPr>
          <w:rFonts w:cstheme="minorHAnsi"/>
          <w:sz w:val="24"/>
          <w:szCs w:val="24"/>
        </w:rPr>
        <w:t xml:space="preserve">s as directed by the membership, </w:t>
      </w:r>
      <w:r w:rsidRPr="000225BA">
        <w:rPr>
          <w:rFonts w:cstheme="minorHAnsi"/>
          <w:sz w:val="24"/>
          <w:szCs w:val="24"/>
        </w:rPr>
        <w:t>and make a report on such matters at each meeting.</w:t>
      </w:r>
    </w:p>
    <w:p w14:paraId="719D8101" w14:textId="77777777" w:rsidR="006E0D6B" w:rsidRPr="000225BA" w:rsidRDefault="006E0D6B" w:rsidP="00246893">
      <w:pPr>
        <w:spacing w:after="0" w:line="240" w:lineRule="auto"/>
        <w:rPr>
          <w:rFonts w:cstheme="minorHAnsi"/>
          <w:sz w:val="24"/>
          <w:szCs w:val="24"/>
        </w:rPr>
      </w:pPr>
    </w:p>
    <w:p w14:paraId="426AEFA3" w14:textId="77777777" w:rsidR="00246893" w:rsidRPr="000225BA" w:rsidRDefault="00246893" w:rsidP="00246893">
      <w:pPr>
        <w:spacing w:after="0" w:line="240" w:lineRule="auto"/>
        <w:rPr>
          <w:rFonts w:cstheme="minorHAnsi"/>
          <w:b/>
          <w:sz w:val="24"/>
          <w:szCs w:val="24"/>
        </w:rPr>
      </w:pPr>
      <w:r w:rsidRPr="000225BA">
        <w:rPr>
          <w:rFonts w:cstheme="minorHAnsi"/>
          <w:b/>
          <w:sz w:val="24"/>
          <w:szCs w:val="24"/>
        </w:rPr>
        <w:t>Article 4. Committees</w:t>
      </w:r>
    </w:p>
    <w:p w14:paraId="1B7805D3" w14:textId="77777777" w:rsidR="001A6809" w:rsidRPr="000225BA" w:rsidRDefault="006E0D6B" w:rsidP="00542AFC">
      <w:pPr>
        <w:pStyle w:val="ListParagraph"/>
        <w:numPr>
          <w:ilvl w:val="0"/>
          <w:numId w:val="12"/>
        </w:numPr>
        <w:spacing w:after="0" w:line="240" w:lineRule="auto"/>
        <w:rPr>
          <w:rFonts w:cstheme="minorHAnsi"/>
          <w:sz w:val="24"/>
          <w:szCs w:val="24"/>
        </w:rPr>
      </w:pPr>
      <w:r w:rsidRPr="000225BA">
        <w:rPr>
          <w:rFonts w:cstheme="minorHAnsi"/>
          <w:sz w:val="24"/>
          <w:szCs w:val="24"/>
        </w:rPr>
        <w:lastRenderedPageBreak/>
        <w:t>Committees</w:t>
      </w:r>
    </w:p>
    <w:p w14:paraId="66843FAC" w14:textId="77777777" w:rsidR="006E0D6B" w:rsidRPr="000225BA" w:rsidRDefault="006E0D6B" w:rsidP="00542AFC">
      <w:pPr>
        <w:pStyle w:val="ListParagraph"/>
        <w:numPr>
          <w:ilvl w:val="1"/>
          <w:numId w:val="12"/>
        </w:numPr>
        <w:spacing w:after="0" w:line="240" w:lineRule="auto"/>
        <w:rPr>
          <w:rFonts w:cstheme="minorHAnsi"/>
          <w:sz w:val="24"/>
          <w:szCs w:val="24"/>
        </w:rPr>
      </w:pPr>
      <w:r w:rsidRPr="000225BA">
        <w:rPr>
          <w:rFonts w:cstheme="minorHAnsi"/>
          <w:sz w:val="24"/>
          <w:szCs w:val="24"/>
        </w:rPr>
        <w:t>Committees can be created and convened by the executive board or general membership.</w:t>
      </w:r>
    </w:p>
    <w:p w14:paraId="7A8BA962" w14:textId="77777777" w:rsidR="006E0D6B" w:rsidRPr="000225BA" w:rsidRDefault="006E0D6B" w:rsidP="00542AFC">
      <w:pPr>
        <w:pStyle w:val="ListParagraph"/>
        <w:numPr>
          <w:ilvl w:val="1"/>
          <w:numId w:val="12"/>
        </w:numPr>
        <w:spacing w:after="0" w:line="240" w:lineRule="auto"/>
        <w:rPr>
          <w:rFonts w:cstheme="minorHAnsi"/>
          <w:sz w:val="24"/>
          <w:szCs w:val="24"/>
        </w:rPr>
      </w:pPr>
      <w:r w:rsidRPr="000225BA">
        <w:rPr>
          <w:rFonts w:cstheme="minorHAnsi"/>
          <w:sz w:val="24"/>
          <w:szCs w:val="24"/>
        </w:rPr>
        <w:t>All chapter members in good standing may serve on a committee.</w:t>
      </w:r>
    </w:p>
    <w:p w14:paraId="5AEE1720" w14:textId="77777777" w:rsidR="006E0D6B" w:rsidRPr="000225BA" w:rsidRDefault="006E0D6B" w:rsidP="00246893">
      <w:pPr>
        <w:spacing w:after="0" w:line="240" w:lineRule="auto"/>
        <w:rPr>
          <w:rFonts w:cstheme="minorHAnsi"/>
          <w:sz w:val="24"/>
          <w:szCs w:val="24"/>
        </w:rPr>
      </w:pPr>
    </w:p>
    <w:p w14:paraId="7AFA10A5" w14:textId="77777777" w:rsidR="00246893" w:rsidRPr="000225BA" w:rsidRDefault="00246893" w:rsidP="00246893">
      <w:pPr>
        <w:spacing w:after="0" w:line="240" w:lineRule="auto"/>
        <w:rPr>
          <w:rFonts w:cstheme="minorHAnsi"/>
          <w:b/>
          <w:sz w:val="24"/>
          <w:szCs w:val="24"/>
        </w:rPr>
      </w:pPr>
      <w:r w:rsidRPr="000225BA">
        <w:rPr>
          <w:rFonts w:cstheme="minorHAnsi"/>
          <w:b/>
          <w:sz w:val="24"/>
          <w:szCs w:val="24"/>
        </w:rPr>
        <w:t>Article 5. Faculty Advisor</w:t>
      </w:r>
    </w:p>
    <w:p w14:paraId="665D8AF7" w14:textId="77777777" w:rsidR="00542AFC" w:rsidRPr="000225BA" w:rsidRDefault="00246893" w:rsidP="00542AFC">
      <w:pPr>
        <w:pStyle w:val="ListParagraph"/>
        <w:numPr>
          <w:ilvl w:val="0"/>
          <w:numId w:val="13"/>
        </w:numPr>
        <w:spacing w:after="0" w:line="240" w:lineRule="auto"/>
        <w:ind w:hanging="630"/>
        <w:rPr>
          <w:rFonts w:cstheme="minorHAnsi"/>
          <w:sz w:val="24"/>
          <w:szCs w:val="24"/>
        </w:rPr>
      </w:pPr>
      <w:r w:rsidRPr="000225BA">
        <w:rPr>
          <w:rFonts w:cstheme="minorHAnsi"/>
          <w:sz w:val="24"/>
          <w:szCs w:val="24"/>
        </w:rPr>
        <w:t xml:space="preserve">There shall be a faculty/staff advisor who shall be selected each year by the membership. </w:t>
      </w:r>
    </w:p>
    <w:p w14:paraId="2DA91DD8" w14:textId="77777777" w:rsidR="00542AFC" w:rsidRPr="000225BA" w:rsidRDefault="00246893" w:rsidP="00542AFC">
      <w:pPr>
        <w:pStyle w:val="ListParagraph"/>
        <w:numPr>
          <w:ilvl w:val="0"/>
          <w:numId w:val="13"/>
        </w:numPr>
        <w:spacing w:after="0" w:line="240" w:lineRule="auto"/>
        <w:ind w:hanging="630"/>
        <w:rPr>
          <w:rFonts w:cstheme="minorHAnsi"/>
          <w:sz w:val="24"/>
          <w:szCs w:val="24"/>
        </w:rPr>
      </w:pPr>
      <w:r w:rsidRPr="000225BA">
        <w:rPr>
          <w:rFonts w:cstheme="minorHAnsi"/>
          <w:sz w:val="24"/>
          <w:szCs w:val="24"/>
        </w:rPr>
        <w:t xml:space="preserve">The responsibilities of the faculty advisor will be to serve as an advocate for the chapter with school administration and outside organizations. Responsibilities may </w:t>
      </w:r>
      <w:proofErr w:type="gramStart"/>
      <w:r w:rsidRPr="000225BA">
        <w:rPr>
          <w:rFonts w:cstheme="minorHAnsi"/>
          <w:sz w:val="24"/>
          <w:szCs w:val="24"/>
        </w:rPr>
        <w:t>include</w:t>
      </w:r>
      <w:proofErr w:type="gramEnd"/>
      <w:r w:rsidRPr="000225BA">
        <w:rPr>
          <w:rFonts w:cstheme="minorHAnsi"/>
          <w:sz w:val="24"/>
          <w:szCs w:val="24"/>
        </w:rPr>
        <w:t xml:space="preserve"> </w:t>
      </w:r>
    </w:p>
    <w:p w14:paraId="4BEAA176" w14:textId="77777777" w:rsidR="00542AFC" w:rsidRPr="000225BA" w:rsidRDefault="00246893" w:rsidP="00542AFC">
      <w:pPr>
        <w:pStyle w:val="ListParagraph"/>
        <w:numPr>
          <w:ilvl w:val="0"/>
          <w:numId w:val="15"/>
        </w:numPr>
        <w:spacing w:after="0" w:line="240" w:lineRule="auto"/>
        <w:ind w:left="1530"/>
        <w:rPr>
          <w:rFonts w:cstheme="minorHAnsi"/>
          <w:sz w:val="24"/>
          <w:szCs w:val="24"/>
        </w:rPr>
      </w:pPr>
      <w:r w:rsidRPr="000225BA">
        <w:rPr>
          <w:rFonts w:cstheme="minorHAnsi"/>
          <w:sz w:val="24"/>
          <w:szCs w:val="24"/>
        </w:rPr>
        <w:t xml:space="preserve">maintaining an awareness of the activities and programs sponsored by the student </w:t>
      </w:r>
      <w:proofErr w:type="gramStart"/>
      <w:r w:rsidRPr="000225BA">
        <w:rPr>
          <w:rFonts w:cstheme="minorHAnsi"/>
          <w:sz w:val="24"/>
          <w:szCs w:val="24"/>
        </w:rPr>
        <w:t>club;</w:t>
      </w:r>
      <w:proofErr w:type="gramEnd"/>
      <w:r w:rsidRPr="000225BA">
        <w:rPr>
          <w:rFonts w:cstheme="minorHAnsi"/>
          <w:sz w:val="24"/>
          <w:szCs w:val="24"/>
        </w:rPr>
        <w:t xml:space="preserve"> </w:t>
      </w:r>
    </w:p>
    <w:p w14:paraId="03411C57" w14:textId="77777777" w:rsidR="00542AFC" w:rsidRPr="000225BA" w:rsidRDefault="00246893" w:rsidP="00542AFC">
      <w:pPr>
        <w:pStyle w:val="ListParagraph"/>
        <w:numPr>
          <w:ilvl w:val="0"/>
          <w:numId w:val="15"/>
        </w:numPr>
        <w:spacing w:after="0" w:line="240" w:lineRule="auto"/>
        <w:ind w:left="1530"/>
        <w:rPr>
          <w:rFonts w:cstheme="minorHAnsi"/>
          <w:sz w:val="24"/>
          <w:szCs w:val="24"/>
        </w:rPr>
      </w:pPr>
      <w:r w:rsidRPr="000225BA">
        <w:rPr>
          <w:rFonts w:cstheme="minorHAnsi"/>
          <w:sz w:val="24"/>
          <w:szCs w:val="24"/>
        </w:rPr>
        <w:t xml:space="preserve">meeting with the chapter executive board to discuss plans, goals, or problems of the </w:t>
      </w:r>
      <w:proofErr w:type="gramStart"/>
      <w:r w:rsidRPr="000225BA">
        <w:rPr>
          <w:rFonts w:cstheme="minorHAnsi"/>
          <w:sz w:val="24"/>
          <w:szCs w:val="24"/>
        </w:rPr>
        <w:t>chapter;</w:t>
      </w:r>
      <w:proofErr w:type="gramEnd"/>
      <w:r w:rsidRPr="000225BA">
        <w:rPr>
          <w:rFonts w:cstheme="minorHAnsi"/>
          <w:sz w:val="24"/>
          <w:szCs w:val="24"/>
        </w:rPr>
        <w:t xml:space="preserve"> </w:t>
      </w:r>
    </w:p>
    <w:p w14:paraId="73E8DB5E" w14:textId="77777777" w:rsidR="00542AFC" w:rsidRPr="000225BA" w:rsidRDefault="00246893" w:rsidP="00542AFC">
      <w:pPr>
        <w:pStyle w:val="ListParagraph"/>
        <w:numPr>
          <w:ilvl w:val="0"/>
          <w:numId w:val="15"/>
        </w:numPr>
        <w:spacing w:after="0" w:line="240" w:lineRule="auto"/>
        <w:ind w:left="1530"/>
        <w:rPr>
          <w:rFonts w:cstheme="minorHAnsi"/>
          <w:sz w:val="24"/>
          <w:szCs w:val="24"/>
        </w:rPr>
      </w:pPr>
      <w:r w:rsidRPr="000225BA">
        <w:rPr>
          <w:rFonts w:cstheme="minorHAnsi"/>
          <w:sz w:val="24"/>
          <w:szCs w:val="24"/>
        </w:rPr>
        <w:t xml:space="preserve">attending meeting as schedule </w:t>
      </w:r>
      <w:proofErr w:type="gramStart"/>
      <w:r w:rsidRPr="000225BA">
        <w:rPr>
          <w:rFonts w:cstheme="minorHAnsi"/>
          <w:sz w:val="24"/>
          <w:szCs w:val="24"/>
        </w:rPr>
        <w:t>allows;</w:t>
      </w:r>
      <w:proofErr w:type="gramEnd"/>
      <w:r w:rsidRPr="000225BA">
        <w:rPr>
          <w:rFonts w:cstheme="minorHAnsi"/>
          <w:sz w:val="24"/>
          <w:szCs w:val="24"/>
        </w:rPr>
        <w:t xml:space="preserve"> </w:t>
      </w:r>
    </w:p>
    <w:p w14:paraId="473493F8" w14:textId="77777777" w:rsidR="00542AFC" w:rsidRPr="000225BA" w:rsidRDefault="00246893" w:rsidP="00542AFC">
      <w:pPr>
        <w:pStyle w:val="ListParagraph"/>
        <w:numPr>
          <w:ilvl w:val="0"/>
          <w:numId w:val="15"/>
        </w:numPr>
        <w:spacing w:after="0" w:line="240" w:lineRule="auto"/>
        <w:ind w:left="1530"/>
        <w:rPr>
          <w:rFonts w:cstheme="minorHAnsi"/>
          <w:sz w:val="24"/>
          <w:szCs w:val="24"/>
        </w:rPr>
      </w:pPr>
      <w:r w:rsidRPr="000225BA">
        <w:rPr>
          <w:rFonts w:cstheme="minorHAnsi"/>
          <w:sz w:val="24"/>
          <w:szCs w:val="24"/>
        </w:rPr>
        <w:t xml:space="preserve">assisting in orientation of new officers; explaining and clarifying campus policy and procedures that apply to the </w:t>
      </w:r>
      <w:proofErr w:type="gramStart"/>
      <w:r w:rsidRPr="000225BA">
        <w:rPr>
          <w:rFonts w:cstheme="minorHAnsi"/>
          <w:sz w:val="24"/>
          <w:szCs w:val="24"/>
        </w:rPr>
        <w:t>club;</w:t>
      </w:r>
      <w:proofErr w:type="gramEnd"/>
      <w:r w:rsidRPr="000225BA">
        <w:rPr>
          <w:rFonts w:cstheme="minorHAnsi"/>
          <w:sz w:val="24"/>
          <w:szCs w:val="24"/>
        </w:rPr>
        <w:t xml:space="preserve"> </w:t>
      </w:r>
    </w:p>
    <w:p w14:paraId="471D7460" w14:textId="77777777" w:rsidR="00542AFC" w:rsidRPr="000225BA" w:rsidRDefault="00246893" w:rsidP="00542AFC">
      <w:pPr>
        <w:pStyle w:val="ListParagraph"/>
        <w:numPr>
          <w:ilvl w:val="0"/>
          <w:numId w:val="15"/>
        </w:numPr>
        <w:spacing w:after="0" w:line="240" w:lineRule="auto"/>
        <w:ind w:left="1530"/>
        <w:rPr>
          <w:rFonts w:cstheme="minorHAnsi"/>
          <w:sz w:val="24"/>
          <w:szCs w:val="24"/>
        </w:rPr>
      </w:pPr>
      <w:r w:rsidRPr="000225BA">
        <w:rPr>
          <w:rFonts w:cstheme="minorHAnsi"/>
          <w:sz w:val="24"/>
          <w:szCs w:val="24"/>
        </w:rPr>
        <w:t>providing direction in meeting facilitation, group-building, goal-setting, and program-</w:t>
      </w:r>
      <w:proofErr w:type="gramStart"/>
      <w:r w:rsidRPr="000225BA">
        <w:rPr>
          <w:rFonts w:cstheme="minorHAnsi"/>
          <w:sz w:val="24"/>
          <w:szCs w:val="24"/>
        </w:rPr>
        <w:t xml:space="preserve">planning; </w:t>
      </w:r>
      <w:r w:rsidR="00542AFC" w:rsidRPr="000225BA">
        <w:rPr>
          <w:rFonts w:cstheme="minorHAnsi"/>
          <w:sz w:val="24"/>
          <w:szCs w:val="24"/>
        </w:rPr>
        <w:t xml:space="preserve"> and</w:t>
      </w:r>
      <w:proofErr w:type="gramEnd"/>
      <w:r w:rsidR="00542AFC" w:rsidRPr="000225BA">
        <w:rPr>
          <w:rFonts w:cstheme="minorHAnsi"/>
          <w:sz w:val="24"/>
          <w:szCs w:val="24"/>
        </w:rPr>
        <w:t>/or</w:t>
      </w:r>
    </w:p>
    <w:p w14:paraId="50065433" w14:textId="77777777" w:rsidR="00246893" w:rsidRPr="000225BA" w:rsidRDefault="00246893" w:rsidP="00542AFC">
      <w:pPr>
        <w:pStyle w:val="ListParagraph"/>
        <w:numPr>
          <w:ilvl w:val="0"/>
          <w:numId w:val="15"/>
        </w:numPr>
        <w:spacing w:after="0" w:line="240" w:lineRule="auto"/>
        <w:ind w:left="1530"/>
        <w:rPr>
          <w:rFonts w:cstheme="minorHAnsi"/>
          <w:sz w:val="24"/>
          <w:szCs w:val="24"/>
        </w:rPr>
      </w:pPr>
      <w:r w:rsidRPr="000225BA">
        <w:rPr>
          <w:rFonts w:cstheme="minorHAnsi"/>
          <w:sz w:val="24"/>
          <w:szCs w:val="24"/>
        </w:rPr>
        <w:t xml:space="preserve">assist in monitoring expenditures, fundraising, and accounting. </w:t>
      </w:r>
    </w:p>
    <w:p w14:paraId="1DD913C1" w14:textId="77777777" w:rsidR="00246893" w:rsidRPr="000225BA" w:rsidRDefault="00246893" w:rsidP="00246893">
      <w:pPr>
        <w:spacing w:after="0" w:line="240" w:lineRule="auto"/>
        <w:rPr>
          <w:rFonts w:cstheme="minorHAnsi"/>
          <w:b/>
          <w:sz w:val="24"/>
          <w:szCs w:val="24"/>
        </w:rPr>
      </w:pPr>
    </w:p>
    <w:p w14:paraId="2BD783D1" w14:textId="77777777" w:rsidR="00246893" w:rsidRPr="000225BA" w:rsidRDefault="00246893" w:rsidP="00246893">
      <w:pPr>
        <w:spacing w:after="0" w:line="240" w:lineRule="auto"/>
        <w:rPr>
          <w:rFonts w:cstheme="minorHAnsi"/>
          <w:b/>
          <w:sz w:val="24"/>
          <w:szCs w:val="24"/>
        </w:rPr>
      </w:pPr>
      <w:r w:rsidRPr="000225BA">
        <w:rPr>
          <w:rFonts w:cstheme="minorHAnsi"/>
          <w:b/>
          <w:sz w:val="24"/>
          <w:szCs w:val="24"/>
        </w:rPr>
        <w:t>Article 6. Compliance Clause, Non-Discrimination Statement, and Risk Management Statement</w:t>
      </w:r>
    </w:p>
    <w:p w14:paraId="05E8C551" w14:textId="77777777" w:rsidR="00246893" w:rsidRPr="000225BA" w:rsidRDefault="00246893" w:rsidP="00246893">
      <w:pPr>
        <w:pStyle w:val="ListParagraph"/>
        <w:numPr>
          <w:ilvl w:val="0"/>
          <w:numId w:val="10"/>
        </w:numPr>
        <w:spacing w:after="0" w:line="240" w:lineRule="auto"/>
        <w:rPr>
          <w:rFonts w:cstheme="minorHAnsi"/>
          <w:sz w:val="24"/>
          <w:szCs w:val="24"/>
        </w:rPr>
      </w:pPr>
      <w:r w:rsidRPr="000225BA">
        <w:rPr>
          <w:rFonts w:cstheme="minorHAnsi"/>
          <w:sz w:val="24"/>
          <w:szCs w:val="24"/>
        </w:rPr>
        <w:t>The chapter shall abide by all university regulations and policies, in addition to all federal, state, and local laws.</w:t>
      </w:r>
    </w:p>
    <w:p w14:paraId="4DE6667A" w14:textId="77777777" w:rsidR="00246893" w:rsidRPr="000225BA" w:rsidRDefault="00246893" w:rsidP="00246893">
      <w:pPr>
        <w:pStyle w:val="ListParagraph"/>
        <w:numPr>
          <w:ilvl w:val="0"/>
          <w:numId w:val="10"/>
        </w:numPr>
        <w:spacing w:after="0" w:line="240" w:lineRule="auto"/>
        <w:rPr>
          <w:rFonts w:cstheme="minorHAnsi"/>
          <w:sz w:val="24"/>
          <w:szCs w:val="24"/>
        </w:rPr>
      </w:pPr>
      <w:r w:rsidRPr="000225BA">
        <w:rPr>
          <w:rFonts w:cstheme="minorHAnsi"/>
          <w:sz w:val="24"/>
          <w:szCs w:val="24"/>
        </w:rPr>
        <w:t xml:space="preserve">At no time will the chapter discriminate </w:t>
      </w:r>
      <w:proofErr w:type="gramStart"/>
      <w:r w:rsidRPr="000225BA">
        <w:rPr>
          <w:rFonts w:cstheme="minorHAnsi"/>
          <w:sz w:val="24"/>
          <w:szCs w:val="24"/>
        </w:rPr>
        <w:t>on the basis of</w:t>
      </w:r>
      <w:proofErr w:type="gramEnd"/>
      <w:r w:rsidRPr="000225BA">
        <w:rPr>
          <w:rFonts w:cstheme="minorHAnsi"/>
          <w:sz w:val="24"/>
          <w:szCs w:val="24"/>
        </w:rPr>
        <w:t xml:space="preserve"> sex, gender, race, religion, age, national origin, ancestry, creed, pregnancy, marital or parental status, sexual orientation, political persuasion, veteran status, weight, or physical, mental, emotional or learning disability.</w:t>
      </w:r>
    </w:p>
    <w:p w14:paraId="1AF63D0D" w14:textId="77777777" w:rsidR="00246893" w:rsidRPr="000225BA" w:rsidRDefault="00246893" w:rsidP="00246893">
      <w:pPr>
        <w:pStyle w:val="ListParagraph"/>
        <w:numPr>
          <w:ilvl w:val="0"/>
          <w:numId w:val="10"/>
        </w:numPr>
        <w:spacing w:after="0" w:line="240" w:lineRule="auto"/>
        <w:rPr>
          <w:rFonts w:cstheme="minorHAnsi"/>
          <w:sz w:val="24"/>
          <w:szCs w:val="24"/>
        </w:rPr>
      </w:pPr>
      <w:r w:rsidRPr="000225BA">
        <w:rPr>
          <w:rFonts w:cstheme="minorHAnsi"/>
          <w:sz w:val="24"/>
          <w:szCs w:val="24"/>
        </w:rPr>
        <w:t xml:space="preserve">In the event of </w:t>
      </w:r>
      <w:proofErr w:type="gramStart"/>
      <w:r w:rsidRPr="000225BA">
        <w:rPr>
          <w:rFonts w:cstheme="minorHAnsi"/>
          <w:sz w:val="24"/>
          <w:szCs w:val="24"/>
        </w:rPr>
        <w:t>an emergency situation</w:t>
      </w:r>
      <w:proofErr w:type="gramEnd"/>
      <w:r w:rsidRPr="000225BA">
        <w:rPr>
          <w:rFonts w:cstheme="minorHAnsi"/>
          <w:sz w:val="24"/>
          <w:szCs w:val="24"/>
        </w:rPr>
        <w:t xml:space="preserve"> during a chapter meeting or event, the chapter will follow all pertinent campus and university directions and guidelines. The chapter will take all necessary steps to maximize safety and minimize risk to its members during any off-campus activities. The chapter president will be responsible for ensuring safety of all members and for notifying the university or local authorities of emergent conditions if necessary.</w:t>
      </w:r>
    </w:p>
    <w:p w14:paraId="7390D052" w14:textId="77777777" w:rsidR="00246893" w:rsidRPr="000225BA" w:rsidRDefault="00246893" w:rsidP="00246893">
      <w:pPr>
        <w:spacing w:after="0" w:line="240" w:lineRule="auto"/>
        <w:rPr>
          <w:rFonts w:cstheme="minorHAnsi"/>
          <w:sz w:val="24"/>
          <w:szCs w:val="24"/>
        </w:rPr>
      </w:pPr>
    </w:p>
    <w:p w14:paraId="1594C743" w14:textId="77777777" w:rsidR="00246893" w:rsidRPr="000225BA" w:rsidRDefault="00782A4F" w:rsidP="00246893">
      <w:pPr>
        <w:spacing w:after="0" w:line="240" w:lineRule="auto"/>
        <w:rPr>
          <w:rFonts w:cstheme="minorHAnsi"/>
          <w:b/>
          <w:sz w:val="24"/>
          <w:szCs w:val="24"/>
        </w:rPr>
      </w:pPr>
      <w:r w:rsidRPr="000225BA">
        <w:rPr>
          <w:rFonts w:cstheme="minorHAnsi"/>
          <w:b/>
          <w:sz w:val="24"/>
          <w:szCs w:val="24"/>
        </w:rPr>
        <w:t>Article 7. Amendments</w:t>
      </w:r>
    </w:p>
    <w:p w14:paraId="07AD175B" w14:textId="77777777" w:rsidR="00782A4F" w:rsidRPr="000225BA" w:rsidRDefault="00782A4F" w:rsidP="00782A4F">
      <w:pPr>
        <w:pStyle w:val="ListParagraph"/>
        <w:numPr>
          <w:ilvl w:val="0"/>
          <w:numId w:val="11"/>
        </w:numPr>
        <w:spacing w:after="0" w:line="240" w:lineRule="auto"/>
        <w:rPr>
          <w:rFonts w:cstheme="minorHAnsi"/>
          <w:sz w:val="24"/>
          <w:szCs w:val="24"/>
        </w:rPr>
      </w:pPr>
      <w:r w:rsidRPr="000225BA">
        <w:rPr>
          <w:rFonts w:cstheme="minorHAnsi"/>
          <w:sz w:val="24"/>
          <w:szCs w:val="24"/>
        </w:rPr>
        <w:t>These bylaws may be amended by a two-thirds majority vote of the Executive Board.</w:t>
      </w:r>
    </w:p>
    <w:p w14:paraId="1665B283" w14:textId="77777777" w:rsidR="00782A4F" w:rsidRPr="000225BA" w:rsidRDefault="00782A4F" w:rsidP="00782A4F">
      <w:pPr>
        <w:pStyle w:val="ListParagraph"/>
        <w:numPr>
          <w:ilvl w:val="0"/>
          <w:numId w:val="11"/>
        </w:numPr>
        <w:spacing w:after="0" w:line="240" w:lineRule="auto"/>
        <w:rPr>
          <w:rFonts w:cstheme="minorHAnsi"/>
          <w:sz w:val="24"/>
          <w:szCs w:val="24"/>
        </w:rPr>
      </w:pPr>
      <w:r w:rsidRPr="000225BA">
        <w:rPr>
          <w:rFonts w:cstheme="minorHAnsi"/>
          <w:sz w:val="24"/>
          <w:szCs w:val="24"/>
        </w:rPr>
        <w:t xml:space="preserve">All members shall receive notice of the proposed amendments </w:t>
      </w:r>
      <w:r w:rsidR="00A64AE7" w:rsidRPr="000225BA">
        <w:rPr>
          <w:rFonts w:cstheme="minorHAnsi"/>
          <w:sz w:val="24"/>
          <w:szCs w:val="24"/>
        </w:rPr>
        <w:t xml:space="preserve">to these bylaws at least </w:t>
      </w:r>
      <w:r w:rsidRPr="000225BA">
        <w:rPr>
          <w:rFonts w:cstheme="minorHAnsi"/>
          <w:sz w:val="24"/>
          <w:szCs w:val="24"/>
        </w:rPr>
        <w:t xml:space="preserve">two weeks prior to </w:t>
      </w:r>
      <w:r w:rsidR="00A64AE7" w:rsidRPr="000225BA">
        <w:rPr>
          <w:rFonts w:cstheme="minorHAnsi"/>
          <w:sz w:val="24"/>
          <w:szCs w:val="24"/>
        </w:rPr>
        <w:t xml:space="preserve">the </w:t>
      </w:r>
      <w:r w:rsidRPr="000225BA">
        <w:rPr>
          <w:rFonts w:cstheme="minorHAnsi"/>
          <w:sz w:val="24"/>
          <w:szCs w:val="24"/>
        </w:rPr>
        <w:t xml:space="preserve">meeting </w:t>
      </w:r>
      <w:r w:rsidR="00A64AE7" w:rsidRPr="000225BA">
        <w:rPr>
          <w:rFonts w:cstheme="minorHAnsi"/>
          <w:sz w:val="24"/>
          <w:szCs w:val="24"/>
        </w:rPr>
        <w:t xml:space="preserve">at </w:t>
      </w:r>
      <w:r w:rsidRPr="000225BA">
        <w:rPr>
          <w:rFonts w:cstheme="minorHAnsi"/>
          <w:sz w:val="24"/>
          <w:szCs w:val="24"/>
        </w:rPr>
        <w:t xml:space="preserve">which </w:t>
      </w:r>
      <w:r w:rsidR="00866FDC" w:rsidRPr="000225BA">
        <w:rPr>
          <w:rFonts w:cstheme="minorHAnsi"/>
          <w:sz w:val="24"/>
          <w:szCs w:val="24"/>
        </w:rPr>
        <w:t xml:space="preserve">such </w:t>
      </w:r>
      <w:r w:rsidRPr="000225BA">
        <w:rPr>
          <w:rFonts w:cstheme="minorHAnsi"/>
          <w:sz w:val="24"/>
          <w:szCs w:val="24"/>
        </w:rPr>
        <w:t>amendment</w:t>
      </w:r>
      <w:r w:rsidR="00866FDC" w:rsidRPr="000225BA">
        <w:rPr>
          <w:rFonts w:cstheme="minorHAnsi"/>
          <w:sz w:val="24"/>
          <w:szCs w:val="24"/>
        </w:rPr>
        <w:t>s</w:t>
      </w:r>
      <w:r w:rsidRPr="000225BA">
        <w:rPr>
          <w:rFonts w:cstheme="minorHAnsi"/>
          <w:sz w:val="24"/>
          <w:szCs w:val="24"/>
        </w:rPr>
        <w:t xml:space="preserve"> shall be voted on.</w:t>
      </w:r>
    </w:p>
    <w:p w14:paraId="567E04C2" w14:textId="77777777" w:rsidR="00246893" w:rsidRPr="000225BA" w:rsidRDefault="00246893" w:rsidP="00246893">
      <w:pPr>
        <w:spacing w:after="0" w:line="240" w:lineRule="auto"/>
        <w:rPr>
          <w:rFonts w:cstheme="minorHAnsi"/>
          <w:sz w:val="24"/>
          <w:szCs w:val="24"/>
        </w:rPr>
      </w:pPr>
    </w:p>
    <w:p w14:paraId="3B897705" w14:textId="77777777" w:rsidR="00246893" w:rsidRPr="000225BA" w:rsidRDefault="003D1FCC" w:rsidP="00246893">
      <w:pPr>
        <w:spacing w:after="0" w:line="240" w:lineRule="auto"/>
        <w:rPr>
          <w:rFonts w:cstheme="minorHAnsi"/>
          <w:i/>
          <w:sz w:val="24"/>
          <w:szCs w:val="24"/>
        </w:rPr>
      </w:pPr>
      <w:r w:rsidRPr="000225BA">
        <w:rPr>
          <w:rFonts w:cstheme="minorHAnsi"/>
          <w:i/>
          <w:sz w:val="24"/>
          <w:szCs w:val="24"/>
        </w:rPr>
        <w:t>Chapter president signature:</w:t>
      </w:r>
    </w:p>
    <w:p w14:paraId="23A7CDEA" w14:textId="77777777" w:rsidR="003D1FCC" w:rsidRPr="000225BA" w:rsidRDefault="003D1FCC" w:rsidP="00246893">
      <w:pPr>
        <w:spacing w:after="0" w:line="240" w:lineRule="auto"/>
        <w:rPr>
          <w:rFonts w:cstheme="minorHAnsi"/>
          <w:sz w:val="24"/>
          <w:szCs w:val="24"/>
        </w:rPr>
      </w:pPr>
    </w:p>
    <w:p w14:paraId="77934E57" w14:textId="77777777" w:rsidR="006E0D6B" w:rsidRPr="000225BA" w:rsidRDefault="003D1FCC" w:rsidP="00246893">
      <w:pPr>
        <w:spacing w:after="0" w:line="240" w:lineRule="auto"/>
        <w:rPr>
          <w:rFonts w:cstheme="minorHAnsi"/>
          <w:sz w:val="24"/>
          <w:szCs w:val="24"/>
        </w:rPr>
      </w:pPr>
      <w:r w:rsidRPr="000225BA">
        <w:rPr>
          <w:rFonts w:cstheme="minorHAnsi"/>
          <w:sz w:val="24"/>
          <w:szCs w:val="24"/>
        </w:rPr>
        <w:lastRenderedPageBreak/>
        <w:t>________________________________________</w:t>
      </w:r>
    </w:p>
    <w:p w14:paraId="6931529E" w14:textId="77777777" w:rsidR="003D1FCC" w:rsidRPr="000225BA" w:rsidRDefault="003D1FCC" w:rsidP="00246893">
      <w:pPr>
        <w:spacing w:after="0" w:line="240" w:lineRule="auto"/>
        <w:rPr>
          <w:rFonts w:cstheme="minorHAnsi"/>
          <w:sz w:val="24"/>
          <w:szCs w:val="24"/>
        </w:rPr>
      </w:pPr>
      <w:r w:rsidRPr="000225BA">
        <w:rPr>
          <w:rFonts w:cstheme="minorHAnsi"/>
          <w:sz w:val="24"/>
          <w:szCs w:val="24"/>
        </w:rPr>
        <w:t>Name</w:t>
      </w:r>
    </w:p>
    <w:p w14:paraId="243B70B6" w14:textId="77777777" w:rsidR="003D1FCC" w:rsidRPr="000225BA" w:rsidRDefault="003D1FCC" w:rsidP="00246893">
      <w:pPr>
        <w:spacing w:after="0" w:line="240" w:lineRule="auto"/>
        <w:rPr>
          <w:rFonts w:cstheme="minorHAnsi"/>
          <w:sz w:val="24"/>
          <w:szCs w:val="24"/>
        </w:rPr>
      </w:pPr>
    </w:p>
    <w:p w14:paraId="175FAC85" w14:textId="77777777" w:rsidR="003D1FCC" w:rsidRPr="000225BA" w:rsidRDefault="003D1FCC" w:rsidP="00246893">
      <w:pPr>
        <w:spacing w:after="0" w:line="240" w:lineRule="auto"/>
        <w:rPr>
          <w:rFonts w:cstheme="minorHAnsi"/>
          <w:sz w:val="24"/>
          <w:szCs w:val="24"/>
        </w:rPr>
      </w:pPr>
      <w:r w:rsidRPr="000225BA">
        <w:rPr>
          <w:rFonts w:cstheme="minorHAnsi"/>
          <w:sz w:val="24"/>
          <w:szCs w:val="24"/>
        </w:rPr>
        <w:t>________________________________________</w:t>
      </w:r>
    </w:p>
    <w:p w14:paraId="4C6A18D9" w14:textId="77777777" w:rsidR="003D1FCC" w:rsidRPr="000225BA" w:rsidRDefault="003D1FCC" w:rsidP="00246893">
      <w:pPr>
        <w:spacing w:after="0" w:line="240" w:lineRule="auto"/>
        <w:rPr>
          <w:rFonts w:cstheme="minorHAnsi"/>
          <w:sz w:val="24"/>
          <w:szCs w:val="24"/>
        </w:rPr>
      </w:pPr>
      <w:r w:rsidRPr="000225BA">
        <w:rPr>
          <w:rFonts w:cstheme="minorHAnsi"/>
          <w:sz w:val="24"/>
          <w:szCs w:val="24"/>
        </w:rPr>
        <w:t>Date</w:t>
      </w:r>
    </w:p>
    <w:p w14:paraId="1D480EF5" w14:textId="77777777" w:rsidR="003D1FCC" w:rsidRPr="000225BA" w:rsidRDefault="003D1FCC" w:rsidP="00246893">
      <w:pPr>
        <w:spacing w:after="0" w:line="240" w:lineRule="auto"/>
        <w:rPr>
          <w:rFonts w:cstheme="minorHAnsi"/>
          <w:sz w:val="24"/>
          <w:szCs w:val="24"/>
        </w:rPr>
      </w:pPr>
    </w:p>
    <w:p w14:paraId="70728379" w14:textId="77777777" w:rsidR="003D1FCC" w:rsidRPr="000225BA" w:rsidRDefault="003D1FCC" w:rsidP="00246893">
      <w:pPr>
        <w:spacing w:after="0" w:line="240" w:lineRule="auto"/>
        <w:rPr>
          <w:rFonts w:cstheme="minorHAnsi"/>
          <w:sz w:val="24"/>
          <w:szCs w:val="24"/>
        </w:rPr>
      </w:pPr>
    </w:p>
    <w:p w14:paraId="742ABB2E" w14:textId="77777777" w:rsidR="003D1FCC" w:rsidRPr="000225BA" w:rsidRDefault="003D1FCC" w:rsidP="00246893">
      <w:pPr>
        <w:spacing w:after="0" w:line="240" w:lineRule="auto"/>
        <w:rPr>
          <w:rFonts w:cstheme="minorHAnsi"/>
          <w:i/>
          <w:sz w:val="24"/>
          <w:szCs w:val="24"/>
        </w:rPr>
      </w:pPr>
      <w:r w:rsidRPr="000225BA">
        <w:rPr>
          <w:rFonts w:cstheme="minorHAnsi"/>
          <w:i/>
          <w:sz w:val="24"/>
          <w:szCs w:val="24"/>
        </w:rPr>
        <w:t>Faculty Advisor signature:</w:t>
      </w:r>
    </w:p>
    <w:p w14:paraId="265BC83A" w14:textId="77777777" w:rsidR="003D1FCC" w:rsidRPr="000225BA" w:rsidRDefault="003D1FCC" w:rsidP="00246893">
      <w:pPr>
        <w:spacing w:after="0" w:line="240" w:lineRule="auto"/>
        <w:rPr>
          <w:rFonts w:cstheme="minorHAnsi"/>
          <w:sz w:val="24"/>
          <w:szCs w:val="24"/>
        </w:rPr>
      </w:pPr>
    </w:p>
    <w:p w14:paraId="2A1D1DEE" w14:textId="77777777" w:rsidR="003D1FCC" w:rsidRPr="000225BA" w:rsidRDefault="003D1FCC" w:rsidP="003D1FCC">
      <w:pPr>
        <w:spacing w:after="0" w:line="240" w:lineRule="auto"/>
        <w:rPr>
          <w:rFonts w:cstheme="minorHAnsi"/>
          <w:sz w:val="24"/>
          <w:szCs w:val="24"/>
        </w:rPr>
      </w:pPr>
      <w:r w:rsidRPr="000225BA">
        <w:rPr>
          <w:rFonts w:cstheme="minorHAnsi"/>
          <w:sz w:val="24"/>
          <w:szCs w:val="24"/>
        </w:rPr>
        <w:t>________________________________________</w:t>
      </w:r>
    </w:p>
    <w:p w14:paraId="3A120A87" w14:textId="77777777" w:rsidR="003D1FCC" w:rsidRPr="000225BA" w:rsidRDefault="003D1FCC" w:rsidP="003D1FCC">
      <w:pPr>
        <w:spacing w:after="0" w:line="240" w:lineRule="auto"/>
        <w:rPr>
          <w:rFonts w:cstheme="minorHAnsi"/>
          <w:sz w:val="24"/>
          <w:szCs w:val="24"/>
        </w:rPr>
      </w:pPr>
      <w:r w:rsidRPr="000225BA">
        <w:rPr>
          <w:rFonts w:cstheme="minorHAnsi"/>
          <w:sz w:val="24"/>
          <w:szCs w:val="24"/>
        </w:rPr>
        <w:t>Name</w:t>
      </w:r>
    </w:p>
    <w:p w14:paraId="612AB96E" w14:textId="77777777" w:rsidR="003D1FCC" w:rsidRPr="000225BA" w:rsidRDefault="003D1FCC" w:rsidP="003D1FCC">
      <w:pPr>
        <w:spacing w:after="0" w:line="240" w:lineRule="auto"/>
        <w:rPr>
          <w:rFonts w:cstheme="minorHAnsi"/>
          <w:sz w:val="24"/>
          <w:szCs w:val="24"/>
        </w:rPr>
      </w:pPr>
    </w:p>
    <w:p w14:paraId="3F188960" w14:textId="77777777" w:rsidR="003D1FCC" w:rsidRPr="000225BA" w:rsidRDefault="003D1FCC" w:rsidP="00246893">
      <w:pPr>
        <w:spacing w:after="0" w:line="240" w:lineRule="auto"/>
        <w:rPr>
          <w:rFonts w:cstheme="minorHAnsi"/>
          <w:sz w:val="24"/>
          <w:szCs w:val="24"/>
        </w:rPr>
      </w:pPr>
      <w:r w:rsidRPr="000225BA">
        <w:rPr>
          <w:rFonts w:cstheme="minorHAnsi"/>
          <w:sz w:val="24"/>
          <w:szCs w:val="24"/>
        </w:rPr>
        <w:t>________________________________________</w:t>
      </w:r>
    </w:p>
    <w:p w14:paraId="2B5B0E9A" w14:textId="77777777" w:rsidR="003D1FCC" w:rsidRPr="000225BA" w:rsidRDefault="003D1FCC" w:rsidP="00246893">
      <w:pPr>
        <w:spacing w:after="0" w:line="240" w:lineRule="auto"/>
        <w:rPr>
          <w:rFonts w:cstheme="minorHAnsi"/>
          <w:sz w:val="24"/>
          <w:szCs w:val="24"/>
        </w:rPr>
      </w:pPr>
      <w:r w:rsidRPr="000225BA">
        <w:rPr>
          <w:rFonts w:cstheme="minorHAnsi"/>
          <w:sz w:val="24"/>
          <w:szCs w:val="24"/>
        </w:rPr>
        <w:t>Date</w:t>
      </w:r>
    </w:p>
    <w:sectPr w:rsidR="003D1FCC" w:rsidRPr="000225B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5FA56" w14:textId="77777777" w:rsidR="00822D29" w:rsidRDefault="00822D29" w:rsidP="00EA2F0F">
      <w:pPr>
        <w:spacing w:after="0" w:line="240" w:lineRule="auto"/>
      </w:pPr>
      <w:r>
        <w:separator/>
      </w:r>
    </w:p>
  </w:endnote>
  <w:endnote w:type="continuationSeparator" w:id="0">
    <w:p w14:paraId="5567F5A0" w14:textId="77777777" w:rsidR="00822D29" w:rsidRDefault="00822D29" w:rsidP="00EA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712395"/>
      <w:docPartObj>
        <w:docPartGallery w:val="Page Numbers (Bottom of Page)"/>
        <w:docPartUnique/>
      </w:docPartObj>
    </w:sdtPr>
    <w:sdtEndPr>
      <w:rPr>
        <w:noProof/>
      </w:rPr>
    </w:sdtEndPr>
    <w:sdtContent>
      <w:p w14:paraId="6EA549C9" w14:textId="77777777" w:rsidR="00657BA4" w:rsidRDefault="00657BA4">
        <w:pPr>
          <w:pStyle w:val="Footer"/>
          <w:jc w:val="center"/>
        </w:pPr>
        <w:r>
          <w:fldChar w:fldCharType="begin"/>
        </w:r>
        <w:r>
          <w:instrText xml:space="preserve"> PAGE   \* MERGEFORMAT </w:instrText>
        </w:r>
        <w:r>
          <w:fldChar w:fldCharType="separate"/>
        </w:r>
        <w:r w:rsidR="003D1FCC">
          <w:rPr>
            <w:noProof/>
          </w:rPr>
          <w:t>4</w:t>
        </w:r>
        <w:r>
          <w:rPr>
            <w:noProof/>
          </w:rPr>
          <w:fldChar w:fldCharType="end"/>
        </w:r>
      </w:p>
    </w:sdtContent>
  </w:sdt>
  <w:p w14:paraId="560C9D8D" w14:textId="77777777" w:rsidR="00657BA4" w:rsidRDefault="00657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C04E8" w14:textId="77777777" w:rsidR="00822D29" w:rsidRDefault="00822D29" w:rsidP="00EA2F0F">
      <w:pPr>
        <w:spacing w:after="0" w:line="240" w:lineRule="auto"/>
      </w:pPr>
      <w:r>
        <w:separator/>
      </w:r>
    </w:p>
  </w:footnote>
  <w:footnote w:type="continuationSeparator" w:id="0">
    <w:p w14:paraId="7D661F0C" w14:textId="77777777" w:rsidR="00822D29" w:rsidRDefault="00822D29" w:rsidP="00EA2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7B16" w14:textId="4C317D6C" w:rsidR="00EA2F0F" w:rsidRDefault="00EA2F0F" w:rsidP="00EA2F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541"/>
    <w:multiLevelType w:val="hybridMultilevel"/>
    <w:tmpl w:val="6598D3A6"/>
    <w:lvl w:ilvl="0" w:tplc="87F652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B3EAA4C">
      <w:start w:val="2"/>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50A21"/>
    <w:multiLevelType w:val="hybridMultilevel"/>
    <w:tmpl w:val="7666B9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A12BB5"/>
    <w:multiLevelType w:val="hybridMultilevel"/>
    <w:tmpl w:val="00C62E0E"/>
    <w:lvl w:ilvl="0" w:tplc="996AFB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71F62"/>
    <w:multiLevelType w:val="hybridMultilevel"/>
    <w:tmpl w:val="640E055E"/>
    <w:lvl w:ilvl="0" w:tplc="65BA2C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E347F"/>
    <w:multiLevelType w:val="hybridMultilevel"/>
    <w:tmpl w:val="078CF830"/>
    <w:lvl w:ilvl="0" w:tplc="8DE2B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61C0F"/>
    <w:multiLevelType w:val="hybridMultilevel"/>
    <w:tmpl w:val="507AD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25309"/>
    <w:multiLevelType w:val="hybridMultilevel"/>
    <w:tmpl w:val="68168B2E"/>
    <w:lvl w:ilvl="0" w:tplc="471C5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23C47"/>
    <w:multiLevelType w:val="hybridMultilevel"/>
    <w:tmpl w:val="BFAEF984"/>
    <w:lvl w:ilvl="0" w:tplc="F2740C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A237E"/>
    <w:multiLevelType w:val="hybridMultilevel"/>
    <w:tmpl w:val="C9542E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26F0A"/>
    <w:multiLevelType w:val="hybridMultilevel"/>
    <w:tmpl w:val="2BEE95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954326C"/>
    <w:multiLevelType w:val="hybridMultilevel"/>
    <w:tmpl w:val="3C7A858A"/>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80A5B"/>
    <w:multiLevelType w:val="hybridMultilevel"/>
    <w:tmpl w:val="C36464BE"/>
    <w:lvl w:ilvl="0" w:tplc="787EE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103BC"/>
    <w:multiLevelType w:val="hybridMultilevel"/>
    <w:tmpl w:val="EA2E6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7265B"/>
    <w:multiLevelType w:val="hybridMultilevel"/>
    <w:tmpl w:val="322E7FAC"/>
    <w:lvl w:ilvl="0" w:tplc="ABD21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A6335"/>
    <w:multiLevelType w:val="hybridMultilevel"/>
    <w:tmpl w:val="6C6E3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8"/>
  </w:num>
  <w:num w:numId="5">
    <w:abstractNumId w:val="11"/>
  </w:num>
  <w:num w:numId="6">
    <w:abstractNumId w:val="6"/>
  </w:num>
  <w:num w:numId="7">
    <w:abstractNumId w:val="0"/>
  </w:num>
  <w:num w:numId="8">
    <w:abstractNumId w:val="4"/>
  </w:num>
  <w:num w:numId="9">
    <w:abstractNumId w:val="2"/>
  </w:num>
  <w:num w:numId="10">
    <w:abstractNumId w:val="3"/>
  </w:num>
  <w:num w:numId="11">
    <w:abstractNumId w:val="13"/>
  </w:num>
  <w:num w:numId="12">
    <w:abstractNumId w:val="7"/>
  </w:num>
  <w:num w:numId="13">
    <w:abstractNumId w:val="1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1C"/>
    <w:rsid w:val="000225BA"/>
    <w:rsid w:val="001A6809"/>
    <w:rsid w:val="00246893"/>
    <w:rsid w:val="002919F1"/>
    <w:rsid w:val="002A131A"/>
    <w:rsid w:val="002A174F"/>
    <w:rsid w:val="002B077E"/>
    <w:rsid w:val="00345EA8"/>
    <w:rsid w:val="0039110B"/>
    <w:rsid w:val="003D1FCC"/>
    <w:rsid w:val="00441636"/>
    <w:rsid w:val="00483609"/>
    <w:rsid w:val="00497225"/>
    <w:rsid w:val="004B6A55"/>
    <w:rsid w:val="00542AFC"/>
    <w:rsid w:val="00553448"/>
    <w:rsid w:val="005A1469"/>
    <w:rsid w:val="00637731"/>
    <w:rsid w:val="00657BA4"/>
    <w:rsid w:val="00677FCB"/>
    <w:rsid w:val="006E0D6B"/>
    <w:rsid w:val="00714405"/>
    <w:rsid w:val="00732847"/>
    <w:rsid w:val="00782A4F"/>
    <w:rsid w:val="007C3CC9"/>
    <w:rsid w:val="007E0310"/>
    <w:rsid w:val="00822D29"/>
    <w:rsid w:val="008436C5"/>
    <w:rsid w:val="00866FDC"/>
    <w:rsid w:val="009339BA"/>
    <w:rsid w:val="00956797"/>
    <w:rsid w:val="00962399"/>
    <w:rsid w:val="0096268A"/>
    <w:rsid w:val="009A2A98"/>
    <w:rsid w:val="009A301C"/>
    <w:rsid w:val="009A56BB"/>
    <w:rsid w:val="009C5958"/>
    <w:rsid w:val="009D7535"/>
    <w:rsid w:val="00A1552E"/>
    <w:rsid w:val="00A64AE7"/>
    <w:rsid w:val="00A847C4"/>
    <w:rsid w:val="00B32BE2"/>
    <w:rsid w:val="00B8428F"/>
    <w:rsid w:val="00CB007B"/>
    <w:rsid w:val="00D73C03"/>
    <w:rsid w:val="00D83B5C"/>
    <w:rsid w:val="00E00F84"/>
    <w:rsid w:val="00E56FDE"/>
    <w:rsid w:val="00E7492C"/>
    <w:rsid w:val="00EA2F0F"/>
    <w:rsid w:val="00F61CE7"/>
    <w:rsid w:val="00FA7172"/>
    <w:rsid w:val="00FF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19E0"/>
  <w15:docId w15:val="{E6A2EB43-B0D9-4AE0-B2BD-0C8FB415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01C"/>
    <w:pPr>
      <w:ind w:left="720"/>
      <w:contextualSpacing/>
    </w:pPr>
  </w:style>
  <w:style w:type="paragraph" w:styleId="Header">
    <w:name w:val="header"/>
    <w:basedOn w:val="Normal"/>
    <w:link w:val="HeaderChar"/>
    <w:uiPriority w:val="99"/>
    <w:unhideWhenUsed/>
    <w:rsid w:val="00EA2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F0F"/>
  </w:style>
  <w:style w:type="paragraph" w:styleId="Footer">
    <w:name w:val="footer"/>
    <w:basedOn w:val="Normal"/>
    <w:link w:val="FooterChar"/>
    <w:uiPriority w:val="99"/>
    <w:unhideWhenUsed/>
    <w:rsid w:val="00EA2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F0F"/>
  </w:style>
  <w:style w:type="paragraph" w:styleId="BalloonText">
    <w:name w:val="Balloon Text"/>
    <w:basedOn w:val="Normal"/>
    <w:link w:val="BalloonTextChar"/>
    <w:uiPriority w:val="99"/>
    <w:semiHidden/>
    <w:unhideWhenUsed/>
    <w:rsid w:val="00EA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F0F"/>
    <w:rPr>
      <w:rFonts w:ascii="Tahoma" w:hAnsi="Tahoma" w:cs="Tahoma"/>
      <w:sz w:val="16"/>
      <w:szCs w:val="16"/>
    </w:rPr>
  </w:style>
  <w:style w:type="character" w:styleId="Hyperlink">
    <w:name w:val="Hyperlink"/>
    <w:basedOn w:val="DefaultParagraphFont"/>
    <w:uiPriority w:val="99"/>
    <w:unhideWhenUsed/>
    <w:rsid w:val="009C5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oaforms.formstack.com/forms/docare_university_chapter_bylaw_submission_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97D0-438B-4D92-9658-3AC00446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Sophia</dc:creator>
  <cp:lastModifiedBy>Byerwalter, Amy</cp:lastModifiedBy>
  <cp:revision>2</cp:revision>
  <dcterms:created xsi:type="dcterms:W3CDTF">2021-01-28T15:29:00Z</dcterms:created>
  <dcterms:modified xsi:type="dcterms:W3CDTF">2021-01-28T15:29:00Z</dcterms:modified>
</cp:coreProperties>
</file>