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AF1746F" w14:textId="51AECC4F" w:rsidR="00460079" w:rsidRDefault="00460079" w:rsidP="00460079">
      <w:pPr>
        <w:pStyle w:val="Default"/>
      </w:pPr>
      <w:r w:rsidRPr="006477E6">
        <w:rPr>
          <w:rFonts w:ascii="Calibri" w:hAnsi="Calibri"/>
          <w:b/>
          <w:noProof/>
          <w:sz w:val="22"/>
          <w:szCs w:val="22"/>
        </w:rPr>
        <w:drawing>
          <wp:inline distT="0" distB="0" distL="0" distR="0" wp14:anchorId="6C119E43" wp14:editId="59B00B4F">
            <wp:extent cx="2819400" cy="102870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0" cy="1028700"/>
                    </a:xfrm>
                    <a:prstGeom prst="rect">
                      <a:avLst/>
                    </a:prstGeom>
                    <a:noFill/>
                    <a:ln>
                      <a:noFill/>
                    </a:ln>
                  </pic:spPr>
                </pic:pic>
              </a:graphicData>
            </a:graphic>
          </wp:inline>
        </w:drawing>
      </w:r>
    </w:p>
    <w:p w14:paraId="1C0CCF85" w14:textId="77777777" w:rsidR="00460079" w:rsidRDefault="00460079" w:rsidP="00460079">
      <w:pPr>
        <w:pStyle w:val="Default"/>
      </w:pPr>
    </w:p>
    <w:p w14:paraId="3D2B9A9F" w14:textId="62E34968" w:rsidR="00460079" w:rsidRDefault="00460079" w:rsidP="00460079">
      <w:pPr>
        <w:pStyle w:val="Default"/>
        <w:jc w:val="center"/>
        <w:rPr>
          <w:color w:val="auto"/>
          <w:sz w:val="32"/>
          <w:szCs w:val="32"/>
        </w:rPr>
      </w:pPr>
      <w:r>
        <w:rPr>
          <w:b/>
          <w:bCs/>
          <w:color w:val="auto"/>
          <w:sz w:val="32"/>
          <w:szCs w:val="32"/>
        </w:rPr>
        <w:t xml:space="preserve">President </w:t>
      </w:r>
    </w:p>
    <w:p w14:paraId="4CD79676" w14:textId="77777777" w:rsidR="00460079" w:rsidRDefault="00460079" w:rsidP="00460079">
      <w:pPr>
        <w:pStyle w:val="Default"/>
        <w:rPr>
          <w:color w:val="auto"/>
          <w:sz w:val="23"/>
          <w:szCs w:val="23"/>
        </w:rPr>
      </w:pPr>
      <w:r>
        <w:rPr>
          <w:b/>
          <w:bCs/>
          <w:color w:val="auto"/>
          <w:sz w:val="23"/>
          <w:szCs w:val="23"/>
        </w:rPr>
        <w:t xml:space="preserve"> </w:t>
      </w:r>
    </w:p>
    <w:p w14:paraId="05B3F866" w14:textId="77777777" w:rsidR="00460079" w:rsidRDefault="00460079" w:rsidP="00460079">
      <w:pPr>
        <w:pStyle w:val="Default"/>
        <w:rPr>
          <w:b/>
          <w:bCs/>
          <w:i/>
          <w:iCs/>
          <w:color w:val="auto"/>
          <w:sz w:val="32"/>
          <w:szCs w:val="32"/>
        </w:rPr>
      </w:pPr>
      <w:r>
        <w:rPr>
          <w:b/>
          <w:bCs/>
          <w:i/>
          <w:iCs/>
          <w:color w:val="auto"/>
          <w:sz w:val="32"/>
          <w:szCs w:val="32"/>
        </w:rPr>
        <w:t>Responsibilities:</w:t>
      </w:r>
    </w:p>
    <w:p w14:paraId="644D1820" w14:textId="77777777" w:rsidR="00460079" w:rsidRDefault="00460079" w:rsidP="00460079">
      <w:pPr>
        <w:pStyle w:val="Default"/>
        <w:rPr>
          <w:color w:val="auto"/>
          <w:sz w:val="32"/>
          <w:szCs w:val="32"/>
        </w:rPr>
      </w:pPr>
      <w:r>
        <w:rPr>
          <w:b/>
          <w:bCs/>
          <w:i/>
          <w:iCs/>
          <w:color w:val="auto"/>
          <w:sz w:val="32"/>
          <w:szCs w:val="32"/>
        </w:rPr>
        <w:t xml:space="preserve"> </w:t>
      </w:r>
    </w:p>
    <w:p w14:paraId="7FDF9ED3" w14:textId="77777777" w:rsidR="00460079" w:rsidRPr="000D1343" w:rsidRDefault="00460079" w:rsidP="00460079">
      <w:pPr>
        <w:ind w:start="18pt"/>
        <w:rPr>
          <w:sz w:val="22"/>
        </w:rPr>
      </w:pPr>
      <w:r w:rsidRPr="000D1343">
        <w:rPr>
          <w:sz w:val="22"/>
        </w:rPr>
        <w:t xml:space="preserve">The President shall serve as the chief corporate officer and Chair of the Board of Directors, and furthermore, shall act as the presiding officer of the Corporation, the Board of Directors and the Executive Council. </w:t>
      </w:r>
      <w:proofErr w:type="spellStart"/>
      <w:r w:rsidRPr="000D1343">
        <w:rPr>
          <w:sz w:val="22"/>
        </w:rPr>
        <w:t>He/She</w:t>
      </w:r>
      <w:proofErr w:type="spellEnd"/>
      <w:r w:rsidRPr="000D1343">
        <w:rPr>
          <w:sz w:val="22"/>
        </w:rPr>
        <w:t xml:space="preserve"> shall be member ex-officio, with no vote, on all committees except the Election Committees. In the event the Corporation has employed an Executive Director, the President shall also serve as the supervising officer for this position.</w:t>
      </w:r>
    </w:p>
    <w:p w14:paraId="40DCF100" w14:textId="77777777" w:rsidR="00460079" w:rsidRPr="000D1343" w:rsidRDefault="00460079" w:rsidP="00460079">
      <w:pPr>
        <w:numPr>
          <w:ilvl w:val="12"/>
          <w:numId w:val="0"/>
        </w:numPr>
        <w:ind w:start="54pt" w:hanging="18pt"/>
        <w:rPr>
          <w:sz w:val="22"/>
        </w:rPr>
      </w:pPr>
    </w:p>
    <w:p w14:paraId="771659A6" w14:textId="77777777" w:rsidR="00460079" w:rsidRPr="000D1343" w:rsidRDefault="00460079" w:rsidP="00460079">
      <w:pPr>
        <w:numPr>
          <w:ilvl w:val="0"/>
          <w:numId w:val="2"/>
        </w:numPr>
        <w:rPr>
          <w:sz w:val="22"/>
        </w:rPr>
      </w:pPr>
      <w:r w:rsidRPr="000D1343">
        <w:rPr>
          <w:sz w:val="22"/>
        </w:rPr>
        <w:t>The President shall appoint all Committee Chair</w:t>
      </w:r>
      <w:r>
        <w:rPr>
          <w:sz w:val="22"/>
        </w:rPr>
        <w:t>s</w:t>
      </w:r>
      <w:r w:rsidRPr="000D1343">
        <w:rPr>
          <w:sz w:val="22"/>
        </w:rPr>
        <w:t>, and all Ad Hoc and Special Committee</w:t>
      </w:r>
      <w:r>
        <w:rPr>
          <w:sz w:val="22"/>
        </w:rPr>
        <w:t xml:space="preserve"> Chair</w:t>
      </w:r>
      <w:r w:rsidRPr="000D1343">
        <w:rPr>
          <w:sz w:val="22"/>
        </w:rPr>
        <w:t>s, with the concurrence of the Board of Directors.</w:t>
      </w:r>
    </w:p>
    <w:p w14:paraId="2F7A2E8A" w14:textId="77777777" w:rsidR="00460079" w:rsidRPr="000D1343" w:rsidRDefault="00460079" w:rsidP="00460079">
      <w:pPr>
        <w:numPr>
          <w:ilvl w:val="12"/>
          <w:numId w:val="0"/>
        </w:numPr>
        <w:ind w:start="54pt" w:hanging="18pt"/>
        <w:rPr>
          <w:sz w:val="22"/>
        </w:rPr>
      </w:pPr>
    </w:p>
    <w:p w14:paraId="7D583A12" w14:textId="77777777" w:rsidR="00460079" w:rsidRPr="000D1343" w:rsidRDefault="00460079" w:rsidP="00460079">
      <w:pPr>
        <w:numPr>
          <w:ilvl w:val="0"/>
          <w:numId w:val="2"/>
        </w:numPr>
        <w:rPr>
          <w:sz w:val="22"/>
        </w:rPr>
      </w:pPr>
      <w:r w:rsidRPr="000D1343">
        <w:rPr>
          <w:sz w:val="22"/>
        </w:rPr>
        <w:t>The President shall serve as the supervising and coordinating officer of all Special Committees, with the concurrence of the Board of Directors.</w:t>
      </w:r>
    </w:p>
    <w:p w14:paraId="3CB8D1DB" w14:textId="77777777" w:rsidR="00460079" w:rsidRPr="000D1343" w:rsidRDefault="00460079" w:rsidP="00460079">
      <w:pPr>
        <w:numPr>
          <w:ilvl w:val="12"/>
          <w:numId w:val="0"/>
        </w:numPr>
        <w:ind w:start="54pt" w:hanging="18pt"/>
        <w:rPr>
          <w:sz w:val="22"/>
        </w:rPr>
      </w:pPr>
    </w:p>
    <w:p w14:paraId="19578837" w14:textId="77777777" w:rsidR="00460079" w:rsidRPr="000D1343" w:rsidRDefault="00460079" w:rsidP="00460079">
      <w:pPr>
        <w:numPr>
          <w:ilvl w:val="0"/>
          <w:numId w:val="2"/>
        </w:numPr>
        <w:rPr>
          <w:sz w:val="22"/>
        </w:rPr>
      </w:pPr>
      <w:r w:rsidRPr="000D1343">
        <w:rPr>
          <w:sz w:val="22"/>
        </w:rPr>
        <w:t>The President shall serve as the supervising and coordinating officer of all Special Interest Branch Chair</w:t>
      </w:r>
      <w:r>
        <w:rPr>
          <w:sz w:val="22"/>
        </w:rPr>
        <w:t>s</w:t>
      </w:r>
      <w:r w:rsidRPr="000D1343">
        <w:rPr>
          <w:sz w:val="22"/>
        </w:rPr>
        <w:t>.</w:t>
      </w:r>
    </w:p>
    <w:p w14:paraId="4E116EA9" w14:textId="77777777" w:rsidR="00460079" w:rsidRPr="000D1343" w:rsidRDefault="00460079" w:rsidP="00460079">
      <w:pPr>
        <w:pStyle w:val="ListParagraph"/>
        <w:rPr>
          <w:sz w:val="22"/>
        </w:rPr>
      </w:pPr>
    </w:p>
    <w:p w14:paraId="0DCF2A94" w14:textId="77777777" w:rsidR="00460079" w:rsidRDefault="00460079" w:rsidP="00460079">
      <w:pPr>
        <w:numPr>
          <w:ilvl w:val="0"/>
          <w:numId w:val="2"/>
        </w:numPr>
        <w:rPr>
          <w:color w:val="000000"/>
          <w:sz w:val="22"/>
        </w:rPr>
      </w:pPr>
      <w:r w:rsidRPr="0076465E">
        <w:rPr>
          <w:color w:val="000000"/>
          <w:sz w:val="22"/>
        </w:rPr>
        <w:t>The President shall supervise the Executive Director.</w:t>
      </w:r>
    </w:p>
    <w:p w14:paraId="5FA139CB" w14:textId="77777777" w:rsidR="00460079" w:rsidRDefault="00460079" w:rsidP="00460079">
      <w:pPr>
        <w:pStyle w:val="ListParagraph"/>
        <w:rPr>
          <w:color w:val="000000"/>
          <w:sz w:val="22"/>
        </w:rPr>
      </w:pPr>
    </w:p>
    <w:p w14:paraId="47330C45" w14:textId="77777777" w:rsidR="00460079" w:rsidRDefault="00460079" w:rsidP="00460079">
      <w:pPr>
        <w:numPr>
          <w:ilvl w:val="0"/>
          <w:numId w:val="2"/>
        </w:numPr>
        <w:rPr>
          <w:color w:val="000000"/>
          <w:sz w:val="22"/>
        </w:rPr>
      </w:pPr>
      <w:r w:rsidRPr="0076465E">
        <w:rPr>
          <w:color w:val="000000"/>
          <w:sz w:val="22"/>
        </w:rPr>
        <w:t>The President shall Chair the Personnel Committee and execute their designated duties.</w:t>
      </w:r>
    </w:p>
    <w:p w14:paraId="0C6A7FA6" w14:textId="77777777" w:rsidR="00460079" w:rsidRDefault="00460079" w:rsidP="00460079">
      <w:pPr>
        <w:rPr>
          <w:color w:val="000000"/>
          <w:sz w:val="22"/>
        </w:rPr>
      </w:pPr>
    </w:p>
    <w:p w14:paraId="6CAFA8D7" w14:textId="77777777" w:rsidR="00460079" w:rsidRDefault="00460079" w:rsidP="00460079">
      <w:pPr>
        <w:numPr>
          <w:ilvl w:val="0"/>
          <w:numId w:val="2"/>
        </w:numPr>
        <w:rPr>
          <w:color w:val="000000"/>
          <w:sz w:val="22"/>
        </w:rPr>
      </w:pPr>
      <w:r w:rsidRPr="0076465E">
        <w:rPr>
          <w:color w:val="000000"/>
          <w:sz w:val="22"/>
        </w:rPr>
        <w:t>The President will serve on the Finance Committee.</w:t>
      </w:r>
    </w:p>
    <w:p w14:paraId="29ED4062" w14:textId="77777777" w:rsidR="00460079" w:rsidRPr="0076465E" w:rsidRDefault="00460079" w:rsidP="00460079">
      <w:pPr>
        <w:ind w:start="18pt" w:firstLine="36pt"/>
        <w:rPr>
          <w:color w:val="000000"/>
          <w:sz w:val="22"/>
        </w:rPr>
      </w:pPr>
    </w:p>
    <w:p w14:paraId="0DCBC83F" w14:textId="77777777" w:rsidR="00460079" w:rsidRDefault="00460079" w:rsidP="00460079">
      <w:pPr>
        <w:numPr>
          <w:ilvl w:val="0"/>
          <w:numId w:val="2"/>
        </w:numPr>
        <w:rPr>
          <w:color w:val="000000"/>
          <w:sz w:val="22"/>
        </w:rPr>
      </w:pPr>
      <w:r w:rsidRPr="0076465E">
        <w:rPr>
          <w:color w:val="000000"/>
          <w:sz w:val="22"/>
        </w:rPr>
        <w:t>The President will attend significant state, county and/or local recreation and parks functions demonstrating the association’s support of professional and sponsoring agencies; attend association functions and activities.</w:t>
      </w:r>
    </w:p>
    <w:p w14:paraId="5DCDC7CA" w14:textId="77777777" w:rsidR="00460079" w:rsidRDefault="00460079" w:rsidP="00460079">
      <w:pPr>
        <w:pStyle w:val="ListParagraph"/>
        <w:rPr>
          <w:color w:val="000000"/>
          <w:sz w:val="22"/>
        </w:rPr>
      </w:pPr>
    </w:p>
    <w:p w14:paraId="3A768559" w14:textId="77777777" w:rsidR="00460079" w:rsidRDefault="00460079" w:rsidP="00460079">
      <w:pPr>
        <w:numPr>
          <w:ilvl w:val="0"/>
          <w:numId w:val="2"/>
        </w:numPr>
        <w:rPr>
          <w:color w:val="000000"/>
          <w:sz w:val="22"/>
        </w:rPr>
      </w:pPr>
      <w:r w:rsidRPr="0076465E">
        <w:rPr>
          <w:color w:val="000000"/>
          <w:sz w:val="22"/>
        </w:rPr>
        <w:t>The President, as a member, should attend National Recreation and Parks meetings and Council of Affiliate Presidents.</w:t>
      </w:r>
    </w:p>
    <w:p w14:paraId="6FE66F8F" w14:textId="77777777" w:rsidR="00460079" w:rsidRDefault="00460079" w:rsidP="00460079">
      <w:pPr>
        <w:pStyle w:val="ListParagraph"/>
        <w:rPr>
          <w:color w:val="000000"/>
          <w:sz w:val="22"/>
        </w:rPr>
      </w:pPr>
    </w:p>
    <w:p w14:paraId="7652C50B" w14:textId="77777777" w:rsidR="00460079" w:rsidRDefault="00460079" w:rsidP="00460079">
      <w:pPr>
        <w:numPr>
          <w:ilvl w:val="0"/>
          <w:numId w:val="2"/>
        </w:numPr>
        <w:rPr>
          <w:sz w:val="22"/>
        </w:rPr>
      </w:pPr>
      <w:r w:rsidRPr="0076465E">
        <w:rPr>
          <w:color w:val="000000"/>
          <w:sz w:val="22"/>
        </w:rPr>
        <w:t>The President shall establish a Search Committee when a vacancy occurs in the Executive Director position. The committee will include the Personnel Committee</w:t>
      </w:r>
      <w:r w:rsidRPr="000D1343">
        <w:rPr>
          <w:sz w:val="22"/>
        </w:rPr>
        <w:t xml:space="preserve"> as well as representation from all the branches.</w:t>
      </w:r>
    </w:p>
    <w:p w14:paraId="605E4030" w14:textId="77777777" w:rsidR="00460079" w:rsidRDefault="00460079" w:rsidP="00460079">
      <w:pPr>
        <w:pStyle w:val="ListParagraph"/>
        <w:rPr>
          <w:sz w:val="22"/>
        </w:rPr>
      </w:pPr>
    </w:p>
    <w:p w14:paraId="1AD161C2" w14:textId="77777777" w:rsidR="00460079" w:rsidRDefault="00460079" w:rsidP="00460079">
      <w:pPr>
        <w:numPr>
          <w:ilvl w:val="0"/>
          <w:numId w:val="2"/>
        </w:numPr>
        <w:rPr>
          <w:sz w:val="22"/>
        </w:rPr>
      </w:pPr>
      <w:r w:rsidRPr="000D1343">
        <w:rPr>
          <w:sz w:val="22"/>
        </w:rPr>
        <w:t>The President will work with MRPA staff and Treasurer to assist staff in the preparation and submittal of budget requests and financial reports.</w:t>
      </w:r>
    </w:p>
    <w:p w14:paraId="6DA00DAA" w14:textId="77777777" w:rsidR="00460079" w:rsidRDefault="00460079" w:rsidP="00460079">
      <w:pPr>
        <w:pStyle w:val="ListParagraph"/>
        <w:rPr>
          <w:sz w:val="22"/>
        </w:rPr>
      </w:pPr>
    </w:p>
    <w:p w14:paraId="303929D2" w14:textId="77777777" w:rsidR="00460079" w:rsidRDefault="00460079" w:rsidP="00460079">
      <w:pPr>
        <w:numPr>
          <w:ilvl w:val="0"/>
          <w:numId w:val="2"/>
        </w:numPr>
        <w:rPr>
          <w:sz w:val="22"/>
        </w:rPr>
      </w:pPr>
      <w:r w:rsidRPr="000D1343">
        <w:rPr>
          <w:sz w:val="22"/>
        </w:rPr>
        <w:t xml:space="preserve">The President will </w:t>
      </w:r>
      <w:r>
        <w:rPr>
          <w:sz w:val="22"/>
        </w:rPr>
        <w:t>e</w:t>
      </w:r>
      <w:r w:rsidRPr="000D1343">
        <w:rPr>
          <w:sz w:val="22"/>
        </w:rPr>
        <w:t>nsure that all committees and branches adhere to all association policies and procedures.</w:t>
      </w:r>
    </w:p>
    <w:p w14:paraId="1C0628E5" w14:textId="77777777" w:rsidR="00460079" w:rsidRDefault="00460079" w:rsidP="00460079">
      <w:pPr>
        <w:pStyle w:val="ListParagraph"/>
        <w:rPr>
          <w:sz w:val="22"/>
        </w:rPr>
      </w:pPr>
    </w:p>
    <w:p w14:paraId="335B973C" w14:textId="77777777" w:rsidR="00460079" w:rsidRDefault="00460079" w:rsidP="00460079">
      <w:pPr>
        <w:numPr>
          <w:ilvl w:val="0"/>
          <w:numId w:val="2"/>
        </w:numPr>
        <w:rPr>
          <w:sz w:val="22"/>
        </w:rPr>
      </w:pPr>
      <w:r w:rsidRPr="000D1343">
        <w:rPr>
          <w:sz w:val="22"/>
        </w:rPr>
        <w:lastRenderedPageBreak/>
        <w:t>The President shall communicate to the Board of Directors, the Executive Council and the General Membership all such matters which promote the welfare and increase the usefulness of the Corporation, and shall perform other duties as necessary incident to the office of President.</w:t>
      </w:r>
    </w:p>
    <w:p w14:paraId="5BC59B8E" w14:textId="77777777" w:rsidR="00460079" w:rsidRDefault="00460079" w:rsidP="00460079">
      <w:pPr>
        <w:pStyle w:val="ListParagraph"/>
        <w:rPr>
          <w:sz w:val="22"/>
        </w:rPr>
      </w:pPr>
    </w:p>
    <w:p w14:paraId="46ED90B8" w14:textId="77777777" w:rsidR="00460079" w:rsidRPr="000D1343" w:rsidRDefault="00460079" w:rsidP="00460079">
      <w:pPr>
        <w:numPr>
          <w:ilvl w:val="12"/>
          <w:numId w:val="0"/>
        </w:numPr>
        <w:ind w:start="54pt"/>
        <w:rPr>
          <w:sz w:val="22"/>
        </w:rPr>
      </w:pPr>
      <w:r w:rsidRPr="000D1343">
        <w:rPr>
          <w:sz w:val="22"/>
        </w:rPr>
        <w:t>13. Furthermore, the President shall serve as the Corporation's principal representative and spokesperson.</w:t>
      </w:r>
    </w:p>
    <w:p w14:paraId="017217E6" w14:textId="4484046E" w:rsidR="00C604DC" w:rsidRDefault="00C604DC"/>
    <w:p w14:paraId="17AACE26" w14:textId="0EB347A6" w:rsidR="00460079" w:rsidRDefault="00460079"/>
    <w:p w14:paraId="0ED0557E" w14:textId="696C805D" w:rsidR="00460079" w:rsidRDefault="00460079"/>
    <w:p w14:paraId="02855578" w14:textId="502C7C5D" w:rsidR="00460079" w:rsidRDefault="00460079"/>
    <w:p w14:paraId="55ABD63A" w14:textId="3C4642C4" w:rsidR="00460079" w:rsidRDefault="00460079"/>
    <w:p w14:paraId="6E7C2EEB" w14:textId="2D20E5C8" w:rsidR="00460079" w:rsidRDefault="00460079"/>
    <w:p w14:paraId="621BFF99" w14:textId="67297788" w:rsidR="00460079" w:rsidRDefault="00460079"/>
    <w:p w14:paraId="3CDB8C46" w14:textId="4DA13A89" w:rsidR="00460079" w:rsidRDefault="00460079"/>
    <w:p w14:paraId="3D4F8332" w14:textId="2E68DE72" w:rsidR="00460079" w:rsidRDefault="00460079"/>
    <w:p w14:paraId="082A879F" w14:textId="62A187D2" w:rsidR="00460079" w:rsidRDefault="00460079"/>
    <w:p w14:paraId="69E471CE" w14:textId="7BEEE8F6" w:rsidR="00460079" w:rsidRDefault="00460079"/>
    <w:p w14:paraId="176C329C" w14:textId="2CDE4D49" w:rsidR="00460079" w:rsidRDefault="00460079"/>
    <w:p w14:paraId="6747AF5A" w14:textId="441EF4A0" w:rsidR="00460079" w:rsidRDefault="00460079"/>
    <w:p w14:paraId="729B6B4C" w14:textId="4F704642" w:rsidR="00460079" w:rsidRDefault="00460079"/>
    <w:p w14:paraId="2144315D" w14:textId="50267907" w:rsidR="00460079" w:rsidRDefault="00460079"/>
    <w:p w14:paraId="6EFDDCE1" w14:textId="1C0F8DB0" w:rsidR="00460079" w:rsidRDefault="00460079"/>
    <w:p w14:paraId="1BBB6CC9" w14:textId="00491851" w:rsidR="00460079" w:rsidRDefault="00460079"/>
    <w:p w14:paraId="0F367EDF" w14:textId="38ADE145" w:rsidR="00460079" w:rsidRDefault="00460079"/>
    <w:p w14:paraId="01A7D504" w14:textId="1EA3A1F1" w:rsidR="00460079" w:rsidRDefault="00460079"/>
    <w:p w14:paraId="068869D4" w14:textId="3A50AFBD" w:rsidR="00460079" w:rsidRDefault="00460079"/>
    <w:p w14:paraId="4472ACF4" w14:textId="7E61F324" w:rsidR="00460079" w:rsidRDefault="00460079"/>
    <w:p w14:paraId="0EB99881" w14:textId="011C3A0D" w:rsidR="00460079" w:rsidRDefault="00460079"/>
    <w:p w14:paraId="32EBA624" w14:textId="15518D5F" w:rsidR="00460079" w:rsidRDefault="00460079"/>
    <w:p w14:paraId="74A92FC4" w14:textId="199A67E1" w:rsidR="00460079" w:rsidRDefault="00460079"/>
    <w:p w14:paraId="538FF3BC" w14:textId="54865AB2" w:rsidR="00460079" w:rsidRDefault="00460079"/>
    <w:p w14:paraId="415251FB" w14:textId="0E1FD291" w:rsidR="00460079" w:rsidRDefault="00460079"/>
    <w:p w14:paraId="75DDC9FB" w14:textId="589AA30F" w:rsidR="00460079" w:rsidRDefault="00460079"/>
    <w:p w14:paraId="3F6E6079" w14:textId="0877DCA0" w:rsidR="00460079" w:rsidRDefault="00460079"/>
    <w:p w14:paraId="7957915B" w14:textId="2F7048D8" w:rsidR="00460079" w:rsidRDefault="00460079"/>
    <w:p w14:paraId="01A758D2" w14:textId="0C07154F" w:rsidR="00460079" w:rsidRDefault="00460079"/>
    <w:p w14:paraId="06C920D7" w14:textId="6CFD8C5E" w:rsidR="00460079" w:rsidRDefault="00460079"/>
    <w:p w14:paraId="55FED371" w14:textId="2C027DD4" w:rsidR="00460079" w:rsidRDefault="00460079"/>
    <w:p w14:paraId="76A1F771" w14:textId="3E9EAA8E" w:rsidR="00460079" w:rsidRDefault="00460079"/>
    <w:p w14:paraId="6801D0D7" w14:textId="28B5BE58" w:rsidR="00460079" w:rsidRDefault="00460079"/>
    <w:p w14:paraId="5F540192" w14:textId="34CD2272" w:rsidR="00460079" w:rsidRDefault="00460079"/>
    <w:p w14:paraId="3CAF322D" w14:textId="2824BC1F" w:rsidR="00460079" w:rsidRDefault="00460079"/>
    <w:p w14:paraId="2451A796" w14:textId="6B96F36A" w:rsidR="00460079" w:rsidRDefault="00460079"/>
    <w:p w14:paraId="1905261E" w14:textId="75940312" w:rsidR="00460079" w:rsidRDefault="00460079"/>
    <w:p w14:paraId="3EA2E0F0" w14:textId="39118452" w:rsidR="00460079" w:rsidRDefault="00460079">
      <w:r>
        <w:t>April 2021</w:t>
      </w:r>
    </w:p>
    <w:sectPr w:rsidR="00460079">
      <w:pgSz w:w="612pt" w:h="792pt"/>
      <w:pgMar w:top="72pt" w:right="72pt" w:bottom="72pt" w:left="72pt" w:header="36pt" w:footer="36pt" w:gutter="0pt"/>
      <w:cols w:space="36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altName w:val="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EFC16C6"/>
    <w:multiLevelType w:val="hybridMultilevel"/>
    <w:tmpl w:val="E1901390"/>
    <w:lvl w:ilvl="0" w:tplc="6F8243F8">
      <w:start w:val="1"/>
      <w:numFmt w:val="decimal"/>
      <w:lvlText w:val="%1."/>
      <w:lvlJc w:val="start"/>
      <w:pPr>
        <w:ind w:start="72pt" w:hanging="18pt"/>
      </w:pPr>
      <w:rPr>
        <w:rFonts w:hint="default"/>
      </w:rPr>
    </w:lvl>
    <w:lvl w:ilvl="1" w:tplc="04090019">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1" w15:restartNumberingAfterBreak="0">
    <w:nsid w:val="6F8F1535"/>
    <w:multiLevelType w:val="singleLevel"/>
    <w:tmpl w:val="25102606"/>
    <w:lvl w:ilvl="0">
      <w:start w:val="1"/>
      <w:numFmt w:val="upperLetter"/>
      <w:lvlText w:val="%1."/>
      <w:lvlJc w:val="start"/>
      <w:pPr>
        <w:ind w:start="18pt" w:hanging="18pt"/>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79"/>
    <w:rsid w:val="00460079"/>
    <w:rsid w:val="00C6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7E0577"/>
  <w15:chartTrackingRefBased/>
  <w15:docId w15:val="{96E0C1D8-B7B2-4567-8D65-B70D1BA1E81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79"/>
    <w:pPr>
      <w:widowControl w:val="0"/>
      <w:overflowPunct w:val="0"/>
      <w:autoSpaceDE w:val="0"/>
      <w:autoSpaceDN w:val="0"/>
      <w:adjustRightInd w:val="0"/>
      <w:spacing w:after="0pt" w:line="12pt"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079"/>
    <w:pPr>
      <w:ind w:start="36pt"/>
    </w:pPr>
  </w:style>
  <w:style w:type="paragraph" w:customStyle="1" w:styleId="Default">
    <w:name w:val="Default"/>
    <w:rsid w:val="00460079"/>
    <w:pPr>
      <w:widowControl w:val="0"/>
      <w:autoSpaceDE w:val="0"/>
      <w:autoSpaceDN w:val="0"/>
      <w:adjustRightInd w:val="0"/>
      <w:spacing w:after="0pt" w:line="12pt"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7" Type="http://purl.oclc.org/ooxml/officeDocument/relationships/theme" Target="theme/theme1.xml"/><Relationship Id="rId2" Type="http://purl.oclc.org/ooxml/officeDocument/relationships/styles" Target="styles.xml"/><Relationship Id="rId1" Type="http://purl.oclc.org/ooxml/officeDocument/relationships/numbering" Target="numbering.xml"/><Relationship Id="rId6" Type="http://purl.oclc.org/ooxml/officeDocument/relationships/fontTable" Target="fontTable.xml"/><Relationship Id="rId5" Type="http://purl.oclc.org/ooxml/officeDocument/relationships/image" Target="media/image1.jpeg"/><Relationship Id="rId4" Type="http://purl.oclc.org/ooxml/officeDocument/relationships/webSettings" Target="webSetting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2</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dc:creator>
  <cp:keywords/>
  <dc:description/>
  <cp:lastModifiedBy>adrie</cp:lastModifiedBy>
  <cp:revision>1</cp:revision>
  <dcterms:created xsi:type="dcterms:W3CDTF">2021-04-26T16:23:00Z</dcterms:created>
  <dcterms:modified xsi:type="dcterms:W3CDTF">2021-04-26T16:30:00Z</dcterms:modified>
</cp:coreProperties>
</file>