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4F24" w14:textId="27661B9C" w:rsidR="00564DEC" w:rsidRDefault="00564DEC" w:rsidP="001E4B8D">
      <w:pPr>
        <w:jc w:val="center"/>
        <w:rPr>
          <w:b/>
          <w:bCs/>
          <w:u w:val="single"/>
        </w:rPr>
      </w:pPr>
      <w:r>
        <w:rPr>
          <w:b/>
          <w:bCs/>
          <w:noProof/>
          <w:u w:val="single"/>
        </w:rPr>
        <w:drawing>
          <wp:inline distT="0" distB="0" distL="0" distR="0" wp14:anchorId="7BDBC7DA" wp14:editId="24D91B76">
            <wp:extent cx="5943600" cy="15976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CFAW Large Logo RGB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97660"/>
                    </a:xfrm>
                    <a:prstGeom prst="rect">
                      <a:avLst/>
                    </a:prstGeom>
                  </pic:spPr>
                </pic:pic>
              </a:graphicData>
            </a:graphic>
          </wp:inline>
        </w:drawing>
      </w:r>
    </w:p>
    <w:p w14:paraId="133E04A5" w14:textId="77777777" w:rsidR="001E4B8D" w:rsidRDefault="001E4B8D" w:rsidP="001E4B8D">
      <w:pPr>
        <w:jc w:val="center"/>
        <w:rPr>
          <w:b/>
          <w:bCs/>
          <w:u w:val="single"/>
        </w:rPr>
      </w:pPr>
    </w:p>
    <w:p w14:paraId="5ED70404" w14:textId="0EFCBF37" w:rsidR="003241FA" w:rsidRPr="00C97352" w:rsidRDefault="00C97352" w:rsidP="00C97352">
      <w:pPr>
        <w:jc w:val="center"/>
        <w:rPr>
          <w:b/>
          <w:bCs/>
          <w:u w:val="single"/>
        </w:rPr>
      </w:pPr>
      <w:r w:rsidRPr="00C97352">
        <w:rPr>
          <w:b/>
          <w:bCs/>
          <w:u w:val="single"/>
        </w:rPr>
        <w:t>Thrive! Keynote:</w:t>
      </w:r>
    </w:p>
    <w:p w14:paraId="3BE5E1BB" w14:textId="2229A553" w:rsidR="001E4B8D" w:rsidRDefault="001E4B8D" w:rsidP="00101C9C">
      <w:pPr>
        <w:jc w:val="center"/>
      </w:pPr>
      <w:bookmarkStart w:id="0" w:name="_GoBack"/>
      <w:r w:rsidRPr="001E4B8D">
        <w:t>Deb Brown</w:t>
      </w:r>
      <w:r>
        <w:t xml:space="preserve"> Maher</w:t>
      </w:r>
    </w:p>
    <w:bookmarkEnd w:id="0"/>
    <w:p w14:paraId="155B5C65" w14:textId="7460BD57" w:rsidR="001E4B8D" w:rsidRDefault="001E4B8D" w:rsidP="00101C9C">
      <w:pPr>
        <w:jc w:val="center"/>
      </w:pPr>
      <w:r>
        <w:fldChar w:fldCharType="begin"/>
      </w:r>
      <w:r>
        <w:instrText xml:space="preserve"> HYPERLINK "mailto:</w:instrText>
      </w:r>
      <w:r w:rsidRPr="001E4B8D">
        <w:instrText>deb@debbrownsales.com</w:instrText>
      </w:r>
      <w:r>
        <w:instrText xml:space="preserve">" </w:instrText>
      </w:r>
      <w:r>
        <w:fldChar w:fldCharType="separate"/>
      </w:r>
      <w:r w:rsidRPr="00F375D3">
        <w:rPr>
          <w:rStyle w:val="Hyperlink"/>
        </w:rPr>
        <w:t>deb@debbrownsales.com</w:t>
      </w:r>
      <w:r>
        <w:fldChar w:fldCharType="end"/>
      </w:r>
    </w:p>
    <w:p w14:paraId="67EA0E79" w14:textId="4D44E0AB" w:rsidR="001E4B8D" w:rsidRDefault="001E4B8D" w:rsidP="001E4B8D">
      <w:pPr>
        <w:jc w:val="center"/>
      </w:pPr>
      <w:r>
        <w:t>(</w:t>
      </w:r>
      <w:r w:rsidRPr="001E4B8D">
        <w:t>717</w:t>
      </w:r>
      <w:r>
        <w:t xml:space="preserve">) </w:t>
      </w:r>
      <w:r w:rsidRPr="001E4B8D">
        <w:t>877</w:t>
      </w:r>
      <w:r>
        <w:t>-</w:t>
      </w:r>
      <w:r w:rsidRPr="001E4B8D">
        <w:t>2305</w:t>
      </w:r>
    </w:p>
    <w:p w14:paraId="666BD8D6" w14:textId="77777777" w:rsidR="001E4B8D" w:rsidRDefault="001E4B8D" w:rsidP="001E4B8D">
      <w:pPr>
        <w:jc w:val="center"/>
      </w:pPr>
    </w:p>
    <w:p w14:paraId="11E3216F" w14:textId="213C454D" w:rsidR="00C97352" w:rsidRDefault="00C97352" w:rsidP="00C97352">
      <w:r w:rsidRPr="00C97352">
        <w:rPr>
          <w:b/>
          <w:bCs/>
        </w:rPr>
        <w:t>Title:</w:t>
      </w:r>
      <w:r>
        <w:t xml:space="preserve"> </w:t>
      </w:r>
      <w:r w:rsidR="001E4B8D" w:rsidRPr="001E4B8D">
        <w:t>Sell Like Jesus</w:t>
      </w:r>
    </w:p>
    <w:p w14:paraId="2AF454C9" w14:textId="5026568C" w:rsidR="00F251DA" w:rsidRDefault="00C97352" w:rsidP="00C97352">
      <w:r w:rsidRPr="00C97352">
        <w:rPr>
          <w:b/>
          <w:bCs/>
        </w:rPr>
        <w:t>Description</w:t>
      </w:r>
      <w:r w:rsidR="00564DEC">
        <w:rPr>
          <w:b/>
          <w:bCs/>
        </w:rPr>
        <w:t xml:space="preserve">: </w:t>
      </w:r>
      <w:r w:rsidR="001E4B8D" w:rsidRPr="001E4B8D">
        <w:t>Jesus provides us with the best model of servant leadership available. Why wouldn't we also look to him as our role-model for sales? Sales, when done well, is about serving prospects and customers by helping them make a well qualified decision whether to buy, or not. There are specific things Jesus did that apply directly to sales. Those actions can be learned and applied to sell more effectively and grow your business.</w:t>
      </w:r>
    </w:p>
    <w:p w14:paraId="481B417A" w14:textId="02E8759A" w:rsidR="00564DEC" w:rsidRDefault="00C97352" w:rsidP="00C97352">
      <w:r w:rsidRPr="00756CB6">
        <w:rPr>
          <w:b/>
          <w:bCs/>
        </w:rPr>
        <w:t>Category:</w:t>
      </w:r>
      <w:r>
        <w:t xml:space="preserve"> </w:t>
      </w:r>
    </w:p>
    <w:p w14:paraId="729D81E9" w14:textId="5DB29FA6" w:rsidR="00101C9C" w:rsidRDefault="00101C9C" w:rsidP="00564DEC">
      <w:pPr>
        <w:pStyle w:val="ListParagraph"/>
        <w:numPr>
          <w:ilvl w:val="0"/>
          <w:numId w:val="1"/>
        </w:numPr>
      </w:pPr>
      <w:r>
        <w:t>Faith &amp; Work</w:t>
      </w:r>
    </w:p>
    <w:p w14:paraId="46C2BEDD" w14:textId="71897549" w:rsidR="00F251DA" w:rsidRDefault="00F251DA" w:rsidP="00101C9C">
      <w:pPr>
        <w:pStyle w:val="ListParagraph"/>
        <w:numPr>
          <w:ilvl w:val="1"/>
          <w:numId w:val="1"/>
        </w:numPr>
      </w:pPr>
      <w:r>
        <w:t>Being a Christian example at work</w:t>
      </w:r>
    </w:p>
    <w:p w14:paraId="41656A9B" w14:textId="7B4F6FCC" w:rsidR="00F251DA" w:rsidRDefault="00F251DA" w:rsidP="00F251DA">
      <w:pPr>
        <w:pStyle w:val="ListParagraph"/>
        <w:numPr>
          <w:ilvl w:val="1"/>
          <w:numId w:val="1"/>
        </w:numPr>
      </w:pPr>
      <w:r>
        <w:t>Practical ways to implement your faith at work</w:t>
      </w:r>
    </w:p>
    <w:p w14:paraId="36CA92C6" w14:textId="4D75F908" w:rsidR="00F251DA" w:rsidRDefault="00F251DA" w:rsidP="00101C9C">
      <w:pPr>
        <w:pStyle w:val="ListParagraph"/>
        <w:numPr>
          <w:ilvl w:val="1"/>
          <w:numId w:val="1"/>
        </w:numPr>
      </w:pPr>
      <w:r>
        <w:t>Making the right choices</w:t>
      </w:r>
    </w:p>
    <w:p w14:paraId="75526B89" w14:textId="2EA2C642" w:rsidR="00101C9C" w:rsidRDefault="00101C9C" w:rsidP="00564DEC">
      <w:pPr>
        <w:pStyle w:val="ListParagraph"/>
        <w:numPr>
          <w:ilvl w:val="0"/>
          <w:numId w:val="1"/>
        </w:numPr>
      </w:pPr>
      <w:r>
        <w:t>Spiritual Growth</w:t>
      </w:r>
    </w:p>
    <w:p w14:paraId="67D2D0AD" w14:textId="60448D10" w:rsidR="00101C9C" w:rsidRDefault="00101C9C" w:rsidP="00101C9C">
      <w:pPr>
        <w:pStyle w:val="ListParagraph"/>
        <w:numPr>
          <w:ilvl w:val="1"/>
          <w:numId w:val="1"/>
        </w:numPr>
      </w:pPr>
      <w:r>
        <w:t xml:space="preserve">Living in alignment with your spiritual values </w:t>
      </w:r>
    </w:p>
    <w:p w14:paraId="40E475E1" w14:textId="136857FB" w:rsidR="00F251DA" w:rsidRDefault="00F251DA" w:rsidP="00101C9C">
      <w:pPr>
        <w:pStyle w:val="ListParagraph"/>
        <w:numPr>
          <w:ilvl w:val="1"/>
          <w:numId w:val="1"/>
        </w:numPr>
      </w:pPr>
      <w:r>
        <w:t>Trusting God and removing fears</w:t>
      </w:r>
    </w:p>
    <w:p w14:paraId="22EB4557" w14:textId="4C20042C" w:rsidR="00B108D0" w:rsidRDefault="00F251DA" w:rsidP="00B108D0">
      <w:pPr>
        <w:pStyle w:val="ListParagraph"/>
        <w:numPr>
          <w:ilvl w:val="1"/>
          <w:numId w:val="1"/>
        </w:numPr>
      </w:pPr>
      <w:r>
        <w:t xml:space="preserve">Abiding vs. </w:t>
      </w:r>
      <w:r w:rsidR="001E4B8D">
        <w:t>s</w:t>
      </w:r>
      <w:r>
        <w:t>triving</w:t>
      </w:r>
    </w:p>
    <w:p w14:paraId="68ABA699" w14:textId="1A7D1455" w:rsidR="00F251DA" w:rsidRDefault="00F251DA" w:rsidP="00B108D0">
      <w:pPr>
        <w:pStyle w:val="ListParagraph"/>
        <w:numPr>
          <w:ilvl w:val="1"/>
          <w:numId w:val="1"/>
        </w:numPr>
      </w:pPr>
      <w:r>
        <w:t>Powerful prayer</w:t>
      </w:r>
    </w:p>
    <w:p w14:paraId="4B81C3DD" w14:textId="034CED8C" w:rsidR="00F251DA" w:rsidRDefault="00F251DA" w:rsidP="00B108D0">
      <w:pPr>
        <w:pStyle w:val="ListParagraph"/>
        <w:numPr>
          <w:ilvl w:val="1"/>
          <w:numId w:val="1"/>
        </w:numPr>
      </w:pPr>
      <w:r>
        <w:t xml:space="preserve">Why do good things happen to bad </w:t>
      </w:r>
      <w:proofErr w:type="gramStart"/>
      <w:r>
        <w:t>people</w:t>
      </w:r>
      <w:proofErr w:type="gramEnd"/>
    </w:p>
    <w:p w14:paraId="3941B401" w14:textId="1DBCB509" w:rsidR="001E4B8D" w:rsidRDefault="001E4B8D" w:rsidP="001E4B8D">
      <w:pPr>
        <w:pStyle w:val="ListParagraph"/>
        <w:numPr>
          <w:ilvl w:val="0"/>
          <w:numId w:val="1"/>
        </w:numPr>
      </w:pPr>
      <w:r>
        <w:t>Professional Growth:</w:t>
      </w:r>
    </w:p>
    <w:p w14:paraId="6B79D5E9" w14:textId="196B6EB9" w:rsidR="001E4B8D" w:rsidRDefault="001E4B8D" w:rsidP="001E4B8D">
      <w:pPr>
        <w:pStyle w:val="ListParagraph"/>
        <w:numPr>
          <w:ilvl w:val="1"/>
          <w:numId w:val="1"/>
        </w:numPr>
      </w:pPr>
      <w:r>
        <w:t>Management and leadership strategies</w:t>
      </w:r>
    </w:p>
    <w:p w14:paraId="498371D1" w14:textId="12B488EF" w:rsidR="001E4B8D" w:rsidRDefault="001E4B8D" w:rsidP="001E4B8D">
      <w:pPr>
        <w:pStyle w:val="ListParagraph"/>
        <w:numPr>
          <w:ilvl w:val="1"/>
          <w:numId w:val="1"/>
        </w:numPr>
      </w:pPr>
      <w:r>
        <w:t>Dynamic communication</w:t>
      </w:r>
    </w:p>
    <w:p w14:paraId="32F5FAB0" w14:textId="364C04A4" w:rsidR="001E4B8D" w:rsidRDefault="001E4B8D" w:rsidP="001E4B8D">
      <w:pPr>
        <w:pStyle w:val="ListParagraph"/>
        <w:numPr>
          <w:ilvl w:val="0"/>
          <w:numId w:val="1"/>
        </w:numPr>
      </w:pPr>
      <w:r>
        <w:t>Business Development</w:t>
      </w:r>
    </w:p>
    <w:p w14:paraId="0CCE3731" w14:textId="611AEEBB" w:rsidR="001E4B8D" w:rsidRDefault="001E4B8D" w:rsidP="001E4B8D">
      <w:pPr>
        <w:pStyle w:val="ListParagraph"/>
        <w:numPr>
          <w:ilvl w:val="1"/>
          <w:numId w:val="1"/>
        </w:numPr>
      </w:pPr>
      <w:r>
        <w:t>Sale/Marketing</w:t>
      </w:r>
    </w:p>
    <w:p w14:paraId="614566C8" w14:textId="70654794" w:rsidR="001E4B8D" w:rsidRDefault="001E4B8D" w:rsidP="001E4B8D">
      <w:pPr>
        <w:pStyle w:val="ListParagraph"/>
        <w:numPr>
          <w:ilvl w:val="1"/>
          <w:numId w:val="1"/>
        </w:numPr>
      </w:pPr>
      <w:r>
        <w:t>Growing your business</w:t>
      </w:r>
    </w:p>
    <w:p w14:paraId="7789D6FF" w14:textId="2FF8B661" w:rsidR="001E4B8D" w:rsidRDefault="001E4B8D" w:rsidP="001E4B8D">
      <w:pPr>
        <w:pStyle w:val="ListParagraph"/>
        <w:numPr>
          <w:ilvl w:val="1"/>
          <w:numId w:val="1"/>
        </w:numPr>
      </w:pPr>
      <w:r>
        <w:t>Leadership and management strategies</w:t>
      </w:r>
    </w:p>
    <w:sectPr w:rsidR="001E4B8D" w:rsidSect="00564DEC">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6A061" w14:textId="77777777" w:rsidR="00207AD9" w:rsidRDefault="00207AD9" w:rsidP="00C97352">
      <w:pPr>
        <w:spacing w:after="0" w:line="240" w:lineRule="auto"/>
      </w:pPr>
      <w:r>
        <w:separator/>
      </w:r>
    </w:p>
  </w:endnote>
  <w:endnote w:type="continuationSeparator" w:id="0">
    <w:p w14:paraId="1D1C4B0C" w14:textId="77777777" w:rsidR="00207AD9" w:rsidRDefault="00207AD9" w:rsidP="00C9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D6AA" w14:textId="77777777" w:rsidR="00207AD9" w:rsidRDefault="00207AD9" w:rsidP="00C97352">
      <w:pPr>
        <w:spacing w:after="0" w:line="240" w:lineRule="auto"/>
      </w:pPr>
      <w:r>
        <w:separator/>
      </w:r>
    </w:p>
  </w:footnote>
  <w:footnote w:type="continuationSeparator" w:id="0">
    <w:p w14:paraId="30B29205" w14:textId="77777777" w:rsidR="00207AD9" w:rsidRDefault="00207AD9" w:rsidP="00C9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9806" w14:textId="6E441668" w:rsidR="00C97352" w:rsidRDefault="00C9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B4E0D"/>
    <w:multiLevelType w:val="hybridMultilevel"/>
    <w:tmpl w:val="186C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52"/>
    <w:rsid w:val="00024332"/>
    <w:rsid w:val="000E01FB"/>
    <w:rsid w:val="00101C9C"/>
    <w:rsid w:val="001E4B8D"/>
    <w:rsid w:val="00207AD9"/>
    <w:rsid w:val="002610B2"/>
    <w:rsid w:val="00544CFC"/>
    <w:rsid w:val="00564DEC"/>
    <w:rsid w:val="00572170"/>
    <w:rsid w:val="00601C88"/>
    <w:rsid w:val="00745E39"/>
    <w:rsid w:val="00756CB6"/>
    <w:rsid w:val="008B0A75"/>
    <w:rsid w:val="00A72D61"/>
    <w:rsid w:val="00AA5EC0"/>
    <w:rsid w:val="00B108D0"/>
    <w:rsid w:val="00C97352"/>
    <w:rsid w:val="00F251DA"/>
    <w:rsid w:val="00FA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D089"/>
  <w15:chartTrackingRefBased/>
  <w15:docId w15:val="{F1E4FCE4-C4B1-45C3-9E1A-D0BE0BA8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52"/>
  </w:style>
  <w:style w:type="paragraph" w:styleId="Footer">
    <w:name w:val="footer"/>
    <w:basedOn w:val="Normal"/>
    <w:link w:val="FooterChar"/>
    <w:uiPriority w:val="99"/>
    <w:unhideWhenUsed/>
    <w:rsid w:val="00C9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52"/>
  </w:style>
  <w:style w:type="character" w:styleId="Hyperlink">
    <w:name w:val="Hyperlink"/>
    <w:basedOn w:val="DefaultParagraphFont"/>
    <w:uiPriority w:val="99"/>
    <w:unhideWhenUsed/>
    <w:rsid w:val="00C97352"/>
    <w:rPr>
      <w:color w:val="0563C1" w:themeColor="hyperlink"/>
      <w:u w:val="single"/>
    </w:rPr>
  </w:style>
  <w:style w:type="character" w:styleId="UnresolvedMention">
    <w:name w:val="Unresolved Mention"/>
    <w:basedOn w:val="DefaultParagraphFont"/>
    <w:uiPriority w:val="99"/>
    <w:semiHidden/>
    <w:unhideWhenUsed/>
    <w:rsid w:val="00C97352"/>
    <w:rPr>
      <w:color w:val="605E5C"/>
      <w:shd w:val="clear" w:color="auto" w:fill="E1DFDD"/>
    </w:rPr>
  </w:style>
  <w:style w:type="paragraph" w:styleId="ListParagraph">
    <w:name w:val="List Paragraph"/>
    <w:basedOn w:val="Normal"/>
    <w:uiPriority w:val="34"/>
    <w:qFormat/>
    <w:rsid w:val="00564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R. Carroll</dc:creator>
  <cp:keywords/>
  <dc:description/>
  <cp:lastModifiedBy>Brenton R. Carroll</cp:lastModifiedBy>
  <cp:revision>2</cp:revision>
  <dcterms:created xsi:type="dcterms:W3CDTF">2020-11-04T18:36:00Z</dcterms:created>
  <dcterms:modified xsi:type="dcterms:W3CDTF">2020-11-04T18:36:00Z</dcterms:modified>
</cp:coreProperties>
</file>