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75C65B2F" w14:textId="1696734A" w:rsidR="002D1799" w:rsidRDefault="00310BF8" w:rsidP="001E4B8D">
      <w:pPr>
        <w:jc w:val="center"/>
      </w:pPr>
      <w:r>
        <w:t>Danita Bye</w:t>
      </w:r>
    </w:p>
    <w:p w14:paraId="4119A310" w14:textId="77777777" w:rsidR="00310BF8" w:rsidRDefault="00310BF8" w:rsidP="002D1799">
      <w:pPr>
        <w:jc w:val="center"/>
      </w:pPr>
      <w:r w:rsidRPr="00310BF8">
        <w:t>danita@danitabye.com</w:t>
      </w:r>
      <w:r w:rsidRPr="00310BF8">
        <w:t xml:space="preserve"> </w:t>
      </w:r>
    </w:p>
    <w:p w14:paraId="5B5DF0DB" w14:textId="32614F78" w:rsidR="00592ED7" w:rsidRDefault="00310BF8" w:rsidP="00310BF8">
      <w:pPr>
        <w:jc w:val="center"/>
        <w:rPr>
          <w:rFonts w:ascii="Calibri" w:eastAsia="Times New Roman" w:hAnsi="Calibri" w:cs="Calibri"/>
          <w:color w:val="000000"/>
        </w:rPr>
      </w:pPr>
      <w:r w:rsidRPr="00310BF8">
        <w:rPr>
          <w:rFonts w:ascii="Calibri" w:eastAsia="Times New Roman" w:hAnsi="Calibri" w:cs="Calibri"/>
          <w:color w:val="000000"/>
        </w:rPr>
        <w:t>(701) 628-1215</w:t>
      </w:r>
    </w:p>
    <w:p w14:paraId="5A327720" w14:textId="77777777" w:rsidR="00310BF8" w:rsidRDefault="00310BF8" w:rsidP="00310BF8">
      <w:pPr>
        <w:jc w:val="center"/>
      </w:pPr>
    </w:p>
    <w:p w14:paraId="0C6D005E" w14:textId="61485ABE" w:rsidR="009D6C9B" w:rsidRDefault="00C97352" w:rsidP="009565FF">
      <w:r w:rsidRPr="00C97352">
        <w:rPr>
          <w:b/>
          <w:bCs/>
        </w:rPr>
        <w:t>Title:</w:t>
      </w:r>
      <w:r>
        <w:t xml:space="preserve"> </w:t>
      </w:r>
      <w:r w:rsidR="00310BF8" w:rsidRPr="00310BF8">
        <w:rPr>
          <w:color w:val="000000"/>
        </w:rPr>
        <w:t>5 Bold Predictions for a Post-</w:t>
      </w:r>
      <w:proofErr w:type="spellStart"/>
      <w:r w:rsidR="00310BF8" w:rsidRPr="00310BF8">
        <w:rPr>
          <w:color w:val="000000"/>
        </w:rPr>
        <w:t>Covid</w:t>
      </w:r>
      <w:proofErr w:type="spellEnd"/>
      <w:r w:rsidR="00310BF8" w:rsidRPr="00310BF8">
        <w:rPr>
          <w:color w:val="000000"/>
        </w:rPr>
        <w:t xml:space="preserve"> World</w:t>
      </w:r>
    </w:p>
    <w:p w14:paraId="5E20B916" w14:textId="77777777" w:rsidR="00310BF8" w:rsidRPr="00310BF8" w:rsidRDefault="00C97352" w:rsidP="00310BF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10BF8">
        <w:rPr>
          <w:rFonts w:asciiTheme="minorHAnsi" w:hAnsiTheme="minorHAnsi" w:cstheme="minorHAnsi"/>
          <w:b/>
          <w:bCs/>
          <w:sz w:val="22"/>
          <w:szCs w:val="22"/>
        </w:rPr>
        <w:t>Description</w:t>
      </w:r>
      <w:r w:rsidR="00564DEC" w:rsidRPr="00310BF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10BF8" w:rsidRPr="00310BF8">
        <w:rPr>
          <w:rFonts w:asciiTheme="minorHAnsi" w:hAnsiTheme="minorHAnsi" w:cstheme="minorHAnsi"/>
          <w:color w:val="000000"/>
          <w:sz w:val="22"/>
          <w:szCs w:val="22"/>
        </w:rPr>
        <w:t>The unstoppable pace of disruption seems to be approaching us from every direction: economically, technologically, digitally, and culturally. Then, just when we thought we have caught our breath and have a grip, we have a health scare that continues to impact our world in unprecedented ways.</w:t>
      </w:r>
    </w:p>
    <w:p w14:paraId="286974E8" w14:textId="77777777" w:rsidR="00310BF8" w:rsidRPr="00310BF8" w:rsidRDefault="00310BF8" w:rsidP="00310BF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10BF8">
        <w:rPr>
          <w:rFonts w:asciiTheme="minorHAnsi" w:hAnsiTheme="minorHAnsi" w:cstheme="minorHAnsi"/>
          <w:color w:val="000000"/>
          <w:sz w:val="22"/>
          <w:szCs w:val="22"/>
        </w:rPr>
        <w:t>In the midst of</w:t>
      </w:r>
      <w:proofErr w:type="gramEnd"/>
      <w:r w:rsidRPr="00310BF8">
        <w:rPr>
          <w:rFonts w:asciiTheme="minorHAnsi" w:hAnsiTheme="minorHAnsi" w:cstheme="minorHAnsi"/>
          <w:color w:val="000000"/>
          <w:sz w:val="22"/>
          <w:szCs w:val="22"/>
        </w:rPr>
        <w:t xml:space="preserve"> this uncertainty and unpredictability, how might we be radically relevant, compellingly competitive, and wildly successful?</w:t>
      </w:r>
    </w:p>
    <w:p w14:paraId="70B6C20B" w14:textId="77777777" w:rsidR="00310BF8" w:rsidRPr="00310BF8" w:rsidRDefault="00310BF8" w:rsidP="00310BF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10BF8">
        <w:rPr>
          <w:rFonts w:asciiTheme="minorHAnsi" w:hAnsiTheme="minorHAnsi" w:cstheme="minorHAnsi"/>
          <w:color w:val="000000"/>
          <w:sz w:val="22"/>
          <w:szCs w:val="22"/>
        </w:rPr>
        <w:t>You will learn how to:</w:t>
      </w:r>
    </w:p>
    <w:p w14:paraId="2E3F1110" w14:textId="77777777" w:rsidR="00310BF8" w:rsidRPr="00310BF8" w:rsidRDefault="00310BF8" w:rsidP="00310BF8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10BF8">
        <w:rPr>
          <w:rFonts w:asciiTheme="minorHAnsi" w:hAnsiTheme="minorHAnsi" w:cstheme="minorHAnsi"/>
          <w:color w:val="000000"/>
          <w:sz w:val="22"/>
          <w:szCs w:val="22"/>
        </w:rPr>
        <w:t>-Leverage the secret phrase that top innovators use to spark fresh ideas.</w:t>
      </w:r>
    </w:p>
    <w:p w14:paraId="447E7066" w14:textId="77777777" w:rsidR="00310BF8" w:rsidRPr="00310BF8" w:rsidRDefault="00310BF8" w:rsidP="00310BF8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10BF8">
        <w:rPr>
          <w:rFonts w:asciiTheme="minorHAnsi" w:hAnsiTheme="minorHAnsi" w:cstheme="minorHAnsi"/>
          <w:color w:val="000000"/>
          <w:sz w:val="22"/>
          <w:szCs w:val="22"/>
        </w:rPr>
        <w:t>-Stimulate mindsets that move your from stalled out results, and high-speed performance.</w:t>
      </w:r>
    </w:p>
    <w:p w14:paraId="41AACDE0" w14:textId="77777777" w:rsidR="00310BF8" w:rsidRPr="00310BF8" w:rsidRDefault="00310BF8" w:rsidP="00310BF8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10BF8">
        <w:rPr>
          <w:rFonts w:asciiTheme="minorHAnsi" w:hAnsiTheme="minorHAnsi" w:cstheme="minorHAnsi"/>
          <w:color w:val="000000"/>
          <w:sz w:val="22"/>
          <w:szCs w:val="22"/>
        </w:rPr>
        <w:t>-Align your beliefs and behaviors with the power of a positive future.</w:t>
      </w:r>
    </w:p>
    <w:p w14:paraId="14CEE6A8" w14:textId="50A8D587" w:rsidR="009D6C9B" w:rsidRDefault="009D6C9B" w:rsidP="00A64B5C"/>
    <w:p w14:paraId="2A071FC4" w14:textId="04182310" w:rsidR="00D6042C" w:rsidRDefault="00D6042C" w:rsidP="002D1799">
      <w:pPr>
        <w:ind w:left="1080"/>
      </w:pPr>
    </w:p>
    <w:sectPr w:rsidR="00D6042C" w:rsidSect="00564D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4C8D1" w14:textId="77777777" w:rsidR="008A2EB3" w:rsidRDefault="008A2EB3" w:rsidP="00C97352">
      <w:pPr>
        <w:spacing w:after="0" w:line="240" w:lineRule="auto"/>
      </w:pPr>
      <w:r>
        <w:separator/>
      </w:r>
    </w:p>
  </w:endnote>
  <w:endnote w:type="continuationSeparator" w:id="0">
    <w:p w14:paraId="2FE71A26" w14:textId="77777777" w:rsidR="008A2EB3" w:rsidRDefault="008A2EB3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C590E" w14:textId="77777777" w:rsidR="008A2EB3" w:rsidRDefault="008A2EB3" w:rsidP="00C97352">
      <w:pPr>
        <w:spacing w:after="0" w:line="240" w:lineRule="auto"/>
      </w:pPr>
      <w:r>
        <w:separator/>
      </w:r>
    </w:p>
  </w:footnote>
  <w:footnote w:type="continuationSeparator" w:id="0">
    <w:p w14:paraId="6BA1B81A" w14:textId="77777777" w:rsidR="008A2EB3" w:rsidRDefault="008A2EB3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E4B8D"/>
    <w:rsid w:val="00205A61"/>
    <w:rsid w:val="00207AD9"/>
    <w:rsid w:val="002610B2"/>
    <w:rsid w:val="002D1799"/>
    <w:rsid w:val="002E72C7"/>
    <w:rsid w:val="00310BF8"/>
    <w:rsid w:val="003F4668"/>
    <w:rsid w:val="00467CA6"/>
    <w:rsid w:val="00544CFC"/>
    <w:rsid w:val="00564DEC"/>
    <w:rsid w:val="00572170"/>
    <w:rsid w:val="00592ED7"/>
    <w:rsid w:val="00601C88"/>
    <w:rsid w:val="0068339B"/>
    <w:rsid w:val="00745E39"/>
    <w:rsid w:val="00756CB6"/>
    <w:rsid w:val="007D4786"/>
    <w:rsid w:val="008A2EB3"/>
    <w:rsid w:val="008B0A75"/>
    <w:rsid w:val="009565FF"/>
    <w:rsid w:val="009D6C9B"/>
    <w:rsid w:val="00A411E3"/>
    <w:rsid w:val="00A64B5C"/>
    <w:rsid w:val="00A72D61"/>
    <w:rsid w:val="00AA5EC0"/>
    <w:rsid w:val="00B108D0"/>
    <w:rsid w:val="00BA3ED7"/>
    <w:rsid w:val="00C010B5"/>
    <w:rsid w:val="00C80482"/>
    <w:rsid w:val="00C97352"/>
    <w:rsid w:val="00CD4AB3"/>
    <w:rsid w:val="00D1593D"/>
    <w:rsid w:val="00D6042C"/>
    <w:rsid w:val="00DD4D9D"/>
    <w:rsid w:val="00F251DA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2021-01-06T17:45:00Z</dcterms:created>
  <dcterms:modified xsi:type="dcterms:W3CDTF">2021-01-06T17:45:00Z</dcterms:modified>
</cp:coreProperties>
</file>