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B5D8" w14:textId="5432D9A9" w:rsidR="005775D0" w:rsidRPr="004E3233" w:rsidRDefault="005775D0" w:rsidP="004E3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02">
        <w:rPr>
          <w:rFonts w:ascii="Times New Roman" w:hAnsi="Times New Roman" w:cs="Times New Roman"/>
          <w:b/>
          <w:bCs/>
          <w:sz w:val="24"/>
          <w:szCs w:val="24"/>
        </w:rPr>
        <w:t>[INSERT COMPANY LETTERHEAD HERE]</w:t>
      </w:r>
    </w:p>
    <w:p w14:paraId="5364F0A8" w14:textId="5A7DEC2F" w:rsidR="005775D0" w:rsidRPr="004E3233" w:rsidRDefault="00A16608" w:rsidP="00A16608">
      <w:pPr>
        <w:spacing w:after="0" w:line="240" w:lineRule="auto"/>
        <w:rPr>
          <w:rFonts w:ascii="Times New Roman" w:hAnsi="Times New Roman" w:cs="Times New Roman"/>
        </w:rPr>
      </w:pPr>
      <w:r w:rsidRPr="004E3233">
        <w:rPr>
          <w:rFonts w:ascii="Times New Roman" w:hAnsi="Times New Roman" w:cs="Times New Roman"/>
        </w:rPr>
        <w:t>March 2</w:t>
      </w:r>
      <w:r w:rsidR="007B6CAF">
        <w:rPr>
          <w:rFonts w:ascii="Times New Roman" w:hAnsi="Times New Roman" w:cs="Times New Roman"/>
        </w:rPr>
        <w:t>2</w:t>
      </w:r>
      <w:r w:rsidRPr="004E3233">
        <w:rPr>
          <w:rFonts w:ascii="Times New Roman" w:hAnsi="Times New Roman" w:cs="Times New Roman"/>
        </w:rPr>
        <w:t>, 2020</w:t>
      </w:r>
    </w:p>
    <w:p w14:paraId="05384E2C" w14:textId="77777777" w:rsidR="00A16608" w:rsidRPr="004E3233" w:rsidRDefault="00A16608" w:rsidP="00A16608">
      <w:pPr>
        <w:spacing w:after="0" w:line="240" w:lineRule="auto"/>
        <w:rPr>
          <w:rFonts w:ascii="Times New Roman" w:hAnsi="Times New Roman" w:cs="Times New Roman"/>
        </w:rPr>
      </w:pPr>
    </w:p>
    <w:p w14:paraId="1520AF5D" w14:textId="21F44AF1" w:rsidR="00992602" w:rsidRPr="004E3233" w:rsidRDefault="00992602" w:rsidP="00A16608">
      <w:pPr>
        <w:spacing w:after="0" w:line="240" w:lineRule="auto"/>
        <w:rPr>
          <w:rFonts w:ascii="Times New Roman" w:hAnsi="Times New Roman" w:cs="Times New Roman"/>
        </w:rPr>
      </w:pPr>
      <w:r w:rsidRPr="004E3233">
        <w:rPr>
          <w:rFonts w:ascii="Times New Roman" w:hAnsi="Times New Roman" w:cs="Times New Roman"/>
        </w:rPr>
        <w:t>To Whom It May Concern</w:t>
      </w:r>
      <w:r w:rsidR="00A16608" w:rsidRPr="004E3233">
        <w:rPr>
          <w:rFonts w:ascii="Times New Roman" w:hAnsi="Times New Roman" w:cs="Times New Roman"/>
        </w:rPr>
        <w:t>:</w:t>
      </w:r>
    </w:p>
    <w:p w14:paraId="2D3304D7" w14:textId="77777777" w:rsidR="00A16608" w:rsidRPr="004E3233" w:rsidRDefault="00A16608" w:rsidP="00A16608">
      <w:pPr>
        <w:spacing w:after="0" w:line="240" w:lineRule="auto"/>
        <w:rPr>
          <w:rFonts w:ascii="Times New Roman" w:hAnsi="Times New Roman" w:cs="Times New Roman"/>
        </w:rPr>
      </w:pPr>
    </w:p>
    <w:p w14:paraId="5E56804A" w14:textId="5C7F0A45" w:rsidR="005775D0" w:rsidRPr="004E3233" w:rsidRDefault="005775D0" w:rsidP="00A16608">
      <w:pPr>
        <w:pStyle w:val="NormalWeb"/>
        <w:shd w:val="clear" w:color="auto" w:fill="FFFFFF"/>
        <w:spacing w:before="0" w:beforeAutospacing="0" w:after="0" w:afterAutospacing="0"/>
        <w:rPr>
          <w:color w:val="1F1F1F"/>
          <w:sz w:val="22"/>
          <w:szCs w:val="22"/>
        </w:rPr>
      </w:pPr>
      <w:r w:rsidRPr="004E3233">
        <w:rPr>
          <w:color w:val="1F1F1F"/>
          <w:sz w:val="22"/>
          <w:szCs w:val="22"/>
        </w:rPr>
        <w:t>The President of the United States has declared an emergency under 42 U.S.C. 5121, et seq., </w:t>
      </w:r>
      <w:r w:rsidRPr="004E3233">
        <w:rPr>
          <w:color w:val="343434"/>
          <w:sz w:val="22"/>
          <w:szCs w:val="22"/>
        </w:rPr>
        <w:t>and </w:t>
      </w:r>
      <w:r w:rsidRPr="004E3233">
        <w:rPr>
          <w:color w:val="1F1F1F"/>
          <w:sz w:val="22"/>
          <w:szCs w:val="22"/>
        </w:rPr>
        <w:t>pursuant to 49 CFR 390.23(a)(l)(</w:t>
      </w:r>
      <w:proofErr w:type="spellStart"/>
      <w:r w:rsidRPr="004E3233">
        <w:rPr>
          <w:color w:val="1F1F1F"/>
          <w:sz w:val="22"/>
          <w:szCs w:val="22"/>
        </w:rPr>
        <w:t>i</w:t>
      </w:r>
      <w:proofErr w:type="spellEnd"/>
      <w:r w:rsidRPr="004E3233">
        <w:rPr>
          <w:color w:val="1F1F1F"/>
          <w:sz w:val="22"/>
          <w:szCs w:val="22"/>
        </w:rPr>
        <w:t>), an emergency exists that warrants </w:t>
      </w:r>
      <w:r w:rsidRPr="004E3233">
        <w:rPr>
          <w:color w:val="343434"/>
          <w:sz w:val="22"/>
          <w:szCs w:val="22"/>
        </w:rPr>
        <w:t>an </w:t>
      </w:r>
      <w:r w:rsidRPr="004E3233">
        <w:rPr>
          <w:color w:val="1F1F1F"/>
          <w:sz w:val="22"/>
          <w:szCs w:val="22"/>
        </w:rPr>
        <w:t>exemption from Parts 390 through 399 of the Federal </w:t>
      </w:r>
      <w:r w:rsidRPr="004E3233">
        <w:rPr>
          <w:color w:val="343434"/>
          <w:sz w:val="22"/>
          <w:szCs w:val="22"/>
        </w:rPr>
        <w:t>Motor </w:t>
      </w:r>
      <w:r w:rsidRPr="004E3233">
        <w:rPr>
          <w:color w:val="1F1F1F"/>
          <w:sz w:val="22"/>
          <w:szCs w:val="22"/>
        </w:rPr>
        <w:t>Carrier Safety Regulations (FMCSRs), except as otherwise restricted by the Emergency Declaration. Such emergency is in response to Coronavirus Disease 2019 (COVID-19) outbreaks </w:t>
      </w:r>
      <w:r w:rsidRPr="004E3233">
        <w:rPr>
          <w:color w:val="343434"/>
          <w:sz w:val="22"/>
          <w:szCs w:val="22"/>
        </w:rPr>
        <w:t>and </w:t>
      </w:r>
      <w:r w:rsidRPr="004E3233">
        <w:rPr>
          <w:color w:val="1F1F1F"/>
          <w:sz w:val="22"/>
          <w:szCs w:val="22"/>
        </w:rPr>
        <w:t>their effects on people </w:t>
      </w:r>
      <w:r w:rsidRPr="004E3233">
        <w:rPr>
          <w:color w:val="343434"/>
          <w:sz w:val="22"/>
          <w:szCs w:val="22"/>
        </w:rPr>
        <w:t>and </w:t>
      </w:r>
      <w:r w:rsidRPr="004E3233">
        <w:rPr>
          <w:color w:val="1F1F1F"/>
          <w:sz w:val="22"/>
          <w:szCs w:val="22"/>
        </w:rPr>
        <w:t>the immediate risk they present to public health, safety and welfare in the fifty States and the District of Columbia. This Declaration addresses National emergency conditions that create a need for immediate transportation of essential supplies, equipment and persons, and provides necessary relief from FMCSRs for motor carriers and drivers engaged in the transport of essential supplies, equipment </w:t>
      </w:r>
      <w:r w:rsidRPr="004E3233">
        <w:rPr>
          <w:color w:val="343434"/>
          <w:sz w:val="22"/>
          <w:szCs w:val="22"/>
        </w:rPr>
        <w:t>and </w:t>
      </w:r>
      <w:r w:rsidRPr="004E3233">
        <w:rPr>
          <w:color w:val="1F1F1F"/>
          <w:sz w:val="22"/>
          <w:szCs w:val="22"/>
        </w:rPr>
        <w:t>persons.</w:t>
      </w:r>
    </w:p>
    <w:p w14:paraId="10B9DA67" w14:textId="77777777" w:rsidR="00992602" w:rsidRPr="004E3233" w:rsidRDefault="00992602" w:rsidP="00A16608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</w:p>
    <w:p w14:paraId="4EA1EFB2" w14:textId="03EF5E2A" w:rsidR="005775D0" w:rsidRPr="004E3233" w:rsidRDefault="005368F5" w:rsidP="00A16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 of Ohio issued a stay at home order </w:t>
      </w:r>
      <w:r w:rsidRPr="005368F5">
        <w:rPr>
          <w:rFonts w:ascii="Times New Roman" w:hAnsi="Times New Roman" w:cs="Times New Roman"/>
        </w:rPr>
        <w:t>unless engaged in essential work</w:t>
      </w:r>
      <w:r>
        <w:rPr>
          <w:rFonts w:ascii="Times New Roman" w:hAnsi="Times New Roman" w:cs="Times New Roman"/>
        </w:rPr>
        <w:t>. [</w:t>
      </w:r>
      <w:r w:rsidRPr="005368F5">
        <w:rPr>
          <w:rFonts w:ascii="Times New Roman" w:hAnsi="Times New Roman" w:cs="Times New Roman"/>
          <w:b/>
          <w:bCs/>
        </w:rPr>
        <w:t>COMPANY NAME]</w:t>
      </w:r>
      <w:r>
        <w:rPr>
          <w:rFonts w:ascii="Times New Roman" w:hAnsi="Times New Roman" w:cs="Times New Roman"/>
        </w:rPr>
        <w:t xml:space="preserve"> engages in essential work as outline in the order by the State of Ohio. </w:t>
      </w:r>
    </w:p>
    <w:p w14:paraId="1F09CA19" w14:textId="77777777" w:rsidR="00992602" w:rsidRPr="004E3233" w:rsidRDefault="00992602" w:rsidP="00A16608">
      <w:pPr>
        <w:spacing w:after="0" w:line="240" w:lineRule="auto"/>
        <w:rPr>
          <w:rFonts w:ascii="Times New Roman" w:hAnsi="Times New Roman" w:cs="Times New Roman"/>
        </w:rPr>
      </w:pPr>
    </w:p>
    <w:p w14:paraId="35756A96" w14:textId="38B5AA2F" w:rsidR="005775D0" w:rsidRPr="004E3233" w:rsidRDefault="006B68B9" w:rsidP="00A16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16608" w:rsidRPr="004E3233">
        <w:rPr>
          <w:rFonts w:ascii="Times New Roman" w:hAnsi="Times New Roman" w:cs="Times New Roman"/>
        </w:rPr>
        <w:t>ccording to Federal law, t</w:t>
      </w:r>
      <w:r w:rsidR="005775D0" w:rsidRPr="004E3233">
        <w:rPr>
          <w:rFonts w:ascii="Times New Roman" w:hAnsi="Times New Roman" w:cs="Times New Roman"/>
        </w:rPr>
        <w:t>ransportation entities covered under the national state of emergency</w:t>
      </w:r>
      <w:r w:rsidR="00A16608" w:rsidRPr="004E3233">
        <w:rPr>
          <w:rFonts w:ascii="Times New Roman" w:hAnsi="Times New Roman" w:cs="Times New Roman"/>
        </w:rPr>
        <w:t xml:space="preserve"> declared by The President of the United States </w:t>
      </w:r>
      <w:r w:rsidR="005775D0" w:rsidRPr="004E3233">
        <w:rPr>
          <w:rFonts w:ascii="Times New Roman" w:hAnsi="Times New Roman" w:cs="Times New Roman"/>
          <w:b/>
          <w:bCs/>
        </w:rPr>
        <w:t>are excused from abiding by the statewide restrictions while they are providing emergency relief under this declaration.</w:t>
      </w:r>
      <w:r w:rsidR="005775D0" w:rsidRPr="004E3233">
        <w:rPr>
          <w:rFonts w:ascii="Times New Roman" w:hAnsi="Times New Roman" w:cs="Times New Roman"/>
        </w:rPr>
        <w:t xml:space="preserve"> This includes all employees, drivers, mechanics and others who are deemed essential personnel to maintain the supply chain for Americas ability to continue.</w:t>
      </w:r>
    </w:p>
    <w:p w14:paraId="7486DE0C" w14:textId="691950DB" w:rsidR="005775D0" w:rsidRPr="004E3233" w:rsidRDefault="005775D0" w:rsidP="00A16608">
      <w:pPr>
        <w:spacing w:after="0" w:line="240" w:lineRule="auto"/>
        <w:rPr>
          <w:rFonts w:ascii="Times New Roman" w:hAnsi="Times New Roman" w:cs="Times New Roman"/>
        </w:rPr>
      </w:pPr>
    </w:p>
    <w:p w14:paraId="2D0F8427" w14:textId="16CBCB47" w:rsidR="00A16608" w:rsidRPr="005368F5" w:rsidRDefault="00A16608" w:rsidP="00A16608">
      <w:pPr>
        <w:spacing w:after="0" w:line="240" w:lineRule="auto"/>
        <w:rPr>
          <w:rFonts w:ascii="Times New Roman" w:hAnsi="Times New Roman" w:cs="Times New Roman"/>
        </w:rPr>
      </w:pPr>
      <w:r w:rsidRPr="004E3233">
        <w:rPr>
          <w:rFonts w:ascii="Times New Roman" w:hAnsi="Times New Roman" w:cs="Times New Roman"/>
        </w:rPr>
        <w:t xml:space="preserve">Please be advised that </w:t>
      </w:r>
      <w:r w:rsidRPr="004E3233">
        <w:rPr>
          <w:rFonts w:ascii="Times New Roman" w:hAnsi="Times New Roman" w:cs="Times New Roman"/>
          <w:b/>
          <w:bCs/>
        </w:rPr>
        <w:t>[NAME OF WORKER],</w:t>
      </w:r>
      <w:r w:rsidRPr="004E3233">
        <w:rPr>
          <w:rFonts w:ascii="Times New Roman" w:hAnsi="Times New Roman" w:cs="Times New Roman"/>
        </w:rPr>
        <w:t xml:space="preserve"> the bearer of this document, is performing an essential function on behalf of </w:t>
      </w:r>
      <w:r w:rsidRPr="004E3233">
        <w:rPr>
          <w:rFonts w:ascii="Times New Roman" w:hAnsi="Times New Roman" w:cs="Times New Roman"/>
          <w:b/>
          <w:bCs/>
        </w:rPr>
        <w:t>[COMPANY NAME]</w:t>
      </w:r>
      <w:r w:rsidRPr="004E3233">
        <w:rPr>
          <w:rFonts w:ascii="Times New Roman" w:hAnsi="Times New Roman" w:cs="Times New Roman"/>
        </w:rPr>
        <w:t xml:space="preserve"> and is thereby covered under </w:t>
      </w:r>
      <w:proofErr w:type="gramStart"/>
      <w:r w:rsidRPr="004E3233">
        <w:rPr>
          <w:rFonts w:ascii="Times New Roman" w:hAnsi="Times New Roman" w:cs="Times New Roman"/>
        </w:rPr>
        <w:t>th</w:t>
      </w:r>
      <w:r w:rsidR="005368F5">
        <w:rPr>
          <w:rFonts w:ascii="Times New Roman" w:hAnsi="Times New Roman" w:cs="Times New Roman"/>
        </w:rPr>
        <w:t>ese</w:t>
      </w:r>
      <w:r w:rsidRPr="004E3233">
        <w:rPr>
          <w:rFonts w:ascii="Times New Roman" w:hAnsi="Times New Roman" w:cs="Times New Roman"/>
        </w:rPr>
        <w:t xml:space="preserve"> exemption</w:t>
      </w:r>
      <w:proofErr w:type="gramEnd"/>
      <w:r w:rsidRPr="004E3233">
        <w:rPr>
          <w:rFonts w:ascii="Times New Roman" w:hAnsi="Times New Roman" w:cs="Times New Roman"/>
        </w:rPr>
        <w:t xml:space="preserve">, subject to the stipulations specified </w:t>
      </w:r>
      <w:r w:rsidR="001432AD">
        <w:rPr>
          <w:rFonts w:ascii="Times New Roman" w:hAnsi="Times New Roman" w:cs="Times New Roman"/>
        </w:rPr>
        <w:t>in</w:t>
      </w:r>
      <w:r w:rsidRPr="001432AD">
        <w:rPr>
          <w:rFonts w:ascii="Times New Roman" w:hAnsi="Times New Roman" w:cs="Times New Roman"/>
        </w:rPr>
        <w:t xml:space="preserve"> </w:t>
      </w:r>
      <w:r w:rsidR="006B68B9">
        <w:rPr>
          <w:rFonts w:ascii="Times New Roman" w:hAnsi="Times New Roman" w:cs="Times New Roman"/>
        </w:rPr>
        <w:t>the Emergency Declaration</w:t>
      </w:r>
      <w:r w:rsidR="005368F5">
        <w:rPr>
          <w:rFonts w:ascii="Times New Roman" w:hAnsi="Times New Roman" w:cs="Times New Roman"/>
          <w:b/>
          <w:bCs/>
        </w:rPr>
        <w:t xml:space="preserve"> </w:t>
      </w:r>
      <w:r w:rsidR="005368F5">
        <w:rPr>
          <w:rFonts w:ascii="Times New Roman" w:hAnsi="Times New Roman" w:cs="Times New Roman"/>
        </w:rPr>
        <w:t xml:space="preserve">and order by the State of Ohio. </w:t>
      </w:r>
    </w:p>
    <w:p w14:paraId="0B3FE3B6" w14:textId="559AEE68" w:rsidR="00A16608" w:rsidRPr="004E3233" w:rsidRDefault="00A16608" w:rsidP="005775D0">
      <w:pPr>
        <w:rPr>
          <w:rFonts w:ascii="Times New Roman" w:hAnsi="Times New Roman" w:cs="Times New Roman"/>
        </w:rPr>
      </w:pPr>
    </w:p>
    <w:p w14:paraId="0022016C" w14:textId="3DD28AAF" w:rsidR="00992602" w:rsidRPr="004E3233" w:rsidRDefault="00992602" w:rsidP="005775D0">
      <w:pPr>
        <w:rPr>
          <w:rFonts w:ascii="Times New Roman" w:hAnsi="Times New Roman" w:cs="Times New Roman"/>
        </w:rPr>
      </w:pPr>
      <w:r w:rsidRPr="004E3233">
        <w:rPr>
          <w:rFonts w:ascii="Times New Roman" w:hAnsi="Times New Roman" w:cs="Times New Roman"/>
        </w:rPr>
        <w:t>Sincerely,</w:t>
      </w:r>
    </w:p>
    <w:p w14:paraId="78D6B478" w14:textId="0FB9397D" w:rsidR="006B68B9" w:rsidRPr="004E3233" w:rsidRDefault="00992602" w:rsidP="005775D0">
      <w:pPr>
        <w:rPr>
          <w:rFonts w:ascii="Times New Roman" w:hAnsi="Times New Roman" w:cs="Times New Roman"/>
        </w:rPr>
      </w:pPr>
      <w:r w:rsidRPr="004E3233">
        <w:rPr>
          <w:rFonts w:ascii="Times New Roman" w:hAnsi="Times New Roman" w:cs="Times New Roman"/>
        </w:rPr>
        <w:t>[</w:t>
      </w:r>
      <w:r w:rsidR="006B68B9">
        <w:rPr>
          <w:rFonts w:ascii="Times New Roman" w:hAnsi="Times New Roman" w:cs="Times New Roman"/>
        </w:rPr>
        <w:t xml:space="preserve">SIGNATURE, PRINTED </w:t>
      </w:r>
      <w:r w:rsidRPr="004E3233">
        <w:rPr>
          <w:rFonts w:ascii="Times New Roman" w:hAnsi="Times New Roman" w:cs="Times New Roman"/>
        </w:rPr>
        <w:t>NAME AND TITLE OF AUTHORIZED OFFICER OF COMPANY]</w:t>
      </w:r>
    </w:p>
    <w:p w14:paraId="209B697F" w14:textId="4D6BB5EF" w:rsidR="005775D0" w:rsidRPr="007B6CAF" w:rsidRDefault="004E3233" w:rsidP="0000657A">
      <w:pPr>
        <w:pStyle w:val="text-align-center"/>
        <w:shd w:val="clear" w:color="auto" w:fill="FFFFFF"/>
        <w:spacing w:before="0" w:beforeAutospacing="0"/>
        <w:rPr>
          <w:rStyle w:val="Strong"/>
          <w:b w:val="0"/>
          <w:bCs w:val="0"/>
          <w:i/>
          <w:iCs/>
          <w:sz w:val="20"/>
          <w:szCs w:val="20"/>
        </w:rPr>
      </w:pPr>
      <w:r w:rsidRPr="007B6CAF">
        <w:rPr>
          <w:sz w:val="20"/>
          <w:szCs w:val="20"/>
        </w:rPr>
        <w:t>*</w:t>
      </w:r>
      <w:r w:rsidR="0000657A" w:rsidRPr="007B6CAF">
        <w:rPr>
          <w:sz w:val="20"/>
          <w:szCs w:val="20"/>
          <w:shd w:val="clear" w:color="auto" w:fill="FFFFFF"/>
        </w:rPr>
        <w:t xml:space="preserve"> </w:t>
      </w:r>
      <w:bookmarkStart w:id="0" w:name="_Hlk35603496"/>
      <w:r w:rsidR="0000657A" w:rsidRPr="007B6CAF">
        <w:rPr>
          <w:sz w:val="20"/>
          <w:szCs w:val="20"/>
          <w:shd w:val="clear" w:color="auto" w:fill="FFFFFF"/>
        </w:rPr>
        <w:t xml:space="preserve">This Emergency Declaration provides regulatory relief for commercial motor vehicle operations providing direct assistance in support of emergency relief efforts related to the COVID-19 outbreaks, including transportation to meet immediate needs for: (1) medical supplies and equipment related to the testing, diagnosis and treatment of COVID-19; (2) supplies and equipment necessary for community safety, sanitation, and prevention of community transmission of COVID-19 such as masks, gloves, hand sanitizer, soap and disinfectants; (3) food, paper products and other groceries for emergency restocking of distribution centers or stores; (4) immediate precursor raw materials-such as paper, plastic or alcohol-that are required and to be used for the manufacture of items in categories (1), (2) or (3); (5) fuel; (6) equipment, supplies and persons necessary to establish and manage temporary housing, quarantine, and isolation facilities related to COVID-19; (7) persons designated by Federal, State or local authorities for medical, isolation, or quarantine purposes; and (8) persons necessary to provide other medical or emergency services, the supply of which may be affected by the COVID-19 response. Direct assistance does not include routine commercial deliveries, including mixed loads with a nominal quantity of qualifying emergency relief added to obtain the benefits of this emergency declaration. </w:t>
      </w:r>
      <w:bookmarkEnd w:id="0"/>
      <w:r w:rsidR="006B68B9" w:rsidRPr="007B6CAF">
        <w:rPr>
          <w:b/>
          <w:bCs/>
          <w:i/>
          <w:iCs/>
          <w:sz w:val="20"/>
          <w:szCs w:val="20"/>
          <w:shd w:val="clear" w:color="auto" w:fill="FFFFFF"/>
        </w:rPr>
        <w:t>[</w:t>
      </w:r>
      <w:r w:rsidR="006B68B9" w:rsidRPr="007B6CAF">
        <w:rPr>
          <w:rStyle w:val="Strong"/>
          <w:b w:val="0"/>
          <w:bCs w:val="0"/>
          <w:i/>
          <w:iCs/>
          <w:sz w:val="20"/>
          <w:szCs w:val="20"/>
        </w:rPr>
        <w:t>EMERGENCY DECLARATION UNDER 49 CFR § 390.23, No. 2020-002]</w:t>
      </w:r>
    </w:p>
    <w:p w14:paraId="382F6D76" w14:textId="1D1CCB2C" w:rsidR="000A7380" w:rsidRPr="007B6CAF" w:rsidRDefault="007B6CAF" w:rsidP="0000657A">
      <w:pPr>
        <w:pStyle w:val="text-align-center"/>
        <w:shd w:val="clear" w:color="auto" w:fill="FFFFFF"/>
        <w:spacing w:before="0" w:beforeAutospacing="0"/>
        <w:rPr>
          <w:rStyle w:val="Strong"/>
          <w:rFonts w:ascii="Arial" w:hAnsi="Arial" w:cs="Arial"/>
          <w:sz w:val="20"/>
          <w:szCs w:val="20"/>
        </w:rPr>
      </w:pPr>
      <w:r w:rsidRPr="007B6CAF">
        <w:rPr>
          <w:rStyle w:val="Strong"/>
          <w:b w:val="0"/>
          <w:bCs w:val="0"/>
          <w:sz w:val="20"/>
          <w:szCs w:val="20"/>
        </w:rPr>
        <w:t>**</w:t>
      </w:r>
      <w:r>
        <w:rPr>
          <w:rStyle w:val="Strong"/>
          <w:b w:val="0"/>
          <w:bCs w:val="0"/>
          <w:sz w:val="20"/>
          <w:szCs w:val="20"/>
        </w:rPr>
        <w:t>Ohio essential work exemptions under section 9 and sub-sections a, b, h, k, l, m, p, q, r, u, and v of section 12.</w:t>
      </w:r>
    </w:p>
    <w:sectPr w:rsidR="000A7380" w:rsidRPr="007B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D0"/>
    <w:rsid w:val="0000657A"/>
    <w:rsid w:val="000A7380"/>
    <w:rsid w:val="001432AD"/>
    <w:rsid w:val="00176957"/>
    <w:rsid w:val="001C5C75"/>
    <w:rsid w:val="00473B96"/>
    <w:rsid w:val="004E3233"/>
    <w:rsid w:val="005161B1"/>
    <w:rsid w:val="005368F5"/>
    <w:rsid w:val="005775D0"/>
    <w:rsid w:val="006B68B9"/>
    <w:rsid w:val="006C7066"/>
    <w:rsid w:val="007B6CAF"/>
    <w:rsid w:val="009156FE"/>
    <w:rsid w:val="00992602"/>
    <w:rsid w:val="00994E2E"/>
    <w:rsid w:val="00A16608"/>
    <w:rsid w:val="00C637A9"/>
    <w:rsid w:val="00E8209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B907"/>
  <w15:chartTrackingRefBased/>
  <w15:docId w15:val="{95826F23-A7BC-4222-99C4-DB5BBC44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8B9"/>
    <w:rPr>
      <w:b/>
      <w:bCs/>
    </w:rPr>
  </w:style>
  <w:style w:type="paragraph" w:customStyle="1" w:styleId="text-align-center">
    <w:name w:val="text-align-center"/>
    <w:basedOn w:val="Normal"/>
    <w:rsid w:val="006B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</dc:creator>
  <cp:keywords/>
  <dc:description/>
  <cp:lastModifiedBy>Thomas A. Balzer, CAE</cp:lastModifiedBy>
  <cp:revision>5</cp:revision>
  <dcterms:created xsi:type="dcterms:W3CDTF">2020-03-22T23:22:00Z</dcterms:created>
  <dcterms:modified xsi:type="dcterms:W3CDTF">2020-03-23T00:00:00Z</dcterms:modified>
</cp:coreProperties>
</file>