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64E89" w14:textId="77777777" w:rsidR="00A210F6" w:rsidRDefault="00A210F6" w:rsidP="00480221">
      <w:pPr>
        <w:spacing w:after="0" w:line="240" w:lineRule="auto"/>
        <w:jc w:val="center"/>
        <w:rPr>
          <w:b/>
          <w:sz w:val="36"/>
          <w:szCs w:val="36"/>
        </w:rPr>
      </w:pPr>
      <w:r>
        <w:rPr>
          <w:noProof/>
        </w:rPr>
        <w:drawing>
          <wp:inline distT="0" distB="0" distL="0" distR="0" wp14:anchorId="2755FC84" wp14:editId="28C508EE">
            <wp:extent cx="944880" cy="951230"/>
            <wp:effectExtent l="0" t="0" r="7620" b="127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951230"/>
                    </a:xfrm>
                    <a:prstGeom prst="rect">
                      <a:avLst/>
                    </a:prstGeom>
                    <a:noFill/>
                  </pic:spPr>
                </pic:pic>
              </a:graphicData>
            </a:graphic>
          </wp:inline>
        </w:drawing>
      </w:r>
    </w:p>
    <w:p w14:paraId="67B33C76" w14:textId="2AA3A178" w:rsidR="00480221" w:rsidRPr="00B54217" w:rsidRDefault="00B54217" w:rsidP="00480221">
      <w:pPr>
        <w:spacing w:after="0" w:line="240" w:lineRule="auto"/>
        <w:jc w:val="center"/>
        <w:rPr>
          <w:b/>
          <w:sz w:val="36"/>
          <w:szCs w:val="36"/>
        </w:rPr>
      </w:pPr>
      <w:r w:rsidRPr="00B54217">
        <w:rPr>
          <w:b/>
          <w:sz w:val="36"/>
          <w:szCs w:val="36"/>
        </w:rPr>
        <w:t>POLICIES AND GUIDELINES FOR IN-PERSON POSTER PRESENTATIONS</w:t>
      </w:r>
    </w:p>
    <w:p w14:paraId="30C8F46D" w14:textId="12DA54B1" w:rsidR="00007535" w:rsidRPr="00DB7B28" w:rsidRDefault="00007535" w:rsidP="00D3170E">
      <w:pPr>
        <w:spacing w:after="0" w:line="240" w:lineRule="auto"/>
        <w:jc w:val="center"/>
        <w:rPr>
          <w:b/>
          <w:sz w:val="32"/>
          <w:szCs w:val="32"/>
        </w:rPr>
      </w:pPr>
      <w:r w:rsidRPr="00DB7B28">
        <w:rPr>
          <w:b/>
          <w:sz w:val="32"/>
          <w:szCs w:val="32"/>
        </w:rPr>
        <w:t>GENERAL INFORMATION</w:t>
      </w:r>
    </w:p>
    <w:p w14:paraId="4C5B4D2E" w14:textId="77777777" w:rsidR="008D69BE" w:rsidRPr="00DB7B28" w:rsidRDefault="008D69BE" w:rsidP="00007535">
      <w:pPr>
        <w:spacing w:after="0" w:line="240" w:lineRule="auto"/>
        <w:jc w:val="center"/>
        <w:rPr>
          <w:b/>
          <w:sz w:val="24"/>
          <w:szCs w:val="24"/>
        </w:rPr>
      </w:pPr>
    </w:p>
    <w:p w14:paraId="10A3669D" w14:textId="77777777" w:rsidR="00A210F6" w:rsidRPr="00DB7B28" w:rsidRDefault="00A210F6" w:rsidP="00A210F6">
      <w:pPr>
        <w:spacing w:after="0" w:line="240" w:lineRule="auto"/>
        <w:rPr>
          <w:b/>
          <w:sz w:val="24"/>
          <w:szCs w:val="24"/>
        </w:rPr>
      </w:pPr>
      <w:r>
        <w:rPr>
          <w:b/>
          <w:sz w:val="24"/>
          <w:szCs w:val="24"/>
        </w:rPr>
        <w:t xml:space="preserve">MEETING </w:t>
      </w:r>
      <w:r w:rsidRPr="00DB7B28">
        <w:rPr>
          <w:b/>
          <w:sz w:val="24"/>
          <w:szCs w:val="24"/>
        </w:rPr>
        <w:t xml:space="preserve">OVERVIEW </w:t>
      </w:r>
    </w:p>
    <w:p w14:paraId="67A458B1" w14:textId="77777777" w:rsidR="00A210F6" w:rsidRDefault="00A210F6" w:rsidP="00A210F6">
      <w:pPr>
        <w:spacing w:after="0" w:line="240" w:lineRule="auto"/>
        <w:rPr>
          <w:rFonts w:cs="Helvetica"/>
          <w:color w:val="333333"/>
          <w:sz w:val="24"/>
          <w:szCs w:val="24"/>
          <w:shd w:val="clear" w:color="auto" w:fill="FFFFFF"/>
        </w:rPr>
      </w:pPr>
      <w:r w:rsidRPr="00DB7B28">
        <w:rPr>
          <w:rFonts w:cs="Helvetica"/>
          <w:color w:val="333333"/>
          <w:sz w:val="24"/>
          <w:szCs w:val="24"/>
          <w:shd w:val="clear" w:color="auto" w:fill="FFFFFF"/>
        </w:rPr>
        <w:t xml:space="preserve">The Annual Meeting of the Association for Information Science and Technology is the premier international conference dedicated to the study of information, people, and technology in contemporary society. The ASIS&amp;T </w:t>
      </w:r>
      <w:r>
        <w:rPr>
          <w:rFonts w:cs="Helvetica"/>
          <w:color w:val="333333"/>
          <w:sz w:val="24"/>
          <w:szCs w:val="24"/>
          <w:shd w:val="clear" w:color="auto" w:fill="FFFFFF"/>
        </w:rPr>
        <w:t xml:space="preserve">Annual </w:t>
      </w:r>
      <w:r w:rsidRPr="00DB7B28">
        <w:rPr>
          <w:rFonts w:cs="Helvetica"/>
          <w:color w:val="333333"/>
          <w:sz w:val="24"/>
          <w:szCs w:val="24"/>
          <w:shd w:val="clear" w:color="auto" w:fill="FFFFFF"/>
        </w:rPr>
        <w:t>M</w:t>
      </w:r>
      <w:r>
        <w:rPr>
          <w:rFonts w:cs="Helvetica"/>
          <w:color w:val="333333"/>
          <w:sz w:val="24"/>
          <w:szCs w:val="24"/>
          <w:shd w:val="clear" w:color="auto" w:fill="FFFFFF"/>
        </w:rPr>
        <w:t>eeting</w:t>
      </w:r>
      <w:r w:rsidRPr="00DB7B28">
        <w:rPr>
          <w:rFonts w:cs="Helvetica"/>
          <w:color w:val="333333"/>
          <w:sz w:val="24"/>
          <w:szCs w:val="24"/>
          <w:shd w:val="clear" w:color="auto" w:fill="FFFFFF"/>
        </w:rPr>
        <w:t xml:space="preserve"> gathers leading scholars and practitioners from around the globe to share innovations, ideas, research, and insights into the state and future of information and communication in play, work, governance, and society.</w:t>
      </w:r>
      <w:r>
        <w:rPr>
          <w:rFonts w:cs="Helvetica"/>
          <w:color w:val="333333"/>
          <w:sz w:val="24"/>
          <w:szCs w:val="24"/>
          <w:shd w:val="clear" w:color="auto" w:fill="FFFFFF"/>
        </w:rPr>
        <w:t xml:space="preserve"> </w:t>
      </w:r>
    </w:p>
    <w:p w14:paraId="26EB7F54" w14:textId="77777777" w:rsidR="00A210F6" w:rsidRDefault="00A210F6" w:rsidP="00A210F6">
      <w:pPr>
        <w:spacing w:after="0" w:line="240" w:lineRule="auto"/>
        <w:rPr>
          <w:rFonts w:cs="Helvetica"/>
          <w:color w:val="333333"/>
          <w:sz w:val="24"/>
          <w:szCs w:val="24"/>
          <w:shd w:val="clear" w:color="auto" w:fill="FFFFFF"/>
        </w:rPr>
      </w:pPr>
    </w:p>
    <w:p w14:paraId="33808B1D" w14:textId="77777777" w:rsidR="00A210F6" w:rsidRPr="00457250" w:rsidRDefault="00A210F6" w:rsidP="00A210F6">
      <w:pPr>
        <w:spacing w:after="0" w:line="240" w:lineRule="auto"/>
        <w:rPr>
          <w:sz w:val="24"/>
          <w:szCs w:val="24"/>
        </w:rPr>
      </w:pPr>
      <w:r w:rsidRPr="00457250">
        <w:rPr>
          <w:sz w:val="24"/>
          <w:szCs w:val="24"/>
        </w:rPr>
        <w:t xml:space="preserve">The Annual Meeting will be a </w:t>
      </w:r>
      <w:r>
        <w:rPr>
          <w:sz w:val="24"/>
          <w:szCs w:val="24"/>
        </w:rPr>
        <w:t xml:space="preserve">fully face-to-face meeting. There will be </w:t>
      </w:r>
      <w:proofErr w:type="gramStart"/>
      <w:r>
        <w:rPr>
          <w:sz w:val="24"/>
          <w:szCs w:val="24"/>
        </w:rPr>
        <w:t>a few</w:t>
      </w:r>
      <w:proofErr w:type="gramEnd"/>
      <w:r>
        <w:rPr>
          <w:sz w:val="24"/>
          <w:szCs w:val="24"/>
        </w:rPr>
        <w:t xml:space="preserve"> virtual opportunities including  a virtual poster session on 3 October and virtual workshops on 9-10 October. The First Annual Information Science Summit will also be open to virtual attendees on 28 October. </w:t>
      </w:r>
    </w:p>
    <w:p w14:paraId="6565A9F4" w14:textId="77777777" w:rsidR="00A210F6" w:rsidRPr="00DB7B28" w:rsidRDefault="00A210F6" w:rsidP="00A210F6">
      <w:pPr>
        <w:spacing w:after="0" w:line="240" w:lineRule="auto"/>
        <w:rPr>
          <w:rFonts w:cs="Helvetica"/>
          <w:color w:val="333333"/>
          <w:sz w:val="24"/>
          <w:szCs w:val="24"/>
          <w:shd w:val="clear" w:color="auto" w:fill="FFFFFF"/>
        </w:rPr>
      </w:pPr>
    </w:p>
    <w:p w14:paraId="0835EE5B" w14:textId="77777777" w:rsidR="00A210F6" w:rsidRPr="00DB7B28" w:rsidRDefault="00A210F6" w:rsidP="00A210F6">
      <w:pPr>
        <w:spacing w:after="0" w:line="240" w:lineRule="auto"/>
        <w:rPr>
          <w:b/>
          <w:sz w:val="24"/>
          <w:szCs w:val="24"/>
        </w:rPr>
      </w:pPr>
      <w:r w:rsidRPr="33006D55">
        <w:rPr>
          <w:b/>
          <w:bCs/>
          <w:sz w:val="24"/>
          <w:szCs w:val="24"/>
        </w:rPr>
        <w:t xml:space="preserve">ABOUT ASIS&amp;T </w:t>
      </w:r>
    </w:p>
    <w:p w14:paraId="1805BE13" w14:textId="77777777" w:rsidR="00A210F6" w:rsidRDefault="00A210F6" w:rsidP="00A210F6">
      <w:pPr>
        <w:spacing w:after="0" w:line="240" w:lineRule="auto"/>
        <w:rPr>
          <w:rFonts w:cs="Helvetica"/>
          <w:color w:val="333333"/>
          <w:sz w:val="24"/>
          <w:szCs w:val="24"/>
          <w:shd w:val="clear" w:color="auto" w:fill="FFFFFF"/>
        </w:rPr>
      </w:pPr>
      <w:r>
        <w:rPr>
          <w:rFonts w:cs="Helvetica"/>
          <w:color w:val="333333"/>
          <w:sz w:val="24"/>
          <w:szCs w:val="24"/>
          <w:shd w:val="clear" w:color="auto" w:fill="FFFFFF"/>
        </w:rPr>
        <w:t>F</w:t>
      </w:r>
      <w:r w:rsidRPr="00CD2C87">
        <w:rPr>
          <w:rFonts w:cs="Helvetica"/>
          <w:color w:val="333333"/>
          <w:sz w:val="24"/>
          <w:szCs w:val="24"/>
          <w:shd w:val="clear" w:color="auto" w:fill="FFFFFF"/>
        </w:rPr>
        <w:t>or 8</w:t>
      </w:r>
      <w:r>
        <w:rPr>
          <w:rFonts w:cs="Helvetica"/>
          <w:color w:val="333333"/>
          <w:sz w:val="24"/>
          <w:szCs w:val="24"/>
          <w:shd w:val="clear" w:color="auto" w:fill="FFFFFF"/>
        </w:rPr>
        <w:t>5</w:t>
      </w:r>
      <w:r w:rsidRPr="00CD2C87">
        <w:rPr>
          <w:rFonts w:cs="Helvetica"/>
          <w:color w:val="333333"/>
          <w:sz w:val="24"/>
          <w:szCs w:val="24"/>
          <w:shd w:val="clear" w:color="auto" w:fill="FFFFFF"/>
        </w:rPr>
        <w:t xml:space="preserve"> years, the Association for Information Science and Technology (ASIS&amp;T) has been the leader in keeping information professionals, information research managers, librarians, records managers, and others who “bridge-the-gap” between the present and future, between research and application, and between developer and user. ASIS&amp;T helps its 2,000 members and conference attendees meet the challenges of today and prepare for tomorrow. </w:t>
      </w:r>
    </w:p>
    <w:p w14:paraId="2F59AE67" w14:textId="77777777" w:rsidR="00A210F6" w:rsidRDefault="00A210F6" w:rsidP="00A210F6">
      <w:pPr>
        <w:spacing w:after="0" w:line="240" w:lineRule="auto"/>
        <w:rPr>
          <w:rFonts w:cs="Helvetica"/>
          <w:color w:val="333333"/>
          <w:sz w:val="24"/>
          <w:szCs w:val="24"/>
          <w:shd w:val="clear" w:color="auto" w:fill="FFFFFF"/>
        </w:rPr>
      </w:pPr>
    </w:p>
    <w:p w14:paraId="1E84748B" w14:textId="77777777" w:rsidR="00A210F6" w:rsidRDefault="00A210F6" w:rsidP="00A210F6">
      <w:pPr>
        <w:spacing w:after="0" w:line="240" w:lineRule="auto"/>
        <w:rPr>
          <w:b/>
          <w:sz w:val="24"/>
          <w:szCs w:val="24"/>
        </w:rPr>
      </w:pPr>
      <w:r>
        <w:rPr>
          <w:b/>
          <w:sz w:val="24"/>
          <w:szCs w:val="24"/>
        </w:rPr>
        <w:t>WHO ATTENDS?</w:t>
      </w:r>
    </w:p>
    <w:p w14:paraId="5A77CB24" w14:textId="77777777" w:rsidR="00A210F6" w:rsidRPr="00457250" w:rsidRDefault="00A210F6" w:rsidP="00A210F6">
      <w:pPr>
        <w:spacing w:after="0" w:line="240" w:lineRule="auto"/>
        <w:rPr>
          <w:sz w:val="24"/>
          <w:szCs w:val="24"/>
        </w:rPr>
      </w:pPr>
      <w:r>
        <w:rPr>
          <w:sz w:val="24"/>
          <w:szCs w:val="24"/>
        </w:rPr>
        <w:t xml:space="preserve">The ASIS&amp;T Annual Meeting is the preeminent global gathering of information science researchers and professionals in the world. The meeting draws an extremely targeted audience </w:t>
      </w:r>
      <w:r w:rsidRPr="00457250">
        <w:rPr>
          <w:sz w:val="24"/>
          <w:szCs w:val="24"/>
        </w:rPr>
        <w:t>of more than 400 information science researchers and practitioners</w:t>
      </w:r>
      <w:r>
        <w:rPr>
          <w:sz w:val="24"/>
          <w:szCs w:val="24"/>
        </w:rPr>
        <w:t xml:space="preserve"> from around the world</w:t>
      </w:r>
      <w:r w:rsidRPr="00457250">
        <w:rPr>
          <w:sz w:val="24"/>
          <w:szCs w:val="24"/>
        </w:rPr>
        <w:t>.</w:t>
      </w:r>
      <w:r>
        <w:rPr>
          <w:sz w:val="24"/>
          <w:szCs w:val="24"/>
        </w:rPr>
        <w:t xml:space="preserve"> </w:t>
      </w:r>
    </w:p>
    <w:p w14:paraId="40B90B54" w14:textId="77777777" w:rsidR="00A210F6" w:rsidRDefault="00A210F6" w:rsidP="00A210F6">
      <w:pPr>
        <w:spacing w:after="0" w:line="240" w:lineRule="auto"/>
        <w:rPr>
          <w:b/>
          <w:sz w:val="24"/>
          <w:szCs w:val="24"/>
        </w:rPr>
      </w:pPr>
    </w:p>
    <w:p w14:paraId="15F47AE6" w14:textId="77777777" w:rsidR="00A210F6" w:rsidRPr="001A5DCB" w:rsidRDefault="00A210F6" w:rsidP="00A210F6">
      <w:pPr>
        <w:spacing w:after="0" w:line="240" w:lineRule="auto"/>
        <w:rPr>
          <w:b/>
          <w:sz w:val="24"/>
          <w:szCs w:val="24"/>
        </w:rPr>
      </w:pPr>
      <w:r w:rsidRPr="001A5DCB">
        <w:rPr>
          <w:b/>
          <w:sz w:val="24"/>
          <w:szCs w:val="24"/>
        </w:rPr>
        <w:t>EDUCATION</w:t>
      </w:r>
      <w:r>
        <w:rPr>
          <w:b/>
          <w:sz w:val="24"/>
          <w:szCs w:val="24"/>
        </w:rPr>
        <w:t>AL</w:t>
      </w:r>
      <w:r w:rsidRPr="001A5DCB">
        <w:rPr>
          <w:b/>
          <w:sz w:val="24"/>
          <w:szCs w:val="24"/>
        </w:rPr>
        <w:t xml:space="preserve"> SESSIONS</w:t>
      </w:r>
    </w:p>
    <w:p w14:paraId="5F1B73D0" w14:textId="77777777" w:rsidR="00A210F6" w:rsidRPr="00B32243" w:rsidRDefault="00A210F6" w:rsidP="00A210F6">
      <w:pPr>
        <w:pStyle w:val="ListParagraph"/>
        <w:numPr>
          <w:ilvl w:val="0"/>
          <w:numId w:val="8"/>
        </w:numPr>
        <w:spacing w:after="0" w:line="240" w:lineRule="auto"/>
        <w:rPr>
          <w:rFonts w:cs="Helvetica"/>
          <w:color w:val="333333"/>
          <w:sz w:val="24"/>
          <w:szCs w:val="24"/>
          <w:shd w:val="clear" w:color="auto" w:fill="FFFFFF"/>
        </w:rPr>
      </w:pPr>
      <w:r>
        <w:rPr>
          <w:rFonts w:cs="Helvetica"/>
          <w:color w:val="333333"/>
          <w:sz w:val="24"/>
          <w:szCs w:val="24"/>
          <w:shd w:val="clear" w:color="auto" w:fill="FFFFFF"/>
        </w:rPr>
        <w:t>The Information Science (IS) Summit will be held on Friday, 28 October.</w:t>
      </w:r>
    </w:p>
    <w:p w14:paraId="3B36DD7C" w14:textId="77777777" w:rsidR="00A210F6" w:rsidRDefault="00A210F6" w:rsidP="00A210F6">
      <w:pPr>
        <w:pStyle w:val="ListParagraph"/>
        <w:numPr>
          <w:ilvl w:val="0"/>
          <w:numId w:val="8"/>
        </w:numPr>
        <w:spacing w:after="0" w:line="240" w:lineRule="auto"/>
        <w:rPr>
          <w:rFonts w:cs="Helvetica"/>
          <w:color w:val="333333"/>
          <w:sz w:val="24"/>
          <w:szCs w:val="24"/>
          <w:shd w:val="clear" w:color="auto" w:fill="FFFFFF"/>
        </w:rPr>
      </w:pPr>
      <w:r w:rsidRPr="00B32243">
        <w:rPr>
          <w:rFonts w:cs="Helvetica"/>
          <w:color w:val="333333"/>
          <w:sz w:val="24"/>
          <w:szCs w:val="24"/>
          <w:shd w:val="clear" w:color="auto" w:fill="FFFFFF"/>
        </w:rPr>
        <w:t>Workshops are held on Friday and Saturday</w:t>
      </w:r>
      <w:r>
        <w:rPr>
          <w:rFonts w:cs="Helvetica"/>
          <w:color w:val="333333"/>
          <w:sz w:val="24"/>
          <w:szCs w:val="24"/>
          <w:shd w:val="clear" w:color="auto" w:fill="FFFFFF"/>
        </w:rPr>
        <w:t>, 28-29 October</w:t>
      </w:r>
      <w:r w:rsidRPr="00B32243">
        <w:rPr>
          <w:rFonts w:cs="Helvetica"/>
          <w:color w:val="333333"/>
          <w:sz w:val="24"/>
          <w:szCs w:val="24"/>
          <w:shd w:val="clear" w:color="auto" w:fill="FFFFFF"/>
        </w:rPr>
        <w:t xml:space="preserve"> and require a separate fee. This year, there are </w:t>
      </w:r>
      <w:proofErr w:type="gramStart"/>
      <w:r w:rsidRPr="00B32243">
        <w:rPr>
          <w:rFonts w:cs="Helvetica"/>
          <w:color w:val="333333"/>
          <w:sz w:val="24"/>
          <w:szCs w:val="24"/>
          <w:shd w:val="clear" w:color="auto" w:fill="FFFFFF"/>
        </w:rPr>
        <w:t>a few</w:t>
      </w:r>
      <w:proofErr w:type="gramEnd"/>
      <w:r w:rsidRPr="00B32243">
        <w:rPr>
          <w:rFonts w:cs="Helvetica"/>
          <w:color w:val="333333"/>
          <w:sz w:val="24"/>
          <w:szCs w:val="24"/>
          <w:shd w:val="clear" w:color="auto" w:fill="FFFFFF"/>
        </w:rPr>
        <w:t xml:space="preserve"> virtual only workshops being held 8-9 October.</w:t>
      </w:r>
    </w:p>
    <w:p w14:paraId="42DBBF9B" w14:textId="77777777" w:rsidR="00A210F6" w:rsidRDefault="00A210F6" w:rsidP="00A210F6">
      <w:pPr>
        <w:pStyle w:val="ListParagraph"/>
        <w:numPr>
          <w:ilvl w:val="0"/>
          <w:numId w:val="8"/>
        </w:numPr>
        <w:spacing w:after="0" w:line="240" w:lineRule="auto"/>
        <w:rPr>
          <w:rFonts w:cs="Helvetica"/>
          <w:color w:val="333333"/>
          <w:sz w:val="24"/>
          <w:szCs w:val="24"/>
          <w:shd w:val="clear" w:color="auto" w:fill="FFFFFF"/>
        </w:rPr>
      </w:pPr>
      <w:r w:rsidRPr="00B32243">
        <w:rPr>
          <w:rFonts w:cs="Helvetica"/>
          <w:color w:val="333333"/>
          <w:sz w:val="24"/>
          <w:szCs w:val="24"/>
          <w:shd w:val="clear" w:color="auto" w:fill="FFFFFF"/>
        </w:rPr>
        <w:t xml:space="preserve">Sessions are held throughout the day on Sunday-Tuesday. Sessions vary in length as noted in the meeting app and the </w:t>
      </w:r>
      <w:r w:rsidRPr="00B32243">
        <w:rPr>
          <w:rFonts w:cs="Helvetica"/>
          <w:i/>
          <w:iCs/>
          <w:color w:val="333333"/>
          <w:sz w:val="24"/>
          <w:szCs w:val="24"/>
          <w:shd w:val="clear" w:color="auto" w:fill="FFFFFF"/>
        </w:rPr>
        <w:t>Program Book</w:t>
      </w:r>
      <w:r w:rsidRPr="00B32243">
        <w:rPr>
          <w:rFonts w:cs="Helvetica"/>
          <w:color w:val="333333"/>
          <w:sz w:val="24"/>
          <w:szCs w:val="24"/>
          <w:shd w:val="clear" w:color="auto" w:fill="FFFFFF"/>
        </w:rPr>
        <w:t>.</w:t>
      </w:r>
    </w:p>
    <w:p w14:paraId="035263D2" w14:textId="77777777" w:rsidR="00A210F6" w:rsidRDefault="00A210F6" w:rsidP="00A210F6">
      <w:pPr>
        <w:spacing w:after="0" w:line="240" w:lineRule="auto"/>
        <w:ind w:left="270" w:hanging="270"/>
        <w:rPr>
          <w:b/>
          <w:bCs/>
          <w:sz w:val="24"/>
          <w:szCs w:val="24"/>
        </w:rPr>
      </w:pPr>
    </w:p>
    <w:p w14:paraId="597132DA" w14:textId="77777777" w:rsidR="00A210F6" w:rsidRDefault="00A210F6">
      <w:pPr>
        <w:rPr>
          <w:b/>
          <w:bCs/>
          <w:sz w:val="32"/>
          <w:szCs w:val="32"/>
        </w:rPr>
      </w:pPr>
      <w:r>
        <w:rPr>
          <w:b/>
          <w:bCs/>
          <w:sz w:val="32"/>
          <w:szCs w:val="32"/>
        </w:rPr>
        <w:br w:type="page"/>
      </w:r>
    </w:p>
    <w:p w14:paraId="75CF58DF" w14:textId="2E38F08E" w:rsidR="0087121F" w:rsidRPr="00B54217" w:rsidRDefault="0087121F" w:rsidP="00B54217">
      <w:pPr>
        <w:spacing w:after="0" w:line="240" w:lineRule="auto"/>
        <w:ind w:left="270" w:hanging="270"/>
        <w:jc w:val="center"/>
        <w:rPr>
          <w:b/>
          <w:bCs/>
          <w:sz w:val="32"/>
          <w:szCs w:val="32"/>
        </w:rPr>
      </w:pPr>
      <w:r w:rsidRPr="00B54217">
        <w:rPr>
          <w:b/>
          <w:bCs/>
          <w:sz w:val="32"/>
          <w:szCs w:val="32"/>
        </w:rPr>
        <w:lastRenderedPageBreak/>
        <w:t>PRESENTER INFORMATION</w:t>
      </w:r>
    </w:p>
    <w:p w14:paraId="11170F24" w14:textId="77777777" w:rsidR="0005352B" w:rsidRPr="0005352B" w:rsidRDefault="0005352B" w:rsidP="0005352B">
      <w:pPr>
        <w:spacing w:after="0" w:line="240" w:lineRule="auto"/>
        <w:rPr>
          <w:rFonts w:cs="Helvetica"/>
          <w:color w:val="333333"/>
          <w:sz w:val="24"/>
          <w:szCs w:val="24"/>
          <w:shd w:val="clear" w:color="auto" w:fill="FFFFFF"/>
        </w:rPr>
      </w:pPr>
    </w:p>
    <w:p w14:paraId="3EB928E8" w14:textId="2AA9DE7C" w:rsidR="005A1E3B" w:rsidRDefault="005A1E3B" w:rsidP="00AA2C68">
      <w:pPr>
        <w:pStyle w:val="ListParagraph"/>
        <w:numPr>
          <w:ilvl w:val="0"/>
          <w:numId w:val="4"/>
        </w:numPr>
        <w:spacing w:after="0" w:line="240" w:lineRule="auto"/>
        <w:ind w:left="630" w:hanging="270"/>
        <w:rPr>
          <w:rFonts w:cs="Helvetica"/>
          <w:color w:val="333333"/>
          <w:sz w:val="24"/>
          <w:szCs w:val="24"/>
          <w:shd w:val="clear" w:color="auto" w:fill="FFFFFF"/>
        </w:rPr>
      </w:pPr>
      <w:r>
        <w:rPr>
          <w:rFonts w:cs="Helvetica"/>
          <w:color w:val="333333"/>
          <w:sz w:val="24"/>
          <w:szCs w:val="24"/>
          <w:shd w:val="clear" w:color="auto" w:fill="FFFFFF"/>
        </w:rPr>
        <w:t xml:space="preserve">If you </w:t>
      </w:r>
      <w:r w:rsidR="00C748A7">
        <w:rPr>
          <w:rFonts w:cs="Helvetica"/>
          <w:color w:val="333333"/>
          <w:sz w:val="24"/>
          <w:szCs w:val="24"/>
          <w:shd w:val="clear" w:color="auto" w:fill="FFFFFF"/>
        </w:rPr>
        <w:t xml:space="preserve">find </w:t>
      </w:r>
      <w:r>
        <w:rPr>
          <w:rFonts w:cs="Helvetica"/>
          <w:color w:val="333333"/>
          <w:sz w:val="24"/>
          <w:szCs w:val="24"/>
          <w:shd w:val="clear" w:color="auto" w:fill="FFFFFF"/>
        </w:rPr>
        <w:t xml:space="preserve">you are </w:t>
      </w:r>
      <w:r w:rsidR="00021E9F">
        <w:rPr>
          <w:rFonts w:cs="Helvetica"/>
          <w:color w:val="333333"/>
          <w:sz w:val="24"/>
          <w:szCs w:val="24"/>
          <w:shd w:val="clear" w:color="auto" w:fill="FFFFFF"/>
        </w:rPr>
        <w:t>un</w:t>
      </w:r>
      <w:r>
        <w:rPr>
          <w:rFonts w:cs="Helvetica"/>
          <w:color w:val="333333"/>
          <w:sz w:val="24"/>
          <w:szCs w:val="24"/>
          <w:shd w:val="clear" w:color="auto" w:fill="FFFFFF"/>
        </w:rPr>
        <w:t>able to</w:t>
      </w:r>
      <w:r w:rsidR="00B54217">
        <w:rPr>
          <w:rFonts w:cs="Helvetica"/>
          <w:color w:val="333333"/>
          <w:sz w:val="24"/>
          <w:szCs w:val="24"/>
          <w:shd w:val="clear" w:color="auto" w:fill="FFFFFF"/>
        </w:rPr>
        <w:t xml:space="preserve"> present your poster in person, please arrange for a coauthor to present</w:t>
      </w:r>
      <w:r w:rsidR="003A2B3F">
        <w:rPr>
          <w:rFonts w:cs="Helvetica"/>
          <w:color w:val="333333"/>
          <w:sz w:val="24"/>
          <w:szCs w:val="24"/>
          <w:shd w:val="clear" w:color="auto" w:fill="FFFFFF"/>
        </w:rPr>
        <w:t xml:space="preserve">, </w:t>
      </w:r>
      <w:r w:rsidR="0005352B">
        <w:rPr>
          <w:rFonts w:cs="Helvetica"/>
          <w:color w:val="333333"/>
          <w:sz w:val="24"/>
          <w:szCs w:val="24"/>
          <w:shd w:val="clear" w:color="auto" w:fill="FFFFFF"/>
        </w:rPr>
        <w:t xml:space="preserve">and </w:t>
      </w:r>
      <w:r w:rsidR="003A2B3F">
        <w:rPr>
          <w:rFonts w:cs="Helvetica"/>
          <w:color w:val="333333"/>
          <w:sz w:val="24"/>
          <w:szCs w:val="24"/>
          <w:shd w:val="clear" w:color="auto" w:fill="FFFFFF"/>
        </w:rPr>
        <w:t xml:space="preserve">please </w:t>
      </w:r>
      <w:r>
        <w:rPr>
          <w:rFonts w:cs="Helvetica"/>
          <w:color w:val="333333"/>
          <w:sz w:val="24"/>
          <w:szCs w:val="24"/>
          <w:shd w:val="clear" w:color="auto" w:fill="FFFFFF"/>
        </w:rPr>
        <w:t xml:space="preserve">email us right away so we can update the program – email </w:t>
      </w:r>
      <w:hyperlink r:id="rId11" w:history="1">
        <w:r w:rsidRPr="00D7387A">
          <w:rPr>
            <w:rStyle w:val="Hyperlink"/>
            <w:rFonts w:cs="Helvetica"/>
            <w:sz w:val="24"/>
            <w:szCs w:val="24"/>
            <w:shd w:val="clear" w:color="auto" w:fill="FFFFFF"/>
          </w:rPr>
          <w:t>meetings@asist.org</w:t>
        </w:r>
      </w:hyperlink>
    </w:p>
    <w:p w14:paraId="50B185A3" w14:textId="50292911" w:rsidR="00A210F6" w:rsidRPr="00537410" w:rsidRDefault="00905116" w:rsidP="00D008E4">
      <w:pPr>
        <w:pStyle w:val="ListParagraph"/>
        <w:numPr>
          <w:ilvl w:val="0"/>
          <w:numId w:val="4"/>
        </w:numPr>
        <w:spacing w:after="0" w:line="240" w:lineRule="auto"/>
        <w:ind w:left="630" w:hanging="270"/>
        <w:rPr>
          <w:rStyle w:val="Hyperlink"/>
          <w:rFonts w:cs="Helvetica"/>
          <w:color w:val="333333"/>
          <w:sz w:val="24"/>
          <w:szCs w:val="24"/>
          <w:u w:val="none"/>
          <w:shd w:val="clear" w:color="auto" w:fill="FFFFFF"/>
        </w:rPr>
      </w:pPr>
      <w:r w:rsidRPr="00A210F6">
        <w:rPr>
          <w:rFonts w:eastAsia="Times New Roman" w:cstheme="minorHAnsi"/>
          <w:color w:val="111111"/>
          <w:sz w:val="24"/>
          <w:szCs w:val="24"/>
        </w:rPr>
        <w:t xml:space="preserve">All in-person posters will be displayed in </w:t>
      </w:r>
      <w:r w:rsidR="00AA3DE4" w:rsidRPr="00A210F6">
        <w:rPr>
          <w:rFonts w:eastAsia="Times New Roman" w:cstheme="minorHAnsi"/>
          <w:b/>
          <w:bCs/>
          <w:color w:val="111111"/>
          <w:sz w:val="24"/>
          <w:szCs w:val="24"/>
        </w:rPr>
        <w:t>Grand Ballroom 2, Ballroom Level, Wyndham Grand Pitts</w:t>
      </w:r>
      <w:r w:rsidR="00CF13D4" w:rsidRPr="00A210F6">
        <w:rPr>
          <w:rFonts w:eastAsia="Times New Roman" w:cstheme="minorHAnsi"/>
          <w:b/>
          <w:bCs/>
          <w:color w:val="111111"/>
          <w:sz w:val="24"/>
          <w:szCs w:val="24"/>
        </w:rPr>
        <w:t>burgh Downtown Hotel</w:t>
      </w:r>
      <w:r w:rsidR="00A210F6">
        <w:rPr>
          <w:rFonts w:eastAsia="Times New Roman" w:cstheme="minorHAnsi"/>
          <w:b/>
          <w:bCs/>
          <w:color w:val="111111"/>
          <w:sz w:val="24"/>
          <w:szCs w:val="24"/>
        </w:rPr>
        <w:t xml:space="preserve"> on Monday, 31 October. </w:t>
      </w:r>
      <w:r w:rsidR="00A210F6" w:rsidRPr="00A210F6">
        <w:rPr>
          <w:sz w:val="24"/>
          <w:szCs w:val="24"/>
        </w:rPr>
        <w:t xml:space="preserve">If you or your coauthor are unable to attend </w:t>
      </w:r>
      <w:r w:rsidR="00A210F6">
        <w:rPr>
          <w:sz w:val="24"/>
          <w:szCs w:val="24"/>
        </w:rPr>
        <w:t xml:space="preserve">in person to present the poster, </w:t>
      </w:r>
      <w:r w:rsidR="00A210F6" w:rsidRPr="00A210F6">
        <w:rPr>
          <w:sz w:val="24"/>
          <w:szCs w:val="24"/>
        </w:rPr>
        <w:t xml:space="preserve">please let us and we will withdraw your poster from the program. Email us at </w:t>
      </w:r>
      <w:r w:rsidR="00A210F6" w:rsidRPr="00A210F6">
        <w:rPr>
          <w:rFonts w:cs="Helvetica"/>
          <w:color w:val="333333"/>
          <w:sz w:val="24"/>
          <w:szCs w:val="24"/>
          <w:shd w:val="clear" w:color="auto" w:fill="FFFFFF"/>
        </w:rPr>
        <w:t xml:space="preserve"> </w:t>
      </w:r>
      <w:hyperlink r:id="rId12" w:history="1">
        <w:r w:rsidR="00A210F6" w:rsidRPr="00A210F6">
          <w:rPr>
            <w:rStyle w:val="Hyperlink"/>
            <w:rFonts w:cs="Helvetica"/>
            <w:sz w:val="24"/>
            <w:szCs w:val="24"/>
            <w:shd w:val="clear" w:color="auto" w:fill="FFFFFF"/>
          </w:rPr>
          <w:t>meetings@asist.org</w:t>
        </w:r>
      </w:hyperlink>
    </w:p>
    <w:p w14:paraId="56195EF2" w14:textId="265C47BA" w:rsidR="00537410" w:rsidRPr="00A210F6" w:rsidRDefault="00537410" w:rsidP="00D008E4">
      <w:pPr>
        <w:pStyle w:val="ListParagraph"/>
        <w:numPr>
          <w:ilvl w:val="0"/>
          <w:numId w:val="4"/>
        </w:numPr>
        <w:spacing w:after="0" w:line="240" w:lineRule="auto"/>
        <w:ind w:left="630" w:hanging="270"/>
        <w:rPr>
          <w:rFonts w:cs="Helvetica"/>
          <w:color w:val="333333"/>
          <w:sz w:val="24"/>
          <w:szCs w:val="24"/>
          <w:shd w:val="clear" w:color="auto" w:fill="FFFFFF"/>
        </w:rPr>
      </w:pPr>
      <w:r w:rsidRPr="00A210F6">
        <w:rPr>
          <w:rFonts w:eastAsia="Times New Roman" w:cstheme="minorHAnsi"/>
          <w:color w:val="111111"/>
          <w:sz w:val="24"/>
          <w:szCs w:val="24"/>
        </w:rPr>
        <w:t>The poster room will not have projection equipment or electrical outlets.</w:t>
      </w:r>
    </w:p>
    <w:p w14:paraId="68E2716B" w14:textId="439C0DB1" w:rsidR="007115E8" w:rsidRPr="00C53263" w:rsidRDefault="009222AC" w:rsidP="000A4EC0">
      <w:pPr>
        <w:pStyle w:val="ListParagraph"/>
        <w:numPr>
          <w:ilvl w:val="0"/>
          <w:numId w:val="4"/>
        </w:numPr>
        <w:spacing w:after="0" w:line="240" w:lineRule="auto"/>
        <w:ind w:left="630" w:hanging="270"/>
        <w:rPr>
          <w:rStyle w:val="Hyperlink"/>
          <w:color w:val="auto"/>
          <w:sz w:val="24"/>
          <w:szCs w:val="24"/>
          <w:u w:val="none"/>
        </w:rPr>
      </w:pPr>
      <w:r>
        <w:rPr>
          <w:sz w:val="24"/>
          <w:szCs w:val="24"/>
        </w:rPr>
        <w:t xml:space="preserve">In late August, you will </w:t>
      </w:r>
      <w:r w:rsidR="00AA2C68" w:rsidRPr="00CD0A92">
        <w:rPr>
          <w:sz w:val="24"/>
          <w:szCs w:val="24"/>
        </w:rPr>
        <w:t>receive an email from CrowdCompass, our provider of our meeting app.</w:t>
      </w:r>
      <w:r w:rsidR="00C4692E">
        <w:rPr>
          <w:sz w:val="24"/>
          <w:szCs w:val="24"/>
        </w:rPr>
        <w:t xml:space="preserve"> </w:t>
      </w:r>
      <w:r w:rsidR="00AA2C68" w:rsidRPr="00CD0A92">
        <w:rPr>
          <w:sz w:val="24"/>
          <w:szCs w:val="24"/>
        </w:rPr>
        <w:t xml:space="preserve">The email </w:t>
      </w:r>
      <w:r w:rsidR="00A50BD6">
        <w:rPr>
          <w:sz w:val="24"/>
          <w:szCs w:val="24"/>
        </w:rPr>
        <w:t xml:space="preserve">will </w:t>
      </w:r>
      <w:r w:rsidR="00AA2C68" w:rsidRPr="00CD0A92">
        <w:rPr>
          <w:sz w:val="24"/>
          <w:szCs w:val="24"/>
        </w:rPr>
        <w:t>contain a link for you to access your speaker profile so you can upload your photograph</w:t>
      </w:r>
      <w:r w:rsidR="00E77FF9">
        <w:rPr>
          <w:sz w:val="24"/>
          <w:szCs w:val="24"/>
        </w:rPr>
        <w:t xml:space="preserve"> (optional)</w:t>
      </w:r>
      <w:r w:rsidR="00AA2C68" w:rsidRPr="00CD0A92">
        <w:rPr>
          <w:sz w:val="24"/>
          <w:szCs w:val="24"/>
        </w:rPr>
        <w:t xml:space="preserve"> and biographical sketch</w:t>
      </w:r>
      <w:r w:rsidR="00DC22EF">
        <w:rPr>
          <w:sz w:val="24"/>
          <w:szCs w:val="24"/>
        </w:rPr>
        <w:t xml:space="preserve"> into our app</w:t>
      </w:r>
      <w:r w:rsidR="00AA2C68" w:rsidRPr="00CD0A92">
        <w:rPr>
          <w:sz w:val="24"/>
          <w:szCs w:val="24"/>
        </w:rPr>
        <w:t xml:space="preserve">. Please do so right away </w:t>
      </w:r>
      <w:r w:rsidR="005A1E3B" w:rsidRPr="00CD0A92">
        <w:rPr>
          <w:sz w:val="24"/>
          <w:szCs w:val="24"/>
        </w:rPr>
        <w:t>so your information is there for registrants to access</w:t>
      </w:r>
      <w:r w:rsidR="00A50BD6">
        <w:rPr>
          <w:sz w:val="24"/>
          <w:szCs w:val="24"/>
        </w:rPr>
        <w:t>.</w:t>
      </w:r>
      <w:r w:rsidR="00E77FF9">
        <w:rPr>
          <w:sz w:val="24"/>
          <w:szCs w:val="24"/>
        </w:rPr>
        <w:t xml:space="preserve"> If you don’t wish to use the app, please email </w:t>
      </w:r>
      <w:r w:rsidR="00484110">
        <w:rPr>
          <w:sz w:val="24"/>
          <w:szCs w:val="24"/>
        </w:rPr>
        <w:t xml:space="preserve">us </w:t>
      </w:r>
      <w:r w:rsidR="00E77FF9">
        <w:rPr>
          <w:sz w:val="24"/>
          <w:szCs w:val="24"/>
        </w:rPr>
        <w:t xml:space="preserve">your biographical sketch as soon as </w:t>
      </w:r>
      <w:r w:rsidR="00484110">
        <w:rPr>
          <w:sz w:val="24"/>
          <w:szCs w:val="24"/>
        </w:rPr>
        <w:t>possible so we can upload it to the app.</w:t>
      </w:r>
      <w:r w:rsidR="00C4692E">
        <w:rPr>
          <w:sz w:val="24"/>
          <w:szCs w:val="24"/>
        </w:rPr>
        <w:t xml:space="preserve"> </w:t>
      </w:r>
      <w:r w:rsidR="005A1E3B" w:rsidRPr="00CD0A92">
        <w:rPr>
          <w:sz w:val="24"/>
          <w:szCs w:val="24"/>
        </w:rPr>
        <w:t>If you d</w:t>
      </w:r>
      <w:r w:rsidR="00DC22EF">
        <w:rPr>
          <w:sz w:val="24"/>
          <w:szCs w:val="24"/>
        </w:rPr>
        <w:t>on</w:t>
      </w:r>
      <w:r w:rsidR="005A1E3B" w:rsidRPr="00CD0A92">
        <w:rPr>
          <w:sz w:val="24"/>
          <w:szCs w:val="24"/>
        </w:rPr>
        <w:t xml:space="preserve">’t receive </w:t>
      </w:r>
      <w:r w:rsidR="003655BB" w:rsidRPr="00CD0A92">
        <w:rPr>
          <w:sz w:val="24"/>
          <w:szCs w:val="24"/>
        </w:rPr>
        <w:t>th</w:t>
      </w:r>
      <w:r w:rsidR="003655BB">
        <w:rPr>
          <w:sz w:val="24"/>
          <w:szCs w:val="24"/>
        </w:rPr>
        <w:t xml:space="preserve">e </w:t>
      </w:r>
      <w:r w:rsidR="003655BB" w:rsidRPr="00CD0A92">
        <w:rPr>
          <w:sz w:val="24"/>
          <w:szCs w:val="24"/>
        </w:rPr>
        <w:t>email</w:t>
      </w:r>
      <w:r w:rsidR="00E77FF9">
        <w:rPr>
          <w:sz w:val="24"/>
          <w:szCs w:val="24"/>
        </w:rPr>
        <w:t xml:space="preserve"> from Crowd Compass</w:t>
      </w:r>
      <w:r w:rsidR="00DC22EF">
        <w:rPr>
          <w:sz w:val="24"/>
          <w:szCs w:val="24"/>
        </w:rPr>
        <w:t xml:space="preserve"> by </w:t>
      </w:r>
      <w:r w:rsidR="006D5D86">
        <w:rPr>
          <w:sz w:val="24"/>
          <w:szCs w:val="24"/>
        </w:rPr>
        <w:t>September 1</w:t>
      </w:r>
      <w:r w:rsidR="005A1E3B" w:rsidRPr="00CD0A92">
        <w:rPr>
          <w:sz w:val="24"/>
          <w:szCs w:val="24"/>
        </w:rPr>
        <w:t xml:space="preserve">, please let us know right away via email to </w:t>
      </w:r>
      <w:hyperlink r:id="rId13" w:history="1">
        <w:r w:rsidR="005A1E3B" w:rsidRPr="00CD0A92">
          <w:rPr>
            <w:rStyle w:val="Hyperlink"/>
            <w:sz w:val="24"/>
            <w:szCs w:val="24"/>
          </w:rPr>
          <w:t>meetings@asist.org</w:t>
        </w:r>
      </w:hyperlink>
      <w:r w:rsidR="00E77FF9">
        <w:rPr>
          <w:rStyle w:val="Hyperlink"/>
          <w:sz w:val="24"/>
          <w:szCs w:val="24"/>
        </w:rPr>
        <w:t>.</w:t>
      </w:r>
    </w:p>
    <w:p w14:paraId="7D03CB11" w14:textId="1658D4E6" w:rsidR="00BB0548" w:rsidRPr="00B21040" w:rsidRDefault="001274A0" w:rsidP="00B21040">
      <w:pPr>
        <w:pStyle w:val="ListParagraph"/>
        <w:numPr>
          <w:ilvl w:val="0"/>
          <w:numId w:val="4"/>
        </w:numPr>
        <w:spacing w:after="0" w:line="240" w:lineRule="auto"/>
        <w:rPr>
          <w:rFonts w:eastAsia="Times New Roman" w:cstheme="minorHAnsi"/>
          <w:vanish/>
          <w:color w:val="111111"/>
          <w:sz w:val="24"/>
          <w:szCs w:val="24"/>
        </w:rPr>
      </w:pPr>
      <w:hyperlink r:id="rId14" w:history="1">
        <w:r w:rsidR="00BB0548" w:rsidRPr="00B21040">
          <w:rPr>
            <w:rFonts w:eastAsia="Times New Roman" w:cstheme="minorHAnsi"/>
            <w:vanish/>
            <w:color w:val="0B85D0"/>
            <w:sz w:val="24"/>
            <w:szCs w:val="24"/>
          </w:rPr>
          <w:t>Back to Meeting Submission and Guidelines</w:t>
        </w:r>
      </w:hyperlink>
      <w:r w:rsidR="00BB0548" w:rsidRPr="00B21040">
        <w:rPr>
          <w:rFonts w:eastAsia="Times New Roman" w:cstheme="minorHAnsi"/>
          <w:vanish/>
          <w:color w:val="111111"/>
          <w:sz w:val="24"/>
          <w:szCs w:val="24"/>
        </w:rPr>
        <w:t xml:space="preserve"> </w:t>
      </w:r>
    </w:p>
    <w:p w14:paraId="0BB6EC8B" w14:textId="171087BE" w:rsidR="00CA47E3" w:rsidRPr="005B2F4F" w:rsidRDefault="00CF13D4" w:rsidP="00CA47E3">
      <w:pPr>
        <w:pBdr>
          <w:bottom w:val="dotted" w:sz="12" w:space="9" w:color="CCCCCC"/>
        </w:pBdr>
        <w:spacing w:before="100" w:beforeAutospacing="1" w:after="100" w:afterAutospacing="1" w:line="240" w:lineRule="auto"/>
        <w:jc w:val="center"/>
        <w:outlineLvl w:val="1"/>
        <w:rPr>
          <w:rFonts w:eastAsia="Times New Roman" w:cstheme="minorHAnsi"/>
          <w:b/>
          <w:bCs/>
          <w:color w:val="111111"/>
          <w:sz w:val="32"/>
          <w:szCs w:val="32"/>
        </w:rPr>
      </w:pPr>
      <w:r>
        <w:rPr>
          <w:rFonts w:eastAsia="Times New Roman" w:cstheme="minorHAnsi"/>
          <w:b/>
          <w:bCs/>
          <w:color w:val="111111"/>
          <w:sz w:val="32"/>
          <w:szCs w:val="32"/>
        </w:rPr>
        <w:t>G</w:t>
      </w:r>
      <w:r w:rsidR="005B2F4F" w:rsidRPr="005B2F4F">
        <w:rPr>
          <w:rFonts w:eastAsia="Times New Roman" w:cstheme="minorHAnsi"/>
          <w:b/>
          <w:bCs/>
          <w:color w:val="111111"/>
          <w:sz w:val="32"/>
          <w:szCs w:val="32"/>
        </w:rPr>
        <w:t xml:space="preserve">UIDELINES FOR </w:t>
      </w:r>
      <w:r w:rsidR="00754E4C">
        <w:rPr>
          <w:rFonts w:eastAsia="Times New Roman" w:cstheme="minorHAnsi"/>
          <w:b/>
          <w:bCs/>
          <w:color w:val="111111"/>
          <w:sz w:val="32"/>
          <w:szCs w:val="32"/>
        </w:rPr>
        <w:t xml:space="preserve">IN-PERSON </w:t>
      </w:r>
      <w:r w:rsidR="005B2F4F" w:rsidRPr="005B2F4F">
        <w:rPr>
          <w:rFonts w:eastAsia="Times New Roman" w:cstheme="minorHAnsi"/>
          <w:b/>
          <w:bCs/>
          <w:color w:val="111111"/>
          <w:sz w:val="32"/>
          <w:szCs w:val="32"/>
        </w:rPr>
        <w:t xml:space="preserve">POSTER </w:t>
      </w:r>
      <w:r w:rsidR="00754E4C">
        <w:rPr>
          <w:rFonts w:eastAsia="Times New Roman" w:cstheme="minorHAnsi"/>
          <w:b/>
          <w:bCs/>
          <w:color w:val="111111"/>
          <w:sz w:val="32"/>
          <w:szCs w:val="32"/>
        </w:rPr>
        <w:t>PRESENTATIONS</w:t>
      </w:r>
    </w:p>
    <w:p w14:paraId="54B998C6" w14:textId="18F9FB2C" w:rsidR="00CA7030" w:rsidRDefault="00CA47E3" w:rsidP="00CA7030">
      <w:pPr>
        <w:pStyle w:val="ListParagraph"/>
        <w:numPr>
          <w:ilvl w:val="0"/>
          <w:numId w:val="4"/>
        </w:numPr>
        <w:spacing w:before="100" w:beforeAutospacing="1" w:after="100" w:afterAutospacing="1" w:line="240" w:lineRule="auto"/>
        <w:ind w:left="630" w:hanging="180"/>
        <w:rPr>
          <w:rFonts w:eastAsia="Times New Roman" w:cstheme="minorHAnsi"/>
          <w:color w:val="111111"/>
          <w:sz w:val="24"/>
          <w:szCs w:val="24"/>
        </w:rPr>
      </w:pPr>
      <w:r>
        <w:rPr>
          <w:rFonts w:eastAsia="Times New Roman" w:cstheme="minorHAnsi"/>
          <w:color w:val="111111"/>
          <w:sz w:val="24"/>
          <w:szCs w:val="24"/>
        </w:rPr>
        <w:t>P</w:t>
      </w:r>
      <w:r w:rsidR="00BB0548" w:rsidRPr="00B21040">
        <w:rPr>
          <w:rFonts w:eastAsia="Times New Roman" w:cstheme="minorHAnsi"/>
          <w:color w:val="111111"/>
          <w:sz w:val="24"/>
          <w:szCs w:val="24"/>
        </w:rPr>
        <w:t xml:space="preserve">osters will be listed in alphabetical order by title and have been assigned a number which will correspond with the </w:t>
      </w:r>
      <w:r w:rsidR="00BB0548" w:rsidRPr="00B21040">
        <w:rPr>
          <w:rFonts w:eastAsia="Times New Roman" w:cstheme="minorHAnsi"/>
          <w:i/>
          <w:iCs/>
          <w:color w:val="111111"/>
          <w:sz w:val="24"/>
          <w:szCs w:val="24"/>
        </w:rPr>
        <w:t xml:space="preserve">Program Book </w:t>
      </w:r>
      <w:r w:rsidR="00BB0548" w:rsidRPr="00B21040">
        <w:rPr>
          <w:rFonts w:eastAsia="Times New Roman" w:cstheme="minorHAnsi"/>
          <w:color w:val="111111"/>
          <w:sz w:val="24"/>
          <w:szCs w:val="24"/>
        </w:rPr>
        <w:t>to make it easier for attendees to locate during the Poster Session. Your poster number is listed in the attached document which includes all of the posters in the session. Be sure to include your poster number on your poster as noted in the example below.</w:t>
      </w:r>
    </w:p>
    <w:p w14:paraId="3D094D2F" w14:textId="77777777" w:rsidR="00CA7030" w:rsidRDefault="00CA7030" w:rsidP="00CA7030">
      <w:pPr>
        <w:pStyle w:val="ListParagraph"/>
        <w:spacing w:before="100" w:beforeAutospacing="1" w:after="100" w:afterAutospacing="1" w:line="240" w:lineRule="auto"/>
        <w:ind w:left="630"/>
        <w:rPr>
          <w:rFonts w:eastAsia="Times New Roman" w:cstheme="minorHAnsi"/>
          <w:color w:val="111111"/>
          <w:sz w:val="24"/>
          <w:szCs w:val="24"/>
        </w:rPr>
      </w:pPr>
    </w:p>
    <w:p w14:paraId="74F66AB0" w14:textId="77777777" w:rsidR="00CA47E3" w:rsidRDefault="00BB0548" w:rsidP="00BB0548">
      <w:pPr>
        <w:pStyle w:val="ListParagraph"/>
        <w:numPr>
          <w:ilvl w:val="0"/>
          <w:numId w:val="4"/>
        </w:numPr>
        <w:spacing w:before="100" w:beforeAutospacing="1" w:after="100" w:afterAutospacing="1" w:line="240" w:lineRule="auto"/>
        <w:ind w:left="630" w:hanging="180"/>
        <w:rPr>
          <w:rFonts w:eastAsia="Times New Roman" w:cstheme="minorHAnsi"/>
          <w:color w:val="111111"/>
          <w:sz w:val="24"/>
          <w:szCs w:val="24"/>
        </w:rPr>
      </w:pPr>
      <w:r w:rsidRPr="00CA7030">
        <w:rPr>
          <w:rFonts w:eastAsia="Times New Roman" w:cstheme="minorHAnsi"/>
          <w:color w:val="111111"/>
          <w:sz w:val="24"/>
          <w:szCs w:val="24"/>
        </w:rPr>
        <w:t xml:space="preserve">Look for your poster number mounted on your assigned board in the room. </w:t>
      </w:r>
    </w:p>
    <w:p w14:paraId="2C67CA9D" w14:textId="77777777" w:rsidR="00CA47E3" w:rsidRPr="00CA47E3" w:rsidRDefault="00CA47E3" w:rsidP="00CA47E3">
      <w:pPr>
        <w:pStyle w:val="ListParagraph"/>
        <w:rPr>
          <w:rFonts w:eastAsia="Times New Roman" w:cstheme="minorHAnsi"/>
          <w:color w:val="111111"/>
          <w:sz w:val="24"/>
          <w:szCs w:val="24"/>
        </w:rPr>
      </w:pPr>
    </w:p>
    <w:p w14:paraId="3B1AE2EF" w14:textId="37A4E777" w:rsidR="00F75E5E" w:rsidRPr="00F75E5E" w:rsidRDefault="00CA47E3" w:rsidP="00F75E5E">
      <w:pPr>
        <w:pStyle w:val="ListParagraph"/>
        <w:numPr>
          <w:ilvl w:val="0"/>
          <w:numId w:val="4"/>
        </w:numPr>
        <w:spacing w:before="100" w:beforeAutospacing="1" w:after="100" w:afterAutospacing="1" w:line="240" w:lineRule="auto"/>
        <w:ind w:left="630" w:hanging="180"/>
        <w:rPr>
          <w:rFonts w:eastAsia="Times New Roman" w:cstheme="minorHAnsi"/>
          <w:color w:val="111111"/>
          <w:sz w:val="24"/>
          <w:szCs w:val="24"/>
        </w:rPr>
      </w:pPr>
      <w:r w:rsidRPr="00F75E5E">
        <w:rPr>
          <w:rFonts w:eastAsia="Times New Roman" w:cstheme="minorHAnsi"/>
          <w:b/>
          <w:bCs/>
          <w:color w:val="111111"/>
          <w:sz w:val="24"/>
          <w:szCs w:val="24"/>
        </w:rPr>
        <w:t>POSTER DISPLAY</w:t>
      </w:r>
      <w:r w:rsidR="00F75E5E" w:rsidRPr="00F75E5E">
        <w:rPr>
          <w:rFonts w:eastAsia="Times New Roman" w:cstheme="minorHAnsi"/>
          <w:b/>
          <w:bCs/>
          <w:color w:val="111111"/>
          <w:sz w:val="24"/>
          <w:szCs w:val="24"/>
        </w:rPr>
        <w:t xml:space="preserve"> </w:t>
      </w:r>
      <w:r w:rsidR="00F75E5E" w:rsidRPr="00F75E5E">
        <w:rPr>
          <w:rFonts w:eastAsia="Times New Roman" w:cstheme="minorHAnsi"/>
          <w:color w:val="111111"/>
          <w:sz w:val="24"/>
          <w:szCs w:val="24"/>
        </w:rPr>
        <w:t xml:space="preserve">You will mount your poster on your assigned board between 8:30 AM-10:00 AM on Monday, 31 October. There will be </w:t>
      </w:r>
      <w:r w:rsidR="00C860D6">
        <w:rPr>
          <w:rFonts w:eastAsia="Times New Roman" w:cstheme="minorHAnsi"/>
          <w:color w:val="111111"/>
          <w:sz w:val="24"/>
          <w:szCs w:val="24"/>
        </w:rPr>
        <w:t>one</w:t>
      </w:r>
      <w:r w:rsidR="00F75E5E" w:rsidRPr="00F75E5E">
        <w:rPr>
          <w:rFonts w:eastAsia="Times New Roman" w:cstheme="minorHAnsi"/>
          <w:color w:val="111111"/>
          <w:sz w:val="24"/>
          <w:szCs w:val="24"/>
        </w:rPr>
        <w:t xml:space="preserve"> poster mounted per side on each board</w:t>
      </w:r>
      <w:r w:rsidR="00C860D6">
        <w:rPr>
          <w:rFonts w:eastAsia="Times New Roman" w:cstheme="minorHAnsi"/>
          <w:color w:val="111111"/>
          <w:sz w:val="24"/>
          <w:szCs w:val="24"/>
        </w:rPr>
        <w:t>.</w:t>
      </w:r>
      <w:r w:rsidR="00F75E5E" w:rsidRPr="00F75E5E">
        <w:rPr>
          <w:rFonts w:eastAsia="Times New Roman" w:cstheme="minorHAnsi"/>
          <w:color w:val="111111"/>
          <w:sz w:val="24"/>
          <w:szCs w:val="24"/>
        </w:rPr>
        <w:t xml:space="preserve"> Push pins will be provided. The total board size is (4’</w:t>
      </w:r>
      <w:r w:rsidR="00C6602F">
        <w:rPr>
          <w:rFonts w:eastAsia="Times New Roman" w:cstheme="minorHAnsi"/>
          <w:color w:val="111111"/>
          <w:sz w:val="24"/>
          <w:szCs w:val="24"/>
        </w:rPr>
        <w:t>H</w:t>
      </w:r>
      <w:r w:rsidR="00F75E5E" w:rsidRPr="00F75E5E">
        <w:rPr>
          <w:rFonts w:eastAsia="Times New Roman" w:cstheme="minorHAnsi"/>
          <w:color w:val="111111"/>
          <w:sz w:val="24"/>
          <w:szCs w:val="24"/>
        </w:rPr>
        <w:t>x8</w:t>
      </w:r>
      <w:r w:rsidR="00C6602F">
        <w:rPr>
          <w:rFonts w:eastAsia="Times New Roman" w:cstheme="minorHAnsi"/>
          <w:color w:val="111111"/>
          <w:sz w:val="24"/>
          <w:szCs w:val="24"/>
        </w:rPr>
        <w:t>W</w:t>
      </w:r>
      <w:r w:rsidR="00F75E5E" w:rsidRPr="00F75E5E">
        <w:rPr>
          <w:rFonts w:eastAsia="Times New Roman" w:cstheme="minorHAnsi"/>
          <w:color w:val="111111"/>
          <w:sz w:val="24"/>
          <w:szCs w:val="24"/>
        </w:rPr>
        <w:t>’) 48”H x 96” W. You</w:t>
      </w:r>
      <w:r w:rsidR="00945D15">
        <w:rPr>
          <w:rFonts w:eastAsia="Times New Roman" w:cstheme="minorHAnsi"/>
          <w:color w:val="111111"/>
          <w:sz w:val="24"/>
          <w:szCs w:val="24"/>
        </w:rPr>
        <w:t xml:space="preserve">r poster </w:t>
      </w:r>
      <w:r w:rsidR="003E4183">
        <w:rPr>
          <w:rFonts w:eastAsia="Times New Roman" w:cstheme="minorHAnsi"/>
          <w:color w:val="111111"/>
          <w:sz w:val="24"/>
          <w:szCs w:val="24"/>
        </w:rPr>
        <w:t xml:space="preserve">can’t exceed </w:t>
      </w:r>
      <w:r w:rsidR="00F3555D">
        <w:rPr>
          <w:rFonts w:eastAsia="Times New Roman" w:cstheme="minorHAnsi"/>
          <w:color w:val="111111"/>
          <w:sz w:val="24"/>
          <w:szCs w:val="24"/>
        </w:rPr>
        <w:t>48”Hx96”.</w:t>
      </w:r>
      <w:r w:rsidR="00F75E5E" w:rsidRPr="00F75E5E">
        <w:rPr>
          <w:rFonts w:eastAsia="Times New Roman" w:cstheme="minorHAnsi"/>
          <w:color w:val="111111"/>
          <w:sz w:val="24"/>
          <w:szCs w:val="24"/>
        </w:rPr>
        <w:t xml:space="preserve"> The layout should be landscape.</w:t>
      </w:r>
    </w:p>
    <w:p w14:paraId="4D98F747" w14:textId="77777777" w:rsidR="00A3220C" w:rsidRDefault="00A3220C" w:rsidP="00A3220C">
      <w:pPr>
        <w:pStyle w:val="ListParagraph"/>
        <w:spacing w:before="100" w:beforeAutospacing="1" w:after="100" w:afterAutospacing="1" w:line="240" w:lineRule="auto"/>
        <w:ind w:left="630"/>
        <w:rPr>
          <w:rFonts w:eastAsia="Times New Roman" w:cstheme="minorHAnsi"/>
          <w:color w:val="111111"/>
          <w:sz w:val="24"/>
          <w:szCs w:val="24"/>
        </w:rPr>
      </w:pPr>
    </w:p>
    <w:p w14:paraId="1180CFAE" w14:textId="4FDC3F35" w:rsidR="00F75E5E" w:rsidRPr="00F75E5E" w:rsidRDefault="00F75E5E" w:rsidP="00F75E5E">
      <w:pPr>
        <w:pStyle w:val="ListParagraph"/>
        <w:numPr>
          <w:ilvl w:val="0"/>
          <w:numId w:val="4"/>
        </w:numPr>
        <w:spacing w:before="100" w:beforeAutospacing="1" w:after="100" w:afterAutospacing="1" w:line="240" w:lineRule="auto"/>
        <w:ind w:left="630" w:hanging="180"/>
        <w:rPr>
          <w:rFonts w:eastAsia="Times New Roman" w:cstheme="minorHAnsi"/>
          <w:color w:val="111111"/>
          <w:sz w:val="24"/>
          <w:szCs w:val="24"/>
        </w:rPr>
      </w:pPr>
      <w:r w:rsidRPr="00F75E5E">
        <w:rPr>
          <w:rFonts w:eastAsia="Times New Roman" w:cstheme="minorHAnsi"/>
          <w:color w:val="111111"/>
          <w:sz w:val="24"/>
          <w:szCs w:val="24"/>
        </w:rPr>
        <w:t xml:space="preserve">Your poster </w:t>
      </w:r>
      <w:r w:rsidR="00C860D6">
        <w:rPr>
          <w:rFonts w:eastAsia="Times New Roman" w:cstheme="minorHAnsi"/>
          <w:color w:val="111111"/>
          <w:sz w:val="24"/>
          <w:szCs w:val="24"/>
        </w:rPr>
        <w:t>needs to</w:t>
      </w:r>
      <w:r w:rsidRPr="00F75E5E">
        <w:rPr>
          <w:rFonts w:eastAsia="Times New Roman" w:cstheme="minorHAnsi"/>
          <w:color w:val="111111"/>
          <w:sz w:val="24"/>
          <w:szCs w:val="24"/>
        </w:rPr>
        <w:t xml:space="preserve"> be mounted and ready for viewing by 10:00 AM. We are allowing posters to be viewed from 10:00 AM until the time the Poster Session begins at 5:45 PM. You do not need to be present during the viewing.</w:t>
      </w:r>
    </w:p>
    <w:p w14:paraId="7FCB6287" w14:textId="77777777" w:rsidR="00A3220C" w:rsidRDefault="00A3220C" w:rsidP="00A3220C">
      <w:pPr>
        <w:pStyle w:val="ListParagraph"/>
        <w:spacing w:before="100" w:beforeAutospacing="1" w:after="100" w:afterAutospacing="1" w:line="240" w:lineRule="auto"/>
        <w:ind w:left="630"/>
        <w:rPr>
          <w:rFonts w:eastAsia="Times New Roman" w:cstheme="minorHAnsi"/>
          <w:color w:val="111111"/>
          <w:sz w:val="24"/>
          <w:szCs w:val="24"/>
        </w:rPr>
      </w:pPr>
    </w:p>
    <w:p w14:paraId="7DE91DD5" w14:textId="3D8F2AD9" w:rsidR="005B2F4F" w:rsidRDefault="00BB0548" w:rsidP="00A3220C">
      <w:pPr>
        <w:pStyle w:val="ListParagraph"/>
        <w:numPr>
          <w:ilvl w:val="0"/>
          <w:numId w:val="4"/>
        </w:numPr>
        <w:spacing w:before="100" w:beforeAutospacing="1" w:after="100" w:afterAutospacing="1" w:line="240" w:lineRule="auto"/>
        <w:ind w:left="630" w:hanging="180"/>
        <w:rPr>
          <w:rFonts w:eastAsia="Times New Roman" w:cstheme="minorHAnsi"/>
          <w:color w:val="111111"/>
          <w:sz w:val="24"/>
          <w:szCs w:val="24"/>
        </w:rPr>
      </w:pPr>
      <w:r w:rsidRPr="00CA47E3">
        <w:rPr>
          <w:rFonts w:eastAsia="Times New Roman" w:cstheme="minorHAnsi"/>
          <w:color w:val="111111"/>
          <w:sz w:val="24"/>
          <w:szCs w:val="24"/>
        </w:rPr>
        <w:t>At least one presenter</w:t>
      </w:r>
      <w:r w:rsidR="00D74FED">
        <w:rPr>
          <w:rFonts w:eastAsia="Times New Roman" w:cstheme="minorHAnsi"/>
          <w:color w:val="111111"/>
          <w:sz w:val="24"/>
          <w:szCs w:val="24"/>
        </w:rPr>
        <w:t xml:space="preserve"> needs to</w:t>
      </w:r>
      <w:r w:rsidRPr="00CA47E3">
        <w:rPr>
          <w:rFonts w:eastAsia="Times New Roman" w:cstheme="minorHAnsi"/>
          <w:color w:val="111111"/>
          <w:sz w:val="24"/>
          <w:szCs w:val="24"/>
        </w:rPr>
        <w:t xml:space="preserve"> be in front of your poster not later than 5:</w:t>
      </w:r>
      <w:r w:rsidR="00551040">
        <w:rPr>
          <w:rFonts w:eastAsia="Times New Roman" w:cstheme="minorHAnsi"/>
          <w:color w:val="111111"/>
          <w:sz w:val="24"/>
          <w:szCs w:val="24"/>
        </w:rPr>
        <w:t>30</w:t>
      </w:r>
      <w:r w:rsidRPr="00CA47E3">
        <w:rPr>
          <w:rFonts w:eastAsia="Times New Roman" w:cstheme="minorHAnsi"/>
          <w:color w:val="111111"/>
          <w:sz w:val="24"/>
          <w:szCs w:val="24"/>
        </w:rPr>
        <w:t xml:space="preserve"> PM to be ready to discuss your poster with attendees when the session begins at </w:t>
      </w:r>
      <w:r w:rsidR="00551040">
        <w:rPr>
          <w:rFonts w:eastAsia="Times New Roman" w:cstheme="minorHAnsi"/>
          <w:color w:val="111111"/>
          <w:sz w:val="24"/>
          <w:szCs w:val="24"/>
        </w:rPr>
        <w:t>5</w:t>
      </w:r>
      <w:r w:rsidRPr="00CA47E3">
        <w:rPr>
          <w:rFonts w:eastAsia="Times New Roman" w:cstheme="minorHAnsi"/>
          <w:color w:val="111111"/>
          <w:sz w:val="24"/>
          <w:szCs w:val="24"/>
        </w:rPr>
        <w:t>:</w:t>
      </w:r>
      <w:r w:rsidR="00551040">
        <w:rPr>
          <w:rFonts w:eastAsia="Times New Roman" w:cstheme="minorHAnsi"/>
          <w:color w:val="111111"/>
          <w:sz w:val="24"/>
          <w:szCs w:val="24"/>
        </w:rPr>
        <w:t>45</w:t>
      </w:r>
      <w:r w:rsidRPr="00CA47E3">
        <w:rPr>
          <w:rFonts w:eastAsia="Times New Roman" w:cstheme="minorHAnsi"/>
          <w:color w:val="111111"/>
          <w:sz w:val="24"/>
          <w:szCs w:val="24"/>
        </w:rPr>
        <w:t xml:space="preserve"> PM. </w:t>
      </w:r>
    </w:p>
    <w:p w14:paraId="732A5E1A" w14:textId="77777777" w:rsidR="005B2F4F" w:rsidRPr="005B2F4F" w:rsidRDefault="005B2F4F" w:rsidP="005B2F4F">
      <w:pPr>
        <w:pStyle w:val="ListParagraph"/>
        <w:rPr>
          <w:rFonts w:eastAsia="Times New Roman" w:cstheme="minorHAnsi"/>
          <w:color w:val="111111"/>
          <w:sz w:val="24"/>
          <w:szCs w:val="24"/>
        </w:rPr>
      </w:pPr>
    </w:p>
    <w:p w14:paraId="22D852E8" w14:textId="3FA55510" w:rsidR="005B2F4F" w:rsidRDefault="00BB0548" w:rsidP="00BB0548">
      <w:pPr>
        <w:pStyle w:val="ListParagraph"/>
        <w:numPr>
          <w:ilvl w:val="0"/>
          <w:numId w:val="4"/>
        </w:numPr>
        <w:spacing w:before="100" w:beforeAutospacing="1" w:after="100" w:afterAutospacing="1" w:line="240" w:lineRule="auto"/>
        <w:ind w:left="630" w:hanging="180"/>
        <w:rPr>
          <w:rFonts w:eastAsia="Times New Roman" w:cstheme="minorHAnsi"/>
          <w:color w:val="111111"/>
          <w:sz w:val="24"/>
          <w:szCs w:val="24"/>
        </w:rPr>
      </w:pPr>
      <w:r w:rsidRPr="005B2F4F">
        <w:rPr>
          <w:rFonts w:eastAsia="Times New Roman" w:cstheme="minorHAnsi"/>
          <w:color w:val="111111"/>
          <w:sz w:val="24"/>
          <w:szCs w:val="24"/>
        </w:rPr>
        <w:t>Ideally, your poster should be self-explanatory so that you are free to supplement and discuss particular points when asked. The Poster Session provides an opportunity for informal discussion, but this becomes more difficult if you are obliged to explain the basics of your poster to each viewer</w:t>
      </w:r>
      <w:r w:rsidR="005B2F4F">
        <w:rPr>
          <w:rFonts w:eastAsia="Times New Roman" w:cstheme="minorHAnsi"/>
          <w:color w:val="111111"/>
          <w:sz w:val="24"/>
          <w:szCs w:val="24"/>
        </w:rPr>
        <w:t>.</w:t>
      </w:r>
    </w:p>
    <w:p w14:paraId="5FF1613A" w14:textId="77777777" w:rsidR="005B2F4F" w:rsidRPr="005B2F4F" w:rsidRDefault="005B2F4F" w:rsidP="005B2F4F">
      <w:pPr>
        <w:pStyle w:val="ListParagraph"/>
        <w:rPr>
          <w:rFonts w:eastAsia="Times New Roman" w:cstheme="minorHAnsi"/>
          <w:color w:val="111111"/>
          <w:sz w:val="24"/>
          <w:szCs w:val="24"/>
        </w:rPr>
      </w:pPr>
    </w:p>
    <w:p w14:paraId="71E45B7E" w14:textId="2C454CF0" w:rsidR="00BB0548" w:rsidRPr="005B2F4F" w:rsidRDefault="00BB0548" w:rsidP="00BB0548">
      <w:pPr>
        <w:pStyle w:val="ListParagraph"/>
        <w:numPr>
          <w:ilvl w:val="0"/>
          <w:numId w:val="4"/>
        </w:numPr>
        <w:spacing w:before="100" w:beforeAutospacing="1" w:after="100" w:afterAutospacing="1" w:line="240" w:lineRule="auto"/>
        <w:ind w:left="630" w:hanging="180"/>
        <w:rPr>
          <w:rFonts w:eastAsia="Times New Roman" w:cstheme="minorHAnsi"/>
          <w:color w:val="111111"/>
          <w:sz w:val="24"/>
          <w:szCs w:val="24"/>
        </w:rPr>
      </w:pPr>
      <w:r w:rsidRPr="005B2F4F">
        <w:rPr>
          <w:rFonts w:eastAsia="Times New Roman" w:cstheme="minorHAnsi"/>
          <w:color w:val="111111"/>
          <w:sz w:val="24"/>
          <w:szCs w:val="24"/>
        </w:rPr>
        <w:t xml:space="preserve">You will need to remove your poster when the session concludes at </w:t>
      </w:r>
      <w:r w:rsidR="00A3220C">
        <w:rPr>
          <w:rFonts w:eastAsia="Times New Roman" w:cstheme="minorHAnsi"/>
          <w:color w:val="111111"/>
          <w:sz w:val="24"/>
          <w:szCs w:val="24"/>
        </w:rPr>
        <w:t>6</w:t>
      </w:r>
      <w:r w:rsidRPr="005B2F4F">
        <w:rPr>
          <w:rFonts w:eastAsia="Times New Roman" w:cstheme="minorHAnsi"/>
          <w:color w:val="111111"/>
          <w:sz w:val="24"/>
          <w:szCs w:val="24"/>
        </w:rPr>
        <w:t>:</w:t>
      </w:r>
      <w:r w:rsidR="00A3220C">
        <w:rPr>
          <w:rFonts w:eastAsia="Times New Roman" w:cstheme="minorHAnsi"/>
          <w:color w:val="111111"/>
          <w:sz w:val="24"/>
          <w:szCs w:val="24"/>
        </w:rPr>
        <w:t>45</w:t>
      </w:r>
      <w:r w:rsidRPr="005B2F4F">
        <w:rPr>
          <w:rFonts w:eastAsia="Times New Roman" w:cstheme="minorHAnsi"/>
          <w:color w:val="111111"/>
          <w:sz w:val="24"/>
          <w:szCs w:val="24"/>
        </w:rPr>
        <w:t xml:space="preserve"> PM.</w:t>
      </w:r>
    </w:p>
    <w:p w14:paraId="6096EFC6" w14:textId="77777777" w:rsidR="00BB0548" w:rsidRDefault="00BB0548" w:rsidP="00BB0548">
      <w:pPr>
        <w:rPr>
          <w:rFonts w:ascii="Roboto" w:eastAsia="Times New Roman" w:hAnsi="Roboto" w:cs="Arial"/>
          <w:color w:val="111111"/>
          <w:sz w:val="39"/>
          <w:szCs w:val="39"/>
        </w:rPr>
      </w:pPr>
      <w:r>
        <w:rPr>
          <w:rFonts w:ascii="Roboto" w:eastAsia="Times New Roman" w:hAnsi="Roboto" w:cs="Arial"/>
          <w:color w:val="111111"/>
          <w:sz w:val="39"/>
          <w:szCs w:val="39"/>
        </w:rPr>
        <w:br w:type="page"/>
      </w:r>
    </w:p>
    <w:p w14:paraId="19797AA4" w14:textId="77777777" w:rsidR="00BB0548" w:rsidRPr="00A21A60" w:rsidRDefault="00BB0548" w:rsidP="00A21A60">
      <w:pPr>
        <w:pBdr>
          <w:bottom w:val="dotted" w:sz="12" w:space="9" w:color="CCCCCC"/>
        </w:pBdr>
        <w:spacing w:before="100" w:beforeAutospacing="1" w:after="100" w:afterAutospacing="1" w:line="240" w:lineRule="auto"/>
        <w:jc w:val="center"/>
        <w:outlineLvl w:val="1"/>
        <w:rPr>
          <w:rFonts w:eastAsia="Times New Roman" w:cstheme="minorHAnsi"/>
          <w:b/>
          <w:bCs/>
          <w:color w:val="111111"/>
          <w:sz w:val="32"/>
          <w:szCs w:val="32"/>
        </w:rPr>
      </w:pPr>
      <w:r w:rsidRPr="00A21A60">
        <w:rPr>
          <w:rFonts w:eastAsia="Times New Roman" w:cstheme="minorHAnsi"/>
          <w:b/>
          <w:bCs/>
          <w:color w:val="111111"/>
          <w:sz w:val="32"/>
          <w:szCs w:val="32"/>
        </w:rPr>
        <w:lastRenderedPageBreak/>
        <w:t>The Poster Layout</w:t>
      </w:r>
    </w:p>
    <w:p w14:paraId="646294C8" w14:textId="77777777" w:rsidR="00BB0548" w:rsidRPr="00A21A60" w:rsidRDefault="00BB0548" w:rsidP="00BB0548">
      <w:pPr>
        <w:numPr>
          <w:ilvl w:val="0"/>
          <w:numId w:val="6"/>
        </w:numPr>
        <w:spacing w:before="100" w:beforeAutospacing="1" w:after="100" w:afterAutospacing="1" w:line="240" w:lineRule="auto"/>
        <w:rPr>
          <w:rFonts w:eastAsia="Times New Roman" w:cstheme="minorHAnsi"/>
          <w:color w:val="111111"/>
          <w:sz w:val="24"/>
          <w:szCs w:val="24"/>
        </w:rPr>
      </w:pPr>
      <w:r w:rsidRPr="00A21A60">
        <w:rPr>
          <w:rFonts w:eastAsia="Times New Roman" w:cstheme="minorHAnsi"/>
          <w:color w:val="111111"/>
          <w:sz w:val="24"/>
          <w:szCs w:val="24"/>
        </w:rPr>
        <w:t>The poster board surface area is 8’ wide and 4’ high and will contain the poster number assigned to your poster so you will know which board to use.</w:t>
      </w:r>
    </w:p>
    <w:p w14:paraId="34F2A721" w14:textId="02538DE5" w:rsidR="00BB0548" w:rsidRPr="00A21A60" w:rsidRDefault="00BB0548" w:rsidP="00BB0548">
      <w:pPr>
        <w:numPr>
          <w:ilvl w:val="0"/>
          <w:numId w:val="6"/>
        </w:numPr>
        <w:spacing w:before="100" w:beforeAutospacing="1" w:after="100" w:afterAutospacing="1" w:line="240" w:lineRule="auto"/>
        <w:rPr>
          <w:rFonts w:eastAsia="Times New Roman" w:cstheme="minorHAnsi"/>
          <w:color w:val="111111"/>
          <w:sz w:val="24"/>
          <w:szCs w:val="24"/>
        </w:rPr>
      </w:pPr>
      <w:r w:rsidRPr="00A21A60">
        <w:rPr>
          <w:rFonts w:eastAsia="Times New Roman" w:cstheme="minorHAnsi"/>
          <w:color w:val="111111"/>
          <w:sz w:val="24"/>
          <w:szCs w:val="24"/>
        </w:rPr>
        <w:t xml:space="preserve">There will be </w:t>
      </w:r>
      <w:r w:rsidR="00895195">
        <w:rPr>
          <w:rFonts w:eastAsia="Times New Roman" w:cstheme="minorHAnsi"/>
          <w:color w:val="111111"/>
          <w:sz w:val="24"/>
          <w:szCs w:val="24"/>
        </w:rPr>
        <w:t>one</w:t>
      </w:r>
      <w:r w:rsidRPr="00A21A60">
        <w:rPr>
          <w:rFonts w:eastAsia="Times New Roman" w:cstheme="minorHAnsi"/>
          <w:color w:val="111111"/>
          <w:sz w:val="24"/>
          <w:szCs w:val="24"/>
        </w:rPr>
        <w:t xml:space="preserve"> poster displayed per side of the board</w:t>
      </w:r>
      <w:r w:rsidR="003E4183">
        <w:rPr>
          <w:rFonts w:eastAsia="Times New Roman" w:cstheme="minorHAnsi"/>
          <w:color w:val="111111"/>
          <w:sz w:val="24"/>
          <w:szCs w:val="24"/>
        </w:rPr>
        <w:t>,</w:t>
      </w:r>
      <w:r w:rsidRPr="00A21A60">
        <w:rPr>
          <w:rFonts w:eastAsia="Times New Roman" w:cstheme="minorHAnsi"/>
          <w:color w:val="111111"/>
          <w:sz w:val="24"/>
          <w:szCs w:val="24"/>
        </w:rPr>
        <w:t xml:space="preserve"> so your poster </w:t>
      </w:r>
      <w:r w:rsidR="00895195">
        <w:rPr>
          <w:rFonts w:eastAsia="Times New Roman" w:cstheme="minorHAnsi"/>
          <w:color w:val="111111"/>
          <w:sz w:val="24"/>
          <w:szCs w:val="24"/>
        </w:rPr>
        <w:t xml:space="preserve">needs to be no more than </w:t>
      </w:r>
      <w:r w:rsidRPr="00A21A60">
        <w:rPr>
          <w:rFonts w:eastAsia="Times New Roman" w:cstheme="minorHAnsi"/>
          <w:color w:val="111111"/>
          <w:sz w:val="24"/>
          <w:szCs w:val="24"/>
        </w:rPr>
        <w:t xml:space="preserve"> </w:t>
      </w:r>
      <w:r w:rsidR="003E4183">
        <w:rPr>
          <w:rFonts w:eastAsia="Times New Roman" w:cstheme="minorHAnsi"/>
          <w:color w:val="111111"/>
          <w:sz w:val="24"/>
          <w:szCs w:val="24"/>
        </w:rPr>
        <w:t>96</w:t>
      </w:r>
      <w:r w:rsidRPr="00A21A60">
        <w:rPr>
          <w:rFonts w:eastAsia="Times New Roman" w:cstheme="minorHAnsi"/>
          <w:color w:val="111111"/>
          <w:sz w:val="24"/>
          <w:szCs w:val="24"/>
        </w:rPr>
        <w:t>” wide x 48” high.</w:t>
      </w:r>
      <w:r w:rsidR="003E4183">
        <w:rPr>
          <w:rFonts w:eastAsia="Times New Roman" w:cstheme="minorHAnsi"/>
          <w:color w:val="111111"/>
          <w:sz w:val="24"/>
          <w:szCs w:val="24"/>
        </w:rPr>
        <w:t xml:space="preserve"> The layout should be landscaped.</w:t>
      </w:r>
    </w:p>
    <w:p w14:paraId="5C027B19" w14:textId="77777777" w:rsidR="00BB0548" w:rsidRPr="00A21A60" w:rsidRDefault="00BB0548" w:rsidP="00BB0548">
      <w:pPr>
        <w:numPr>
          <w:ilvl w:val="0"/>
          <w:numId w:val="6"/>
        </w:numPr>
        <w:spacing w:before="100" w:beforeAutospacing="1" w:after="100" w:afterAutospacing="1" w:line="240" w:lineRule="auto"/>
        <w:rPr>
          <w:rFonts w:eastAsia="Times New Roman" w:cstheme="minorHAnsi"/>
          <w:color w:val="111111"/>
          <w:sz w:val="24"/>
          <w:szCs w:val="24"/>
        </w:rPr>
      </w:pPr>
      <w:r w:rsidRPr="00A21A60">
        <w:rPr>
          <w:rFonts w:eastAsia="Times New Roman" w:cstheme="minorHAnsi"/>
          <w:color w:val="111111"/>
          <w:sz w:val="24"/>
          <w:szCs w:val="24"/>
        </w:rPr>
        <w:t>Identify your presentation by posting a lightweight sign at the top of your poster space, containing the number assigned to your poster, the title, and the name(s) of the author(s). The lettering for this section should be at least 1” high. You can print this information on your poster if you prefer.</w:t>
      </w:r>
    </w:p>
    <w:p w14:paraId="66394D50" w14:textId="77777777" w:rsidR="00BB0548" w:rsidRPr="00A21A60" w:rsidRDefault="00BB0548" w:rsidP="00BB0548">
      <w:pPr>
        <w:numPr>
          <w:ilvl w:val="0"/>
          <w:numId w:val="6"/>
        </w:numPr>
        <w:spacing w:before="100" w:beforeAutospacing="1" w:after="100" w:afterAutospacing="1" w:line="240" w:lineRule="auto"/>
        <w:rPr>
          <w:rFonts w:eastAsia="Times New Roman" w:cstheme="minorHAnsi"/>
          <w:color w:val="111111"/>
          <w:sz w:val="24"/>
          <w:szCs w:val="24"/>
        </w:rPr>
      </w:pPr>
      <w:r w:rsidRPr="00A21A60">
        <w:rPr>
          <w:rFonts w:eastAsia="Times New Roman" w:cstheme="minorHAnsi"/>
          <w:color w:val="111111"/>
          <w:sz w:val="24"/>
          <w:szCs w:val="24"/>
        </w:rPr>
        <w:t>A copy of your abstract, in large typescript, should be posted in the upper left-hand corner of the poster board.</w:t>
      </w:r>
    </w:p>
    <w:p w14:paraId="3F57F118" w14:textId="77777777" w:rsidR="00BB0548" w:rsidRPr="00A21A60" w:rsidRDefault="00BB0548" w:rsidP="00BB0548">
      <w:pPr>
        <w:numPr>
          <w:ilvl w:val="0"/>
          <w:numId w:val="6"/>
        </w:numPr>
        <w:spacing w:before="100" w:beforeAutospacing="1" w:after="100" w:afterAutospacing="1" w:line="240" w:lineRule="auto"/>
        <w:rPr>
          <w:rFonts w:eastAsia="Times New Roman" w:cstheme="minorHAnsi"/>
          <w:color w:val="111111"/>
          <w:sz w:val="24"/>
          <w:szCs w:val="24"/>
        </w:rPr>
      </w:pPr>
      <w:r w:rsidRPr="00A21A60">
        <w:rPr>
          <w:rFonts w:eastAsia="Times New Roman" w:cstheme="minorHAnsi"/>
          <w:color w:val="111111"/>
          <w:sz w:val="24"/>
          <w:szCs w:val="24"/>
        </w:rPr>
        <w:t xml:space="preserve">Photos of slides or hand-drawn charts and illustrations similar to slides may be individually arranged on the poster board surface, using push pins provided by ASIST in the poster room. Please note these push pins are to be shared by everyone. </w:t>
      </w:r>
    </w:p>
    <w:p w14:paraId="2BC9094D" w14:textId="77777777" w:rsidR="00BB0548" w:rsidRPr="00A21A60" w:rsidRDefault="00BB0548" w:rsidP="00BB0548">
      <w:pPr>
        <w:numPr>
          <w:ilvl w:val="0"/>
          <w:numId w:val="6"/>
        </w:numPr>
        <w:spacing w:before="100" w:beforeAutospacing="1" w:after="100" w:afterAutospacing="1" w:line="240" w:lineRule="auto"/>
        <w:rPr>
          <w:rFonts w:eastAsia="Times New Roman" w:cstheme="minorHAnsi"/>
          <w:color w:val="111111"/>
          <w:sz w:val="24"/>
          <w:szCs w:val="24"/>
        </w:rPr>
      </w:pPr>
      <w:r w:rsidRPr="00A21A60">
        <w:rPr>
          <w:rFonts w:eastAsia="Times New Roman" w:cstheme="minorHAnsi"/>
          <w:color w:val="111111"/>
          <w:sz w:val="24"/>
          <w:szCs w:val="24"/>
        </w:rPr>
        <w:t>You may also arrange your presentation on lightweight construction paper ahead of time and mount the whole layout with four push pins.</w:t>
      </w:r>
    </w:p>
    <w:p w14:paraId="5A7691CF" w14:textId="77777777" w:rsidR="00BB0548" w:rsidRPr="00626306" w:rsidRDefault="00BB0548" w:rsidP="00BB0548">
      <w:pPr>
        <w:numPr>
          <w:ilvl w:val="0"/>
          <w:numId w:val="6"/>
        </w:numPr>
        <w:spacing w:before="100" w:beforeAutospacing="1" w:after="100" w:afterAutospacing="1" w:line="240" w:lineRule="auto"/>
        <w:rPr>
          <w:rFonts w:ascii="Roboto" w:eastAsia="Times New Roman" w:hAnsi="Roboto" w:cs="Arial"/>
          <w:color w:val="111111"/>
          <w:sz w:val="24"/>
          <w:szCs w:val="24"/>
        </w:rPr>
      </w:pPr>
      <w:r w:rsidRPr="00A21A60">
        <w:rPr>
          <w:rFonts w:eastAsia="Times New Roman" w:cstheme="minorHAnsi"/>
          <w:color w:val="111111"/>
          <w:sz w:val="24"/>
          <w:szCs w:val="24"/>
        </w:rPr>
        <w:t xml:space="preserve">Prepare and bring with you all illustrations needed for your presentations, i.e., figures, tables, schemes, equations, </w:t>
      </w:r>
      <w:proofErr w:type="gramStart"/>
      <w:r w:rsidRPr="00A21A60">
        <w:rPr>
          <w:rFonts w:eastAsia="Times New Roman" w:cstheme="minorHAnsi"/>
          <w:color w:val="111111"/>
          <w:sz w:val="24"/>
          <w:szCs w:val="24"/>
        </w:rPr>
        <w:t>etc.</w:t>
      </w:r>
      <w:proofErr w:type="gramEnd"/>
    </w:p>
    <w:p w14:paraId="11C48CF1" w14:textId="428B46CA" w:rsidR="00BB0548" w:rsidRPr="00A21A60" w:rsidRDefault="00BB0548" w:rsidP="00BB0548">
      <w:pPr>
        <w:pBdr>
          <w:bottom w:val="dotted" w:sz="12" w:space="9" w:color="CCCCCC"/>
        </w:pBdr>
        <w:spacing w:before="100" w:beforeAutospacing="1" w:after="100" w:afterAutospacing="1" w:line="240" w:lineRule="auto"/>
        <w:outlineLvl w:val="1"/>
        <w:rPr>
          <w:rFonts w:eastAsia="Times New Roman" w:cstheme="minorHAnsi"/>
          <w:b/>
          <w:bCs/>
          <w:color w:val="111111"/>
          <w:sz w:val="32"/>
          <w:szCs w:val="32"/>
        </w:rPr>
      </w:pPr>
      <w:r w:rsidRPr="00A21A60">
        <w:rPr>
          <w:rFonts w:eastAsia="Times New Roman" w:cstheme="minorHAnsi"/>
          <w:b/>
          <w:bCs/>
          <w:color w:val="111111"/>
          <w:sz w:val="32"/>
          <w:szCs w:val="32"/>
        </w:rPr>
        <w:t>Suggested Poster Arrangement</w:t>
      </w:r>
    </w:p>
    <w:p w14:paraId="3C5FABC1" w14:textId="77777777" w:rsidR="00BB0548" w:rsidRPr="00867409" w:rsidRDefault="00BB0548" w:rsidP="00BB0548">
      <w:pPr>
        <w:pBdr>
          <w:bottom w:val="dotted" w:sz="12" w:space="9" w:color="CCCCCC"/>
        </w:pBdr>
        <w:spacing w:before="100" w:beforeAutospacing="1" w:after="100" w:afterAutospacing="1" w:line="240" w:lineRule="auto"/>
        <w:outlineLvl w:val="1"/>
        <w:rPr>
          <w:rFonts w:ascii="Roboto" w:eastAsia="Times New Roman" w:hAnsi="Roboto" w:cs="Arial"/>
          <w:color w:val="111111"/>
          <w:sz w:val="24"/>
          <w:szCs w:val="24"/>
        </w:rPr>
      </w:pPr>
      <w:r>
        <w:rPr>
          <w:rFonts w:ascii="Roboto" w:eastAsia="Times New Roman" w:hAnsi="Roboto" w:cs="Arial"/>
          <w:noProof/>
          <w:color w:val="111111"/>
          <w:sz w:val="24"/>
          <w:szCs w:val="24"/>
        </w:rPr>
        <mc:AlternateContent>
          <mc:Choice Requires="wps">
            <w:drawing>
              <wp:anchor distT="0" distB="0" distL="114300" distR="114300" simplePos="0" relativeHeight="251660288" behindDoc="0" locked="0" layoutInCell="1" allowOverlap="1" wp14:anchorId="0910DBAC" wp14:editId="08CB5744">
                <wp:simplePos x="0" y="0"/>
                <wp:positionH relativeFrom="column">
                  <wp:posOffset>1023620</wp:posOffset>
                </wp:positionH>
                <wp:positionV relativeFrom="paragraph">
                  <wp:posOffset>201295</wp:posOffset>
                </wp:positionV>
                <wp:extent cx="424180" cy="478790"/>
                <wp:effectExtent l="38100" t="19050" r="33020" b="54610"/>
                <wp:wrapNone/>
                <wp:docPr id="1" name="Straight Arrow Connector 1"/>
                <wp:cNvGraphicFramePr/>
                <a:graphic xmlns:a="http://schemas.openxmlformats.org/drawingml/2006/main">
                  <a:graphicData uri="http://schemas.microsoft.com/office/word/2010/wordprocessingShape">
                    <wps:wsp>
                      <wps:cNvCnPr/>
                      <wps:spPr>
                        <a:xfrm flipH="1">
                          <a:off x="0" y="0"/>
                          <a:ext cx="424180" cy="478790"/>
                        </a:xfrm>
                        <a:prstGeom prst="straightConnector1">
                          <a:avLst/>
                        </a:prstGeom>
                        <a:ln w="5715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CFA4C6" id="_x0000_t32" coordsize="21600,21600" o:spt="32" o:oned="t" path="m,l21600,21600e" filled="f">
                <v:path arrowok="t" fillok="f" o:connecttype="none"/>
                <o:lock v:ext="edit" shapetype="t"/>
              </v:shapetype>
              <v:shape id="Straight Arrow Connector 1" o:spid="_x0000_s1026" type="#_x0000_t32" style="position:absolute;margin-left:80.6pt;margin-top:15.85pt;width:33.4pt;height:37.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" strokecolor="red" strokeweight="4.5pt">
                <v:stroke endarrow="block"/>
              </v:shape>
            </w:pict>
          </mc:Fallback>
        </mc:AlternateContent>
      </w:r>
      <w:r w:rsidRPr="00867409">
        <w:rPr>
          <w:rFonts w:ascii="Roboto" w:eastAsia="Times New Roman" w:hAnsi="Roboto" w:cs="Arial"/>
          <w:color w:val="111111"/>
          <w:sz w:val="24"/>
          <w:szCs w:val="24"/>
        </w:rPr>
        <w:t>Insert poster number:</w:t>
      </w:r>
    </w:p>
    <w:p w14:paraId="3D4CD96A" w14:textId="77777777" w:rsidR="00BB0548" w:rsidRPr="00626306" w:rsidRDefault="00BB0548" w:rsidP="00BB0548">
      <w:pPr>
        <w:spacing w:after="0" w:line="240" w:lineRule="auto"/>
        <w:jc w:val="center"/>
        <w:rPr>
          <w:rFonts w:ascii="Roboto" w:eastAsia="Times New Roman" w:hAnsi="Roboto" w:cs="Arial"/>
          <w:color w:val="111111"/>
          <w:sz w:val="24"/>
          <w:szCs w:val="24"/>
        </w:rPr>
      </w:pPr>
      <w:r w:rsidRPr="00626306">
        <w:rPr>
          <w:rFonts w:ascii="Roboto" w:eastAsia="Times New Roman" w:hAnsi="Roboto" w:cs="Arial"/>
          <w:noProof/>
          <w:color w:val="111111"/>
          <w:sz w:val="24"/>
          <w:szCs w:val="24"/>
        </w:rPr>
        <w:drawing>
          <wp:inline distT="0" distB="0" distL="0" distR="0" wp14:anchorId="24AA846B" wp14:editId="15A3E275">
            <wp:extent cx="5039311" cy="2259002"/>
            <wp:effectExtent l="0" t="0" r="0" b="8255"/>
            <wp:docPr id="3" name="Picture 3" descr="poster-arran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r-arrang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4325" cy="2283663"/>
                    </a:xfrm>
                    <a:prstGeom prst="rect">
                      <a:avLst/>
                    </a:prstGeom>
                    <a:noFill/>
                    <a:ln>
                      <a:noFill/>
                    </a:ln>
                  </pic:spPr>
                </pic:pic>
              </a:graphicData>
            </a:graphic>
          </wp:inline>
        </w:drawing>
      </w:r>
    </w:p>
    <w:p w14:paraId="7BECC149" w14:textId="77777777" w:rsidR="00BB0548" w:rsidRPr="00A21A60" w:rsidRDefault="00BB0548" w:rsidP="00BB0548">
      <w:pPr>
        <w:pBdr>
          <w:bottom w:val="dotted" w:sz="12" w:space="9" w:color="CCCCCC"/>
        </w:pBdr>
        <w:spacing w:before="100" w:beforeAutospacing="1" w:after="100" w:afterAutospacing="1" w:line="240" w:lineRule="auto"/>
        <w:outlineLvl w:val="1"/>
        <w:rPr>
          <w:rFonts w:eastAsia="Times New Roman" w:cstheme="minorHAnsi"/>
          <w:b/>
          <w:bCs/>
          <w:color w:val="111111"/>
          <w:sz w:val="32"/>
          <w:szCs w:val="32"/>
        </w:rPr>
      </w:pPr>
      <w:r w:rsidRPr="00A21A60">
        <w:rPr>
          <w:rFonts w:eastAsia="Times New Roman" w:cstheme="minorHAnsi"/>
          <w:b/>
          <w:bCs/>
          <w:color w:val="111111"/>
          <w:sz w:val="32"/>
          <w:szCs w:val="32"/>
        </w:rPr>
        <w:t>Tips on Preparing Posters</w:t>
      </w:r>
    </w:p>
    <w:p w14:paraId="44C01524" w14:textId="77777777" w:rsidR="00BB0548" w:rsidRPr="00A21A60" w:rsidRDefault="00BB0548" w:rsidP="00BB0548">
      <w:pPr>
        <w:numPr>
          <w:ilvl w:val="0"/>
          <w:numId w:val="7"/>
        </w:numPr>
        <w:spacing w:before="100" w:beforeAutospacing="1" w:after="100" w:afterAutospacing="1" w:line="240" w:lineRule="auto"/>
        <w:rPr>
          <w:rFonts w:eastAsia="Times New Roman" w:cstheme="minorHAnsi"/>
          <w:color w:val="111111"/>
          <w:sz w:val="24"/>
          <w:szCs w:val="24"/>
        </w:rPr>
      </w:pPr>
      <w:r w:rsidRPr="00A21A60">
        <w:rPr>
          <w:rFonts w:eastAsia="Times New Roman" w:cstheme="minorHAnsi"/>
          <w:color w:val="111111"/>
          <w:sz w:val="24"/>
          <w:szCs w:val="24"/>
        </w:rPr>
        <w:t>Bear in mind that your illustrations will be viewed from distances of 3 feet or more. All lettering should be at least 3/8” high, preferably in bold type.</w:t>
      </w:r>
    </w:p>
    <w:p w14:paraId="17F7D73A" w14:textId="77777777" w:rsidR="00BB0548" w:rsidRPr="00A21A60" w:rsidRDefault="00BB0548" w:rsidP="00BB0548">
      <w:pPr>
        <w:numPr>
          <w:ilvl w:val="0"/>
          <w:numId w:val="7"/>
        </w:numPr>
        <w:spacing w:before="100" w:beforeAutospacing="1" w:after="100" w:afterAutospacing="1" w:line="240" w:lineRule="auto"/>
        <w:rPr>
          <w:rFonts w:eastAsia="Times New Roman" w:cstheme="minorHAnsi"/>
          <w:color w:val="111111"/>
          <w:sz w:val="24"/>
          <w:szCs w:val="24"/>
        </w:rPr>
      </w:pPr>
      <w:r w:rsidRPr="00A21A60">
        <w:rPr>
          <w:rFonts w:eastAsia="Times New Roman" w:cstheme="minorHAnsi"/>
          <w:color w:val="111111"/>
          <w:sz w:val="24"/>
          <w:szCs w:val="24"/>
        </w:rPr>
        <w:t>It helps the viewer if you can indicate (by numbers, letters, or arrows) a preferred sequence that might be followed in studying your material.</w:t>
      </w:r>
    </w:p>
    <w:p w14:paraId="790224AA" w14:textId="10C32D34" w:rsidR="00C53263" w:rsidRPr="00402761" w:rsidRDefault="00BB0548" w:rsidP="00402761">
      <w:pPr>
        <w:numPr>
          <w:ilvl w:val="0"/>
          <w:numId w:val="7"/>
        </w:numPr>
        <w:spacing w:before="100" w:beforeAutospacing="1" w:after="100" w:afterAutospacing="1" w:line="240" w:lineRule="auto"/>
        <w:rPr>
          <w:rFonts w:eastAsia="Times New Roman" w:cstheme="minorHAnsi"/>
          <w:color w:val="111111"/>
          <w:sz w:val="24"/>
          <w:szCs w:val="24"/>
        </w:rPr>
      </w:pPr>
      <w:r w:rsidRPr="00A21A60">
        <w:rPr>
          <w:rFonts w:eastAsia="Times New Roman" w:cstheme="minorHAnsi"/>
          <w:color w:val="111111"/>
          <w:sz w:val="24"/>
          <w:szCs w:val="24"/>
        </w:rPr>
        <w:t>Try to keep everything simple, avoid “arty” or overly ornate presentations. Block coloring can be useful here to add emphasis and clarity. Preferably, captions should be brief and labels few but clear.</w:t>
      </w:r>
    </w:p>
    <w:sectPr w:rsidR="00C53263" w:rsidRPr="00402761" w:rsidSect="00C748A7">
      <w:headerReference w:type="default" r:id="rId16"/>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C64D" w14:textId="77777777" w:rsidR="001623EB" w:rsidRDefault="001623EB" w:rsidP="008D69BE">
      <w:pPr>
        <w:spacing w:after="0" w:line="240" w:lineRule="auto"/>
      </w:pPr>
      <w:r>
        <w:separator/>
      </w:r>
    </w:p>
  </w:endnote>
  <w:endnote w:type="continuationSeparator" w:id="0">
    <w:p w14:paraId="374D1136" w14:textId="77777777" w:rsidR="001623EB" w:rsidRDefault="001623EB" w:rsidP="008D69BE">
      <w:pPr>
        <w:spacing w:after="0" w:line="240" w:lineRule="auto"/>
      </w:pPr>
      <w:r>
        <w:continuationSeparator/>
      </w:r>
    </w:p>
  </w:endnote>
  <w:endnote w:type="continuationNotice" w:id="1">
    <w:p w14:paraId="0D6CC1BB" w14:textId="77777777" w:rsidR="001623EB" w:rsidRDefault="001623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BE93" w14:textId="77777777" w:rsidR="001623EB" w:rsidRDefault="001623EB" w:rsidP="008D69BE">
      <w:pPr>
        <w:spacing w:after="0" w:line="240" w:lineRule="auto"/>
      </w:pPr>
      <w:r>
        <w:separator/>
      </w:r>
    </w:p>
  </w:footnote>
  <w:footnote w:type="continuationSeparator" w:id="0">
    <w:p w14:paraId="1FFA6152" w14:textId="77777777" w:rsidR="001623EB" w:rsidRDefault="001623EB" w:rsidP="008D69BE">
      <w:pPr>
        <w:spacing w:after="0" w:line="240" w:lineRule="auto"/>
      </w:pPr>
      <w:r>
        <w:continuationSeparator/>
      </w:r>
    </w:p>
  </w:footnote>
  <w:footnote w:type="continuationNotice" w:id="1">
    <w:p w14:paraId="00DFE6DB" w14:textId="77777777" w:rsidR="001623EB" w:rsidRDefault="001623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3B5C" w14:textId="5171DA29" w:rsidR="008D69BE" w:rsidRDefault="008D69BE" w:rsidP="00BD659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DF6"/>
    <w:multiLevelType w:val="hybridMultilevel"/>
    <w:tmpl w:val="8C96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361C5"/>
    <w:multiLevelType w:val="hybridMultilevel"/>
    <w:tmpl w:val="AC68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36F3C"/>
    <w:multiLevelType w:val="multilevel"/>
    <w:tmpl w:val="1DEE8D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DBE5D37"/>
    <w:multiLevelType w:val="hybridMultilevel"/>
    <w:tmpl w:val="85A2F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D71A47"/>
    <w:multiLevelType w:val="hybridMultilevel"/>
    <w:tmpl w:val="9E02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75202"/>
    <w:multiLevelType w:val="multilevel"/>
    <w:tmpl w:val="B7BAD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2B635D0"/>
    <w:multiLevelType w:val="hybridMultilevel"/>
    <w:tmpl w:val="5428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54234"/>
    <w:multiLevelType w:val="hybridMultilevel"/>
    <w:tmpl w:val="5FF49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43088193">
    <w:abstractNumId w:val="0"/>
  </w:num>
  <w:num w:numId="2" w16cid:durableId="2021810929">
    <w:abstractNumId w:val="1"/>
  </w:num>
  <w:num w:numId="3" w16cid:durableId="592128663">
    <w:abstractNumId w:val="3"/>
  </w:num>
  <w:num w:numId="4" w16cid:durableId="191001065">
    <w:abstractNumId w:val="7"/>
  </w:num>
  <w:num w:numId="5" w16cid:durableId="1820265107">
    <w:abstractNumId w:val="6"/>
  </w:num>
  <w:num w:numId="6" w16cid:durableId="1721898852">
    <w:abstractNumId w:val="2"/>
  </w:num>
  <w:num w:numId="7" w16cid:durableId="183598865">
    <w:abstractNumId w:val="5"/>
  </w:num>
  <w:num w:numId="8" w16cid:durableId="1374383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35"/>
    <w:rsid w:val="00007535"/>
    <w:rsid w:val="0000796F"/>
    <w:rsid w:val="00021E9F"/>
    <w:rsid w:val="0005352B"/>
    <w:rsid w:val="00054971"/>
    <w:rsid w:val="000A4EC0"/>
    <w:rsid w:val="000E2A7A"/>
    <w:rsid w:val="00102757"/>
    <w:rsid w:val="0011557C"/>
    <w:rsid w:val="00116C27"/>
    <w:rsid w:val="00126E9D"/>
    <w:rsid w:val="001274A0"/>
    <w:rsid w:val="001623EB"/>
    <w:rsid w:val="00186BF2"/>
    <w:rsid w:val="001A5DCB"/>
    <w:rsid w:val="001F01E1"/>
    <w:rsid w:val="0022699C"/>
    <w:rsid w:val="00231789"/>
    <w:rsid w:val="002724B6"/>
    <w:rsid w:val="00291EA0"/>
    <w:rsid w:val="002B2726"/>
    <w:rsid w:val="002C05F3"/>
    <w:rsid w:val="002C6C28"/>
    <w:rsid w:val="003655BB"/>
    <w:rsid w:val="00384FEF"/>
    <w:rsid w:val="003A2B3F"/>
    <w:rsid w:val="003B2374"/>
    <w:rsid w:val="003C644D"/>
    <w:rsid w:val="003E0809"/>
    <w:rsid w:val="003E4183"/>
    <w:rsid w:val="00402761"/>
    <w:rsid w:val="004434D5"/>
    <w:rsid w:val="0045683A"/>
    <w:rsid w:val="00457250"/>
    <w:rsid w:val="00480221"/>
    <w:rsid w:val="00484110"/>
    <w:rsid w:val="004C0444"/>
    <w:rsid w:val="004D17AD"/>
    <w:rsid w:val="004D353E"/>
    <w:rsid w:val="005066C6"/>
    <w:rsid w:val="00536DA4"/>
    <w:rsid w:val="00537410"/>
    <w:rsid w:val="00547123"/>
    <w:rsid w:val="00551040"/>
    <w:rsid w:val="00575B54"/>
    <w:rsid w:val="00581378"/>
    <w:rsid w:val="005A1E3B"/>
    <w:rsid w:val="005B2F4F"/>
    <w:rsid w:val="005C2767"/>
    <w:rsid w:val="005C4A6F"/>
    <w:rsid w:val="005F4CC0"/>
    <w:rsid w:val="006071E1"/>
    <w:rsid w:val="006422C5"/>
    <w:rsid w:val="00655A4B"/>
    <w:rsid w:val="006A373D"/>
    <w:rsid w:val="006D5D86"/>
    <w:rsid w:val="006F5A39"/>
    <w:rsid w:val="007115E8"/>
    <w:rsid w:val="00727837"/>
    <w:rsid w:val="007335C2"/>
    <w:rsid w:val="00754E4C"/>
    <w:rsid w:val="007604FF"/>
    <w:rsid w:val="007A1CB6"/>
    <w:rsid w:val="007A7C27"/>
    <w:rsid w:val="007B44EE"/>
    <w:rsid w:val="007B6169"/>
    <w:rsid w:val="007B7BCD"/>
    <w:rsid w:val="007D27FB"/>
    <w:rsid w:val="007E6719"/>
    <w:rsid w:val="007F5325"/>
    <w:rsid w:val="008130ED"/>
    <w:rsid w:val="008172BA"/>
    <w:rsid w:val="00832956"/>
    <w:rsid w:val="0087121F"/>
    <w:rsid w:val="00887EB1"/>
    <w:rsid w:val="00890DA3"/>
    <w:rsid w:val="00895195"/>
    <w:rsid w:val="008A2578"/>
    <w:rsid w:val="008D69BE"/>
    <w:rsid w:val="008F23D9"/>
    <w:rsid w:val="008F7ECE"/>
    <w:rsid w:val="00905116"/>
    <w:rsid w:val="009222AC"/>
    <w:rsid w:val="00945D15"/>
    <w:rsid w:val="009727E8"/>
    <w:rsid w:val="00973BE2"/>
    <w:rsid w:val="00982ECE"/>
    <w:rsid w:val="009901C2"/>
    <w:rsid w:val="00991702"/>
    <w:rsid w:val="009B5555"/>
    <w:rsid w:val="009D4C99"/>
    <w:rsid w:val="009F708A"/>
    <w:rsid w:val="00A04C7C"/>
    <w:rsid w:val="00A210F6"/>
    <w:rsid w:val="00A21A60"/>
    <w:rsid w:val="00A3220C"/>
    <w:rsid w:val="00A50BD6"/>
    <w:rsid w:val="00AA2C68"/>
    <w:rsid w:val="00AA3DE4"/>
    <w:rsid w:val="00AE3605"/>
    <w:rsid w:val="00AF1019"/>
    <w:rsid w:val="00B21040"/>
    <w:rsid w:val="00B27AB7"/>
    <w:rsid w:val="00B322A8"/>
    <w:rsid w:val="00B34EC9"/>
    <w:rsid w:val="00B4478E"/>
    <w:rsid w:val="00B54217"/>
    <w:rsid w:val="00B712F6"/>
    <w:rsid w:val="00B72451"/>
    <w:rsid w:val="00BB0548"/>
    <w:rsid w:val="00BD6597"/>
    <w:rsid w:val="00BE533A"/>
    <w:rsid w:val="00C2336A"/>
    <w:rsid w:val="00C4692E"/>
    <w:rsid w:val="00C53263"/>
    <w:rsid w:val="00C57F87"/>
    <w:rsid w:val="00C6602F"/>
    <w:rsid w:val="00C748A7"/>
    <w:rsid w:val="00C83CD9"/>
    <w:rsid w:val="00C860D6"/>
    <w:rsid w:val="00CA47E3"/>
    <w:rsid w:val="00CA7030"/>
    <w:rsid w:val="00CB7F6E"/>
    <w:rsid w:val="00CD0A92"/>
    <w:rsid w:val="00CD2C87"/>
    <w:rsid w:val="00CE0B00"/>
    <w:rsid w:val="00CE1D0F"/>
    <w:rsid w:val="00CF13D4"/>
    <w:rsid w:val="00CF6DC4"/>
    <w:rsid w:val="00D217AA"/>
    <w:rsid w:val="00D3170E"/>
    <w:rsid w:val="00D45FBB"/>
    <w:rsid w:val="00D62B6F"/>
    <w:rsid w:val="00D74ADB"/>
    <w:rsid w:val="00D74FED"/>
    <w:rsid w:val="00DB307C"/>
    <w:rsid w:val="00DB7B28"/>
    <w:rsid w:val="00DC22EF"/>
    <w:rsid w:val="00DE11D3"/>
    <w:rsid w:val="00DE759D"/>
    <w:rsid w:val="00E36E05"/>
    <w:rsid w:val="00E429EE"/>
    <w:rsid w:val="00E44E1D"/>
    <w:rsid w:val="00E64510"/>
    <w:rsid w:val="00E77FF9"/>
    <w:rsid w:val="00F337B2"/>
    <w:rsid w:val="00F3555D"/>
    <w:rsid w:val="00F54B9F"/>
    <w:rsid w:val="00F5537F"/>
    <w:rsid w:val="00F75E5E"/>
    <w:rsid w:val="00FA42FE"/>
    <w:rsid w:val="00FD593D"/>
    <w:rsid w:val="33006D55"/>
    <w:rsid w:val="3BCD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FDA11"/>
  <w15:docId w15:val="{DF42CDA2-DBDB-4399-AAC4-B0DA1B3B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07C"/>
    <w:rPr>
      <w:color w:val="0000FF" w:themeColor="hyperlink"/>
      <w:u w:val="single"/>
    </w:rPr>
  </w:style>
  <w:style w:type="character" w:styleId="UnresolvedMention">
    <w:name w:val="Unresolved Mention"/>
    <w:basedOn w:val="DefaultParagraphFont"/>
    <w:uiPriority w:val="99"/>
    <w:semiHidden/>
    <w:unhideWhenUsed/>
    <w:rsid w:val="00DB307C"/>
    <w:rPr>
      <w:color w:val="808080"/>
      <w:shd w:val="clear" w:color="auto" w:fill="E6E6E6"/>
    </w:rPr>
  </w:style>
  <w:style w:type="paragraph" w:styleId="ListParagraph">
    <w:name w:val="List Paragraph"/>
    <w:basedOn w:val="Normal"/>
    <w:uiPriority w:val="34"/>
    <w:qFormat/>
    <w:rsid w:val="00DB307C"/>
    <w:pPr>
      <w:ind w:left="720"/>
      <w:contextualSpacing/>
    </w:pPr>
  </w:style>
  <w:style w:type="paragraph" w:styleId="Header">
    <w:name w:val="header"/>
    <w:basedOn w:val="Normal"/>
    <w:link w:val="HeaderChar"/>
    <w:uiPriority w:val="99"/>
    <w:unhideWhenUsed/>
    <w:rsid w:val="008D6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9BE"/>
  </w:style>
  <w:style w:type="paragraph" w:styleId="Footer">
    <w:name w:val="footer"/>
    <w:basedOn w:val="Normal"/>
    <w:link w:val="FooterChar"/>
    <w:uiPriority w:val="99"/>
    <w:unhideWhenUsed/>
    <w:rsid w:val="008D6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9BE"/>
  </w:style>
  <w:style w:type="character" w:styleId="FollowedHyperlink">
    <w:name w:val="FollowedHyperlink"/>
    <w:basedOn w:val="DefaultParagraphFont"/>
    <w:uiPriority w:val="99"/>
    <w:semiHidden/>
    <w:unhideWhenUsed/>
    <w:rsid w:val="00E77F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etings@asis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etings@asis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etings@asist.org"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sychiatry.org/psychiatrists/education/meeting-submission-an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6" ma:contentTypeDescription="Create a new document." ma:contentTypeScope="" ma:versionID="84a8bca54dccbf11dbfdfff4bbf30625">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28a6e57f700e0aae07757accf168b4cc"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130738-f69a-4710-b2a6-acf63018d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086307-ff82-4070-b711-11eeb6e669a1}" ma:internalName="TaxCatchAll" ma:showField="CatchAllData" ma:web="0822d87c-9f4b-4af0-9aff-df6907880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8875c8-43a9-487a-8483-c93934f2a15b">
      <Terms xmlns="http://schemas.microsoft.com/office/infopath/2007/PartnerControls"/>
    </lcf76f155ced4ddcb4097134ff3c332f>
    <TaxCatchAll xmlns="0822d87c-9f4b-4af0-9aff-df69078804cc" xsi:nil="true"/>
  </documentManagement>
</p:properties>
</file>

<file path=customXml/itemProps1.xml><?xml version="1.0" encoding="utf-8"?>
<ds:datastoreItem xmlns:ds="http://schemas.openxmlformats.org/officeDocument/2006/customXml" ds:itemID="{FC5166BC-40E7-48EA-ACB0-8415CD60F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875c8-43a9-487a-8483-c93934f2a15b"/>
    <ds:schemaRef ds:uri="0822d87c-9f4b-4af0-9aff-df690788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B2129-827E-40C1-AA6E-F4AF7F25959E}">
  <ds:schemaRefs>
    <ds:schemaRef ds:uri="http://schemas.microsoft.com/sharepoint/v3/contenttype/forms"/>
  </ds:schemaRefs>
</ds:datastoreItem>
</file>

<file path=customXml/itemProps3.xml><?xml version="1.0" encoding="utf-8"?>
<ds:datastoreItem xmlns:ds="http://schemas.openxmlformats.org/officeDocument/2006/customXml" ds:itemID="{DEBC51C0-DD27-43FB-90A2-488ECFB93948}">
  <ds:schemaRefs>
    <ds:schemaRef ds:uri="http://schemas.microsoft.com/office/2006/metadata/properties"/>
    <ds:schemaRef ds:uri="http://schemas.microsoft.com/office/infopath/2007/PartnerControls"/>
    <ds:schemaRef ds:uri="8f8875c8-43a9-487a-8483-c93934f2a15b"/>
    <ds:schemaRef ds:uri="0822d87c-9f4b-4af0-9aff-df69078804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5750</Characters>
  <Application>Microsoft Office Word</Application>
  <DocSecurity>0</DocSecurity>
  <Lines>130</Lines>
  <Paragraphs>59</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Cathy Nash</cp:lastModifiedBy>
  <cp:revision>2</cp:revision>
  <dcterms:created xsi:type="dcterms:W3CDTF">2022-08-03T21:50:00Z</dcterms:created>
  <dcterms:modified xsi:type="dcterms:W3CDTF">2022-08-03T21:50:00Z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0x010100CDFA67BB8893134191D9394909D4A940</vt:lpwstr>
  </property>
  <property fmtid="{D5CDD505-2E9C-101B-9397-08002B2CF9AE}" pid="3" name="MediaServiceImageTags">
    <vt:lpwstr/>
  </property>
</Properties>
</file>