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E269" w14:textId="0EB86ABD" w:rsidR="0077197E" w:rsidRDefault="0077197E" w:rsidP="004D684E">
      <w:pPr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highlight w:val="yellow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inline distT="0" distB="0" distL="0" distR="0" wp14:anchorId="53E389A2" wp14:editId="35B79934">
            <wp:extent cx="2075688" cy="1371600"/>
            <wp:effectExtent l="0" t="0" r="1270" b="0"/>
            <wp:docPr id="3157067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706791" name="Picture 31570679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D7F01" w14:textId="77777777" w:rsidR="00037B42" w:rsidRDefault="00037B42" w:rsidP="004D684E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6A7AD6C" w14:textId="33272259" w:rsidR="00526A88" w:rsidRPr="004D684E" w:rsidRDefault="00871B53" w:rsidP="004D684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D684E">
        <w:rPr>
          <w:rFonts w:ascii="Times New Roman" w:eastAsia="Times New Roman" w:hAnsi="Times New Roman" w:cs="Times New Roman"/>
          <w:b/>
          <w:bCs/>
          <w:color w:val="000000"/>
        </w:rPr>
        <w:t>CALL FOR PARTICIPATION</w:t>
      </w:r>
      <w:r w:rsidRPr="004D6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</w:p>
    <w:p w14:paraId="4C8CD5AD" w14:textId="77777777" w:rsidR="002F3505" w:rsidRPr="004D684E" w:rsidRDefault="00871B53" w:rsidP="00E93075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D684E">
        <w:rPr>
          <w:rFonts w:ascii="Times New Roman" w:eastAsia="Times New Roman" w:hAnsi="Times New Roman" w:cs="Times New Roman"/>
          <w:b/>
          <w:bCs/>
          <w:color w:val="000000"/>
        </w:rPr>
        <w:t>Doctoral Colloquium</w:t>
      </w:r>
    </w:p>
    <w:p w14:paraId="06CD741D" w14:textId="1DFA3561" w:rsidR="00E93075" w:rsidRDefault="00871B53" w:rsidP="00E93075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526A88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1726FD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Annual Meeting of the Association </w:t>
      </w:r>
      <w:r w:rsidR="00D82074">
        <w:rPr>
          <w:rFonts w:ascii="Times New Roman" w:eastAsia="Times New Roman" w:hAnsi="Times New Roman" w:cs="Times New Roman"/>
          <w:color w:val="000000"/>
          <w:sz w:val="20"/>
          <w:szCs w:val="20"/>
        </w:rPr>
        <w:t>for</w:t>
      </w:r>
      <w:r w:rsidR="00D82074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>Information Science and Technology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1726FD">
        <w:rPr>
          <w:rFonts w:ascii="Times New Roman" w:eastAsia="Times New Roman" w:hAnsi="Times New Roman" w:cs="Times New Roman"/>
          <w:color w:val="000000"/>
          <w:sz w:val="20"/>
          <w:szCs w:val="20"/>
        </w:rPr>
        <w:t>Hyatt Regency Calgary, Calgary, AB, Canada</w:t>
      </w:r>
      <w:r w:rsidR="009B46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| </w:t>
      </w:r>
      <w:r w:rsid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>Saturday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A16F81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567785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="007A0A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</w:t>
      </w:r>
      <w:r w:rsidR="008B01B0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>ctober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72F56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11243E">
        <w:rPr>
          <w:rFonts w:ascii="Times New Roman" w:eastAsia="Times New Roman" w:hAnsi="Times New Roman" w:cs="Times New Roman"/>
          <w:color w:val="000000"/>
          <w:sz w:val="20"/>
          <w:szCs w:val="20"/>
        </w:rPr>
        <w:t>:00</w:t>
      </w:r>
      <w:r w:rsidR="00C976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72F56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="00C976B6">
        <w:rPr>
          <w:rFonts w:ascii="Times New Roman" w:eastAsia="Times New Roman" w:hAnsi="Times New Roman" w:cs="Times New Roman"/>
          <w:color w:val="000000"/>
          <w:sz w:val="20"/>
          <w:szCs w:val="20"/>
        </w:rPr>
        <w:t>.m.</w:t>
      </w:r>
      <w:r w:rsidR="0011243E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372F56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11243E">
        <w:rPr>
          <w:rFonts w:ascii="Times New Roman" w:eastAsia="Times New Roman" w:hAnsi="Times New Roman" w:cs="Times New Roman"/>
          <w:color w:val="000000"/>
          <w:sz w:val="20"/>
          <w:szCs w:val="20"/>
        </w:rPr>
        <w:t>:00</w:t>
      </w:r>
      <w:r w:rsidR="002F3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p.m.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5E5931B0" w14:textId="1D9BF936" w:rsidR="007F6AA2" w:rsidRDefault="00871B53" w:rsidP="00E9307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We invite doctoral students to participate in the 20</w:t>
      </w:r>
      <w:r w:rsid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567785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ASIS&amp;T Doctoral Colloquium, which will take place as part of the 20</w:t>
      </w:r>
      <w:r w:rsid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567785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Annual Meeting of the Association </w:t>
      </w:r>
      <w:r w:rsidR="00D82074">
        <w:rPr>
          <w:rFonts w:ascii="Times New Roman" w:eastAsia="Times New Roman" w:hAnsi="Times New Roman" w:cs="Times New Roman"/>
          <w:color w:val="000000"/>
          <w:sz w:val="20"/>
          <w:szCs w:val="20"/>
        </w:rPr>
        <w:t>for</w:t>
      </w:r>
      <w:r w:rsidR="00D82074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>Information Science and Technology</w:t>
      </w:r>
      <w:r w:rsidR="00691F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This half-day event is intended for </w:t>
      </w:r>
      <w:r w:rsidR="00D20640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>doctoral students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the later stages of dissertation research</w:t>
      </w:r>
      <w:r w:rsidR="00584BF9">
        <w:rPr>
          <w:rFonts w:ascii="Times New Roman" w:eastAsia="Times New Roman" w:hAnsi="Times New Roman" w:cs="Times New Roman"/>
          <w:color w:val="000000"/>
          <w:sz w:val="20"/>
          <w:szCs w:val="20"/>
        </w:rPr>
        <w:t>, i.e.,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316A1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>students who are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post-proposal, begun data collection</w:t>
      </w:r>
      <w:r w:rsidR="00F316A1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="00DD29D0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>analysis</w:t>
      </w:r>
      <w:r w:rsidR="00A879F8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are writing, </w:t>
      </w:r>
      <w:r w:rsidR="00A879F8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>or have defended their dissertations before the conference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584BF9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tudents </w:t>
      </w:r>
      <w:r w:rsidR="00584BF9">
        <w:rPr>
          <w:rFonts w:ascii="Times New Roman" w:eastAsia="Times New Roman" w:hAnsi="Times New Roman" w:cs="Times New Roman"/>
          <w:color w:val="000000"/>
          <w:sz w:val="20"/>
          <w:szCs w:val="20"/>
        </w:rPr>
        <w:t>who are writing their proposals and</w:t>
      </w:r>
      <w:r w:rsidR="00584BF9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have a completed research design 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>will also be considered</w:t>
      </w:r>
      <w:r w:rsidR="00054A8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bookmarkStart w:id="0" w:name="_Hlk56763792"/>
      <w:r w:rsidR="00D04E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49AFB3F6" w14:textId="77777777" w:rsidR="007F6AA2" w:rsidRDefault="007F6AA2" w:rsidP="00E9307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CA8486" w14:textId="37F9132B" w:rsidR="007F6AA2" w:rsidRDefault="007F6AA2" w:rsidP="00E9307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6A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Students must be ASIS&amp;T members to participate</w:t>
      </w:r>
      <w:r w:rsidRPr="007F6A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the Doctoral Colloquium and upon confirmation of their membership status will be awarded complimentary conference registration</w:t>
      </w:r>
    </w:p>
    <w:p w14:paraId="511607D3" w14:textId="77777777" w:rsidR="007F6AA2" w:rsidRDefault="007F6AA2" w:rsidP="00E9307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bookmarkEnd w:id="0"/>
    <w:p w14:paraId="07B40F9D" w14:textId="3498AF91" w:rsidR="0011243E" w:rsidRDefault="00871B53" w:rsidP="00AD2549">
      <w:pPr>
        <w:tabs>
          <w:tab w:val="left" w:pos="558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>The goals of the 20</w:t>
      </w:r>
      <w:r w:rsid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567785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ASIS&amp;T Doctoral Colloquium are to provide </w:t>
      </w:r>
      <w:r w:rsidR="00F316A1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doctoral students 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with a supportive and critical learning opportunity to discuss </w:t>
      </w:r>
      <w:r w:rsidR="00F316A1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their 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A879F8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>ork,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highlight theoretical and methodological problems for further discussion and inquiry</w:t>
      </w:r>
      <w:r w:rsidR="00A879F8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with senior mentors and Colloquium participants. </w:t>
      </w:r>
      <w:r w:rsidR="00F316A1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 in previous years, the organizers will invite a group of prominent professors and experts to serve as mentors during the Doctoral Colloquium. </w:t>
      </w:r>
      <w:r w:rsidR="00A879F8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="00F316A1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articipants 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will have the opportunity to receive feedback and comments about </w:t>
      </w:r>
      <w:r w:rsidR="00F316A1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their 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>work</w:t>
      </w:r>
      <w:r w:rsidR="00A879F8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>, in one-on-one sessions with mentors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There will also be an open discussion session where </w:t>
      </w:r>
      <w:r w:rsidR="00F316A1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students 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can ask the mentors questions about the job search, managing an academic career, </w:t>
      </w:r>
      <w:r w:rsidR="00E93075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>developing,</w:t>
      </w:r>
      <w:r w:rsidR="00F316A1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maintaining a research agenda, 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other topics of interest. Another goal of the Colloquium is to develop a supportive community within which </w:t>
      </w:r>
      <w:r w:rsidR="00F316A1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students 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can begin to develop </w:t>
      </w:r>
      <w:r w:rsidR="00D820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>professional network</w:t>
      </w:r>
      <w:r w:rsidR="00A879F8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interacting with peers and senior scholars in information science and related disciplines. </w:t>
      </w:r>
    </w:p>
    <w:p w14:paraId="08E646AA" w14:textId="5FEA80E7" w:rsidR="00567785" w:rsidRPr="00B42FFA" w:rsidRDefault="00871B53" w:rsidP="0099046E">
      <w:pPr>
        <w:tabs>
          <w:tab w:val="left" w:pos="5580"/>
        </w:tabs>
        <w:rPr>
          <w:rStyle w:val="Hyperlink"/>
          <w:rFonts w:ascii="Times New Roman" w:hAnsi="Times New Roman" w:cs="Times New Roman"/>
          <w:sz w:val="20"/>
          <w:szCs w:val="20"/>
        </w:rPr>
      </w:pP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4D6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How to </w:t>
      </w:r>
      <w:r w:rsidR="002F35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</w:t>
      </w:r>
      <w:r w:rsidR="00A879F8" w:rsidRPr="004D6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pply</w:t>
      </w:r>
      <w:r w:rsidR="002F35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4D6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="00A879F8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>Students should submit a five-page essay (in English, including references) describing their PhD research proposal or dissertation project</w:t>
      </w:r>
      <w:r w:rsidR="00BF61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="00BF6150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>a nomination letter from their advisor or chair</w:t>
      </w:r>
      <w:r w:rsidR="00BF61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which should be attached to the essay. </w:t>
      </w:r>
      <w:r w:rsidR="00BF6150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All </w:t>
      </w:r>
      <w:r w:rsidR="00BF6150">
        <w:rPr>
          <w:rFonts w:ascii="Times New Roman" w:eastAsia="Times New Roman" w:hAnsi="Times New Roman" w:cs="Times New Roman"/>
          <w:color w:val="000000"/>
          <w:sz w:val="20"/>
          <w:szCs w:val="20"/>
        </w:rPr>
        <w:t>essays</w:t>
      </w:r>
      <w:r w:rsidR="00BF6150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must be single author</w:t>
      </w:r>
      <w:r w:rsidR="00BF61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="00BF6150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>will not be published</w:t>
      </w:r>
      <w:r w:rsidR="00BF615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4E1D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F3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r w:rsidR="006C39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competed application </w:t>
      </w:r>
      <w:r w:rsidR="004E1D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essay </w:t>
      </w:r>
      <w:r w:rsidR="002F3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needs to be submitted </w:t>
      </w:r>
      <w:r w:rsidR="00A879F8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electronically </w:t>
      </w:r>
      <w:r w:rsidR="002F35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using </w:t>
      </w:r>
      <w:r w:rsidR="00A879F8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r w:rsidR="00054A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ASIS&amp;T </w:t>
      </w:r>
      <w:r w:rsidR="00A879F8" w:rsidRPr="00054A84">
        <w:rPr>
          <w:rFonts w:ascii="Times New Roman" w:eastAsia="Times New Roman" w:hAnsi="Times New Roman" w:cs="Times New Roman"/>
          <w:color w:val="000000"/>
          <w:sz w:val="20"/>
          <w:szCs w:val="20"/>
        </w:rPr>
        <w:t>conference submission system</w:t>
      </w:r>
      <w:r w:rsidR="00BF6150" w:rsidRPr="00054A84"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r w:rsidR="004E1DC1" w:rsidRPr="00054A84">
        <w:rPr>
          <w:rFonts w:ascii="Times New Roman" w:hAnsi="Times New Roman" w:cs="Times New Roman"/>
          <w:color w:val="000000"/>
          <w:sz w:val="20"/>
          <w:szCs w:val="20"/>
        </w:rPr>
        <w:t>paper template</w:t>
      </w:r>
      <w:r w:rsidR="006C3920">
        <w:rPr>
          <w:rFonts w:ascii="Times New Roman" w:hAnsi="Times New Roman" w:cs="Times New Roman"/>
          <w:color w:val="000000"/>
          <w:sz w:val="20"/>
          <w:szCs w:val="20"/>
        </w:rPr>
        <w:t xml:space="preserve"> at: </w:t>
      </w:r>
      <w:r w:rsidR="00567785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7909BB">
        <w:rPr>
          <w:rFonts w:ascii="Times New Roman" w:eastAsia="Times New Roman" w:hAnsi="Times New Roman" w:cs="Times New Roman"/>
          <w:sz w:val="20"/>
          <w:szCs w:val="20"/>
        </w:rPr>
        <w:instrText>HYPERLINK "https://www.conftool.org/asist2024/index.php?page=index"</w:instrText>
      </w:r>
      <w:r w:rsidR="00567785">
        <w:rPr>
          <w:rFonts w:ascii="Times New Roman" w:eastAsia="Times New Roman" w:hAnsi="Times New Roman" w:cs="Times New Roman"/>
          <w:sz w:val="20"/>
          <w:szCs w:val="20"/>
        </w:rPr>
      </w:r>
      <w:r w:rsidR="00567785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567785" w:rsidRPr="00B42FFA">
        <w:rPr>
          <w:rStyle w:val="Hyperlink"/>
          <w:rFonts w:ascii="Times New Roman" w:eastAsia="Times New Roman" w:hAnsi="Times New Roman" w:cs="Times New Roman"/>
          <w:sz w:val="20"/>
          <w:szCs w:val="20"/>
        </w:rPr>
        <w:t>https://www.conftool.org/asist2024/</w:t>
      </w:r>
    </w:p>
    <w:p w14:paraId="0D568DDE" w14:textId="05319DC9" w:rsidR="00AD2549" w:rsidRPr="00526A88" w:rsidRDefault="00567785" w:rsidP="0099046E">
      <w:pPr>
        <w:tabs>
          <w:tab w:val="left" w:pos="558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14:paraId="6AC962A8" w14:textId="135A8D09" w:rsidR="004E1DC1" w:rsidRDefault="004E1DC1" w:rsidP="00871B53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 your essay</w:t>
      </w:r>
      <w:r w:rsidR="00A16F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</w:t>
      </w:r>
      <w:r w:rsidR="00871B53" w:rsidRPr="004D6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lease address each of the following questions:</w:t>
      </w:r>
    </w:p>
    <w:p w14:paraId="32CC7121" w14:textId="60A9BB6F" w:rsidR="00242094" w:rsidRDefault="00871B53" w:rsidP="00AD2549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D6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>1. Problem statement: What is the problem that you are addressing?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2. Relevance: Why the problem is important?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3. Related work: How have others attempted to address this problem?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4. Research question(s): What are the research questions that you plan to address?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5. </w:t>
      </w:r>
      <w:r w:rsidR="009B1F95">
        <w:rPr>
          <w:rFonts w:ascii="Times New Roman" w:eastAsia="Times New Roman" w:hAnsi="Times New Roman" w:cs="Times New Roman"/>
          <w:color w:val="000000"/>
          <w:sz w:val="20"/>
          <w:szCs w:val="20"/>
        </w:rPr>
        <w:t>Methodology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>: How are you planning to address your research questions?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6. Evaluation plan: How will you measure your success - faster/more accurate/less failures/etc.? 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7. Preliminary results: Do you have any preliminary results that demonstrate that your approach is promising?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8. Implications: What are the theoretical, methodological</w:t>
      </w:r>
      <w:r w:rsidR="009B1F9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practical</w:t>
      </w:r>
      <w:r w:rsidR="009B1F95">
        <w:rPr>
          <w:rFonts w:ascii="Times New Roman" w:eastAsia="Times New Roman" w:hAnsi="Times New Roman" w:cs="Times New Roman"/>
          <w:color w:val="000000"/>
          <w:sz w:val="20"/>
          <w:szCs w:val="20"/>
        </w:rPr>
        <w:t>, and societal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contributions of your work?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2E2B4A04" w14:textId="0349A1CB" w:rsidR="004D684E" w:rsidRDefault="00871B53" w:rsidP="00FF1824">
      <w:pPr>
        <w:tabs>
          <w:tab w:val="left" w:pos="558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6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Important </w:t>
      </w:r>
      <w:r w:rsidR="003469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</w:t>
      </w:r>
      <w:r w:rsidRPr="004D6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ates</w:t>
      </w:r>
      <w:r w:rsidR="003469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="004D6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Deadline for submission: </w:t>
      </w:r>
      <w:r w:rsidR="00FA41B6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1133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B01B0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>Ju</w:t>
      </w:r>
      <w:r w:rsidR="004D6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ne </w:t>
      </w:r>
      <w:r w:rsidR="008B01B0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146E98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A455B5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8135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13570" w:rsidRPr="008135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|</w:t>
      </w:r>
      <w:r w:rsidR="008135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Decisions made: </w:t>
      </w:r>
      <w:r w:rsidR="00A455B5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662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August</w:t>
      </w:r>
      <w:r w:rsidR="004D6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B01B0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146E98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A455B5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If you have questions, please contact the </w:t>
      </w:r>
      <w:r w:rsidR="009B46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Doctoral 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>Colloquium organizers</w:t>
      </w:r>
      <w:r w:rsidR="0034691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9" w:history="1">
        <w:r w:rsidRPr="004D684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Dr. Howard Rosenbaum</w:t>
        </w:r>
      </w:hyperlink>
      <w:r w:rsidR="00A55C02">
        <w:rPr>
          <w:rStyle w:val="Hyperlink"/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D6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Luddy </w:t>
      </w:r>
      <w:r w:rsidR="004D684E" w:rsidRPr="00526A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School of Informatics, Computing, </w:t>
      </w:r>
      <w:r w:rsidR="00320963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9B46B2">
        <w:rPr>
          <w:rFonts w:ascii="Times New Roman" w:eastAsia="Times New Roman" w:hAnsi="Times New Roman" w:cs="Times New Roman"/>
          <w:color w:val="000000"/>
          <w:sz w:val="20"/>
          <w:szCs w:val="20"/>
        </w:rPr>
        <w:t>nd Engineering, Indiana University</w:t>
      </w:r>
    </w:p>
    <w:p w14:paraId="71C39455" w14:textId="0720BFA2" w:rsidR="00A55C02" w:rsidRPr="004D684E" w:rsidRDefault="00A55C02" w:rsidP="00FF1824">
      <w:pPr>
        <w:tabs>
          <w:tab w:val="left" w:pos="5580"/>
        </w:tabs>
        <w:rPr>
          <w:rFonts w:ascii="Times New Roman" w:eastAsia="Times New Roman" w:hAnsi="Times New Roman" w:cs="Times New Roman"/>
          <w:sz w:val="20"/>
          <w:szCs w:val="20"/>
        </w:rPr>
      </w:pPr>
      <w:hyperlink r:id="rId10" w:history="1">
        <w:r w:rsidRPr="00A55C0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Denise Agosto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2C16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17D37" w:rsidRPr="00117D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College of Computing </w:t>
      </w:r>
      <w:r w:rsidR="00A33371"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 w:rsidR="00117D37" w:rsidRPr="00117D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Informatics</w:t>
      </w:r>
      <w:r w:rsidR="00A33371">
        <w:rPr>
          <w:rFonts w:ascii="Times New Roman" w:eastAsia="Times New Roman" w:hAnsi="Times New Roman" w:cs="Times New Roman"/>
          <w:color w:val="000000"/>
          <w:sz w:val="20"/>
          <w:szCs w:val="20"/>
        </w:rPr>
        <w:t>, Drexel University</w:t>
      </w:r>
    </w:p>
    <w:sectPr w:rsidR="00A55C02" w:rsidRPr="004D684E" w:rsidSect="00037B4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53"/>
    <w:rsid w:val="000118F3"/>
    <w:rsid w:val="00033DEA"/>
    <w:rsid w:val="00037B42"/>
    <w:rsid w:val="00053D90"/>
    <w:rsid w:val="00054A84"/>
    <w:rsid w:val="000744A4"/>
    <w:rsid w:val="000877C7"/>
    <w:rsid w:val="000B103C"/>
    <w:rsid w:val="0011243E"/>
    <w:rsid w:val="00113349"/>
    <w:rsid w:val="00117D37"/>
    <w:rsid w:val="00146E98"/>
    <w:rsid w:val="00157F71"/>
    <w:rsid w:val="001726FD"/>
    <w:rsid w:val="001A57A5"/>
    <w:rsid w:val="001B210B"/>
    <w:rsid w:val="001B604E"/>
    <w:rsid w:val="00211927"/>
    <w:rsid w:val="00242094"/>
    <w:rsid w:val="00284C63"/>
    <w:rsid w:val="002C1647"/>
    <w:rsid w:val="002C2C4A"/>
    <w:rsid w:val="002E7CEB"/>
    <w:rsid w:val="002F3505"/>
    <w:rsid w:val="00320963"/>
    <w:rsid w:val="00340FD0"/>
    <w:rsid w:val="00345265"/>
    <w:rsid w:val="00346914"/>
    <w:rsid w:val="00372F56"/>
    <w:rsid w:val="0038739C"/>
    <w:rsid w:val="003D463A"/>
    <w:rsid w:val="004608A1"/>
    <w:rsid w:val="004B3A36"/>
    <w:rsid w:val="004D684E"/>
    <w:rsid w:val="004E1DC1"/>
    <w:rsid w:val="00502C65"/>
    <w:rsid w:val="0052308D"/>
    <w:rsid w:val="00526A88"/>
    <w:rsid w:val="00533B3F"/>
    <w:rsid w:val="00567785"/>
    <w:rsid w:val="00571BB0"/>
    <w:rsid w:val="00584BF9"/>
    <w:rsid w:val="00591569"/>
    <w:rsid w:val="00592EDC"/>
    <w:rsid w:val="005B64BE"/>
    <w:rsid w:val="005E2FB6"/>
    <w:rsid w:val="005E5CC0"/>
    <w:rsid w:val="005F7D34"/>
    <w:rsid w:val="00640571"/>
    <w:rsid w:val="006624D8"/>
    <w:rsid w:val="00691F42"/>
    <w:rsid w:val="006921C3"/>
    <w:rsid w:val="006C3920"/>
    <w:rsid w:val="006C4DC4"/>
    <w:rsid w:val="007049EF"/>
    <w:rsid w:val="0073373D"/>
    <w:rsid w:val="0073614A"/>
    <w:rsid w:val="00742C80"/>
    <w:rsid w:val="00766F56"/>
    <w:rsid w:val="0077197E"/>
    <w:rsid w:val="007909BB"/>
    <w:rsid w:val="00794005"/>
    <w:rsid w:val="007A0ADA"/>
    <w:rsid w:val="007C0A0E"/>
    <w:rsid w:val="007E77C1"/>
    <w:rsid w:val="007F4F8C"/>
    <w:rsid w:val="007F6AA2"/>
    <w:rsid w:val="008018EF"/>
    <w:rsid w:val="008100FF"/>
    <w:rsid w:val="00813570"/>
    <w:rsid w:val="00825AE6"/>
    <w:rsid w:val="008367A7"/>
    <w:rsid w:val="00861B6C"/>
    <w:rsid w:val="00871B53"/>
    <w:rsid w:val="00877E06"/>
    <w:rsid w:val="00887EC2"/>
    <w:rsid w:val="008A1070"/>
    <w:rsid w:val="008B01B0"/>
    <w:rsid w:val="008D15EA"/>
    <w:rsid w:val="008D246B"/>
    <w:rsid w:val="00923A64"/>
    <w:rsid w:val="00924D69"/>
    <w:rsid w:val="00947D6E"/>
    <w:rsid w:val="0099046E"/>
    <w:rsid w:val="00995B61"/>
    <w:rsid w:val="009A0ED7"/>
    <w:rsid w:val="009B1F95"/>
    <w:rsid w:val="009B46B2"/>
    <w:rsid w:val="00A14EAB"/>
    <w:rsid w:val="00A16F81"/>
    <w:rsid w:val="00A33371"/>
    <w:rsid w:val="00A41B4F"/>
    <w:rsid w:val="00A41D1C"/>
    <w:rsid w:val="00A455B5"/>
    <w:rsid w:val="00A4696B"/>
    <w:rsid w:val="00A55C02"/>
    <w:rsid w:val="00A86AB0"/>
    <w:rsid w:val="00A879F8"/>
    <w:rsid w:val="00AB5487"/>
    <w:rsid w:val="00AC13AF"/>
    <w:rsid w:val="00AD2549"/>
    <w:rsid w:val="00B02DE6"/>
    <w:rsid w:val="00B32A5D"/>
    <w:rsid w:val="00B914B5"/>
    <w:rsid w:val="00B95C4F"/>
    <w:rsid w:val="00BA48BD"/>
    <w:rsid w:val="00BB57DA"/>
    <w:rsid w:val="00BB5959"/>
    <w:rsid w:val="00BD4049"/>
    <w:rsid w:val="00BF5619"/>
    <w:rsid w:val="00BF6150"/>
    <w:rsid w:val="00C04070"/>
    <w:rsid w:val="00C106C7"/>
    <w:rsid w:val="00C338F4"/>
    <w:rsid w:val="00C4126B"/>
    <w:rsid w:val="00C976B6"/>
    <w:rsid w:val="00CA4F3C"/>
    <w:rsid w:val="00CC70F5"/>
    <w:rsid w:val="00CD22CD"/>
    <w:rsid w:val="00CF63B4"/>
    <w:rsid w:val="00D04E9A"/>
    <w:rsid w:val="00D154F9"/>
    <w:rsid w:val="00D20640"/>
    <w:rsid w:val="00D817BB"/>
    <w:rsid w:val="00D82074"/>
    <w:rsid w:val="00D97B2D"/>
    <w:rsid w:val="00DD29D0"/>
    <w:rsid w:val="00E0537D"/>
    <w:rsid w:val="00E45B5F"/>
    <w:rsid w:val="00E840B9"/>
    <w:rsid w:val="00E93075"/>
    <w:rsid w:val="00E96201"/>
    <w:rsid w:val="00EB0979"/>
    <w:rsid w:val="00EB292E"/>
    <w:rsid w:val="00EC082C"/>
    <w:rsid w:val="00ED0142"/>
    <w:rsid w:val="00EF7151"/>
    <w:rsid w:val="00F13834"/>
    <w:rsid w:val="00F17B80"/>
    <w:rsid w:val="00F316A1"/>
    <w:rsid w:val="00F7698E"/>
    <w:rsid w:val="00FA41B6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BB19"/>
  <w14:defaultImageDpi w14:val="32767"/>
  <w15:chartTrackingRefBased/>
  <w15:docId w15:val="{880D1634-1114-4A40-95A1-0B79C149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1B53"/>
  </w:style>
  <w:style w:type="character" w:styleId="Hyperlink">
    <w:name w:val="Hyperlink"/>
    <w:basedOn w:val="DefaultParagraphFont"/>
    <w:uiPriority w:val="99"/>
    <w:unhideWhenUsed/>
    <w:rsid w:val="00871B5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71B53"/>
  </w:style>
  <w:style w:type="paragraph" w:styleId="BalloonText">
    <w:name w:val="Balloon Text"/>
    <w:basedOn w:val="Normal"/>
    <w:link w:val="BalloonTextChar"/>
    <w:uiPriority w:val="99"/>
    <w:semiHidden/>
    <w:unhideWhenUsed/>
    <w:rsid w:val="00D20640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640"/>
    <w:rPr>
      <w:rFonts w:ascii="Times New Roman" w:hAnsi="Times New Roman" w:cs="Times New Roman"/>
      <w:sz w:val="26"/>
      <w:szCs w:val="26"/>
    </w:rPr>
  </w:style>
  <w:style w:type="character" w:styleId="UnresolvedMention">
    <w:name w:val="Unresolved Mention"/>
    <w:basedOn w:val="DefaultParagraphFont"/>
    <w:uiPriority w:val="99"/>
    <w:rsid w:val="00146E9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B5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4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684E"/>
  </w:style>
  <w:style w:type="paragraph" w:customStyle="1" w:styleId="xmsonormal">
    <w:name w:val="x_msonormal"/>
    <w:basedOn w:val="Normal"/>
    <w:rsid w:val="003D463A"/>
    <w:rPr>
      <w:rFonts w:ascii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B59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ea22@drexel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rosenba@ind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8875c8-43a9-487a-8483-c93934f2a15b">
      <Terms xmlns="http://schemas.microsoft.com/office/infopath/2007/PartnerControls"/>
    </lcf76f155ced4ddcb4097134ff3c332f>
    <TaxCatchAll xmlns="0822d87c-9f4b-4af0-9aff-df69078804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67BB8893134191D9394909D4A940" ma:contentTypeVersion="18" ma:contentTypeDescription="Create a new document." ma:contentTypeScope="" ma:versionID="c80ffa6a6dbc96e3ddc8e84d98e1683c">
  <xsd:schema xmlns:xsd="http://www.w3.org/2001/XMLSchema" xmlns:xs="http://www.w3.org/2001/XMLSchema" xmlns:p="http://schemas.microsoft.com/office/2006/metadata/properties" xmlns:ns2="8f8875c8-43a9-487a-8483-c93934f2a15b" xmlns:ns3="0822d87c-9f4b-4af0-9aff-df69078804cc" targetNamespace="http://schemas.microsoft.com/office/2006/metadata/properties" ma:root="true" ma:fieldsID="98cdb14da83c664a6f147c64c5c0a570" ns2:_="" ns3:_="">
    <xsd:import namespace="8f8875c8-43a9-487a-8483-c93934f2a15b"/>
    <xsd:import namespace="0822d87c-9f4b-4af0-9aff-df6907880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875c8-43a9-487a-8483-c93934f2a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130738-f69a-4710-b2a6-acf63018d8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d87c-9f4b-4af0-9aff-df6907880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086307-ff82-4070-b711-11eeb6e669a1}" ma:internalName="TaxCatchAll" ma:showField="CatchAllData" ma:web="0822d87c-9f4b-4af0-9aff-df6907880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1F7FE8-83E8-4CB0-855E-A9A070E1E1B9}">
  <ds:schemaRefs>
    <ds:schemaRef ds:uri="http://schemas.microsoft.com/office/2006/metadata/properties"/>
    <ds:schemaRef ds:uri="http://schemas.microsoft.com/office/infopath/2007/PartnerControls"/>
    <ds:schemaRef ds:uri="8f8875c8-43a9-487a-8483-c93934f2a15b"/>
    <ds:schemaRef ds:uri="0822d87c-9f4b-4af0-9aff-df69078804cc"/>
  </ds:schemaRefs>
</ds:datastoreItem>
</file>

<file path=customXml/itemProps2.xml><?xml version="1.0" encoding="utf-8"?>
<ds:datastoreItem xmlns:ds="http://schemas.openxmlformats.org/officeDocument/2006/customXml" ds:itemID="{3989F83E-9876-4E0B-80D9-0EFCCBE66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A19D6-9081-471C-B789-511263939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875c8-43a9-487a-8483-c93934f2a15b"/>
    <ds:schemaRef ds:uri="0822d87c-9f4b-4af0-9aff-df6907880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Cathy Nash</cp:lastModifiedBy>
  <cp:revision>8</cp:revision>
  <dcterms:created xsi:type="dcterms:W3CDTF">2023-11-08T19:33:00Z</dcterms:created>
  <dcterms:modified xsi:type="dcterms:W3CDTF">2024-01-11T20:27:00Z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0x010100CDFA67BB8893134191D9394909D4A940</vt:lpwstr>
  </property>
  <property fmtid="{D5CDD505-2E9C-101B-9397-08002B2CF9AE}" pid="3" name="MediaServiceImageTags">
    <vt:lpwstr/>
  </property>
</Properties>
</file>